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D65D47" w:rsidRDefault="00BF3182" w:rsidP="00BF3182">
      <w:pPr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(Прокладка гумова на брус стрілочного переводу ПС)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B331A" w:rsidTr="00CB331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B331A" w:rsidRPr="00CB331A" w:rsidRDefault="00CB331A" w:rsidP="00CB331A">
            <w:pPr>
              <w:rPr>
                <w:rFonts w:ascii="Times New Roman" w:hAnsi="Times New Roman"/>
                <w:color w:val="000000"/>
              </w:rPr>
            </w:pPr>
            <w:r w:rsidRPr="00CB3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  <w:r w:rsidRPr="00CB3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bookmarkStart w:id="0" w:name="_GoBack"/>
            <w:r w:rsidRPr="00CB331A">
              <w:rPr>
                <w:rFonts w:ascii="Times New Roman" w:hAnsi="Times New Roman"/>
              </w:rPr>
              <w:fldChar w:fldCharType="begin"/>
            </w:r>
            <w:r w:rsidRPr="00CB331A">
              <w:rPr>
                <w:rFonts w:ascii="Times New Roman" w:hAnsi="Times New Roman"/>
              </w:rPr>
              <w:instrText xml:space="preserve"> HYPERLINK "http://prozorro.gov.ua/tender/UA-2023-01-30-005486-a/" </w:instrText>
            </w:r>
            <w:r w:rsidRPr="00CB331A">
              <w:rPr>
                <w:rFonts w:ascii="Times New Roman" w:hAnsi="Times New Roman"/>
              </w:rPr>
              <w:fldChar w:fldCharType="separate"/>
            </w:r>
            <w:r w:rsidRPr="00CB331A">
              <w:rPr>
                <w:rStyle w:val="a3"/>
                <w:rFonts w:ascii="Times New Roman" w:hAnsi="Times New Roman"/>
                <w:color w:val="auto"/>
              </w:rPr>
              <w:t>UA-2023-01-30-005486-a</w:t>
            </w:r>
            <w:r w:rsidRPr="00CB331A">
              <w:rPr>
                <w:rFonts w:ascii="Times New Roman" w:hAnsi="Times New Roman"/>
              </w:rPr>
              <w:fldChar w:fldCharType="end"/>
            </w:r>
            <w:bookmarkEnd w:id="0"/>
          </w:p>
        </w:tc>
      </w:tr>
    </w:tbl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D65D47" w:rsidTr="0035388E">
        <w:tc>
          <w:tcPr>
            <w:tcW w:w="11165" w:type="dxa"/>
          </w:tcPr>
          <w:p w:rsidR="000259B5" w:rsidRPr="00D65D47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5D47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D65D47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D65D47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D65D47" w:rsidTr="0035388E">
        <w:tc>
          <w:tcPr>
            <w:tcW w:w="11165" w:type="dxa"/>
          </w:tcPr>
          <w:p w:rsidR="0035388E" w:rsidRPr="00D65D47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D65D4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3182" w:rsidRPr="00D65D47" w:rsidRDefault="00BF3182" w:rsidP="00BF318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5D47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Прокладки гумові </w:t>
            </w:r>
            <w:r w:rsidRPr="00D65D47">
              <w:rPr>
                <w:sz w:val="22"/>
                <w:szCs w:val="22"/>
                <w:lang w:val="uk-UA"/>
              </w:rPr>
              <w:t>на брус стрілочного переводу ПС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вироблятися відповідно до вимог ДСТУ 2805-94 за технічною документацією, затвердженою в установленому порядку.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До комплекту входять прокладки типу ПС2 довжиною 643мм. ±6мм.з кроком пазів 24 в кількості 57 шт. та прокладки типу ПС3 довжиною 896мм. ±6мм.з кроком пазів 35 в кількості     36 шт.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D65D4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BF3182" w:rsidRPr="00D65D47" w:rsidTr="00274BCB">
              <w:trPr>
                <w:cantSplit/>
                <w:trHeight w:val="250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ПС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7,3</w:t>
                  </w:r>
                </w:p>
              </w:tc>
            </w:tr>
            <w:tr w:rsidR="00BF3182" w:rsidRPr="00D65D47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200</w:t>
                  </w:r>
                </w:p>
              </w:tc>
            </w:tr>
            <w:tr w:rsidR="00BF3182" w:rsidRPr="00D65D47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D65D47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57</w:t>
                  </w:r>
                </w:p>
              </w:tc>
            </w:tr>
            <w:tr w:rsidR="00BF3182" w:rsidRPr="00D65D47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- 32</w:t>
                  </w:r>
                </w:p>
              </w:tc>
            </w:tr>
            <w:tr w:rsidR="00BF3182" w:rsidRPr="00D65D47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</w:rPr>
                    <w:br w:type="page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BF3182" w:rsidRPr="00D65D47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BF3182" w:rsidRPr="00D65D47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D65D47">
                    <w:rPr>
                      <w:sz w:val="22"/>
                      <w:szCs w:val="22"/>
                    </w:rPr>
                    <w:t xml:space="preserve">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D65D47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D65D47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10</w:t>
                  </w:r>
                  <w:r w:rsidRPr="00D65D47">
                    <w:rPr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BF3182" w:rsidRPr="00D65D47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D65D4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BF3182" w:rsidRPr="00D65D47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BF3182" w:rsidRPr="00D65D47" w:rsidRDefault="00BF3182" w:rsidP="00274BCB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D65D4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BF3182" w:rsidRPr="00D65D47" w:rsidRDefault="00BF3182" w:rsidP="00BF318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BF3182" w:rsidRPr="00D65D47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BF3182" w:rsidRPr="00D65D47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D65D47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D65D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D65D47">
              <w:rPr>
                <w:rFonts w:ascii="Times New Roman" w:hAnsi="Times New Roman"/>
                <w:sz w:val="22"/>
                <w:szCs w:val="22"/>
              </w:rPr>
              <w:t>):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250.</w:t>
            </w:r>
          </w:p>
          <w:p w:rsidR="00BF3182" w:rsidRPr="00D65D47" w:rsidRDefault="00BF3182" w:rsidP="00BF3182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BF3182" w:rsidRPr="00D65D47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</w:rPr>
              <w:br/>
            </w:r>
            <w:r w:rsidRPr="00D65D47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– 5 років з урахуванням терміну зберігання</w:t>
            </w:r>
            <w:r w:rsidRPr="00D65D47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797FD8" w:rsidRPr="00D65D47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65D47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D070C8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В</w:t>
            </w:r>
            <w:r w:rsidR="00EA6244" w:rsidRPr="002F391C">
              <w:rPr>
                <w:sz w:val="22"/>
                <w:szCs w:val="22"/>
                <w:u w:val="single"/>
                <w:lang w:val="uk-UA"/>
              </w:rPr>
              <w:t>артість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65D47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1 020 000</w:t>
            </w:r>
            <w:r w:rsidR="002657F7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0F0AB4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2657F7" w:rsidP="00CB331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 та рекомендованих цін ЦКТУ, вартісних показників останньої закупівлі та відповідно до листа ДП ДЗІ від 16.12.21 № 11/180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0AB4"/>
    <w:rsid w:val="002657F7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7255F"/>
    <w:rsid w:val="00797FD8"/>
    <w:rsid w:val="00950AB6"/>
    <w:rsid w:val="009718F3"/>
    <w:rsid w:val="009B1DFD"/>
    <w:rsid w:val="00A24C58"/>
    <w:rsid w:val="00A95920"/>
    <w:rsid w:val="00BF3182"/>
    <w:rsid w:val="00C140AE"/>
    <w:rsid w:val="00C153E8"/>
    <w:rsid w:val="00CB331A"/>
    <w:rsid w:val="00CB3832"/>
    <w:rsid w:val="00CC0872"/>
    <w:rsid w:val="00D070C8"/>
    <w:rsid w:val="00D65D47"/>
    <w:rsid w:val="00E0776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2022-01-20T08:09:00Z</cp:lastPrinted>
  <dcterms:created xsi:type="dcterms:W3CDTF">2023-02-07T08:56:00Z</dcterms:created>
  <dcterms:modified xsi:type="dcterms:W3CDTF">2023-02-07T08:56:00Z</dcterms:modified>
</cp:coreProperties>
</file>