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EF2B3A" w:rsidRDefault="00F713C8" w:rsidP="00F713C8">
      <w:pPr>
        <w:jc w:val="center"/>
        <w:rPr>
          <w:b/>
          <w:lang w:val="uk-UA"/>
        </w:rPr>
      </w:pPr>
      <w:r w:rsidRPr="00EF2B3A">
        <w:rPr>
          <w:b/>
          <w:lang w:val="uk-UA"/>
        </w:rPr>
        <w:t>ДК</w:t>
      </w:r>
      <w:r w:rsidRPr="00EF2B3A">
        <w:rPr>
          <w:b/>
        </w:rPr>
        <w:t xml:space="preserve"> </w:t>
      </w:r>
      <w:r w:rsidRPr="00EF2B3A">
        <w:rPr>
          <w:b/>
          <w:lang w:val="uk-UA"/>
        </w:rPr>
        <w:t xml:space="preserve">021-2015 – </w:t>
      </w:r>
      <w:r w:rsidR="006C1A58" w:rsidRPr="00EF2B3A">
        <w:rPr>
          <w:b/>
          <w:lang w:val="uk-UA"/>
        </w:rPr>
        <w:t>4433</w:t>
      </w:r>
      <w:r w:rsidR="00BA571A" w:rsidRPr="00EF2B3A">
        <w:rPr>
          <w:b/>
          <w:lang w:val="uk-UA"/>
        </w:rPr>
        <w:t>0000</w:t>
      </w:r>
      <w:r w:rsidRPr="00EF2B3A">
        <w:rPr>
          <w:b/>
          <w:lang w:val="uk-UA"/>
        </w:rPr>
        <w:t>-</w:t>
      </w:r>
      <w:r w:rsidR="009B0220">
        <w:rPr>
          <w:b/>
          <w:lang w:val="uk-UA"/>
        </w:rPr>
        <w:t>2</w:t>
      </w:r>
      <w:r w:rsidRPr="00EF2B3A">
        <w:rPr>
          <w:b/>
          <w:lang w:val="uk-UA"/>
        </w:rPr>
        <w:t xml:space="preserve"> «</w:t>
      </w:r>
      <w:r w:rsidR="00BD688F" w:rsidRPr="00EF2B3A">
        <w:rPr>
          <w:b/>
          <w:lang w:val="uk-UA"/>
        </w:rPr>
        <w:t>Будівельні прути, стрижні, дроти та профілі</w:t>
      </w:r>
      <w:r w:rsidR="00BA571A" w:rsidRPr="00EF2B3A">
        <w:rPr>
          <w:b/>
          <w:lang w:val="uk-UA"/>
        </w:rPr>
        <w:t>» (</w:t>
      </w:r>
      <w:r w:rsidR="00BD688F" w:rsidRPr="00EF2B3A">
        <w:rPr>
          <w:b/>
          <w:lang w:val="uk-UA"/>
        </w:rPr>
        <w:t>профілі</w:t>
      </w:r>
      <w:r w:rsidRPr="00EF2B3A">
        <w:rPr>
          <w:b/>
          <w:lang w:val="uk-UA"/>
        </w:rPr>
        <w:t>)</w:t>
      </w:r>
    </w:p>
    <w:p w:rsidR="0001622E" w:rsidRPr="00EF2B3A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01622E" w:rsidRDefault="0001622E" w:rsidP="0001622E">
      <w:pPr>
        <w:jc w:val="center"/>
        <w:rPr>
          <w:b/>
          <w:lang w:val="uk-UA"/>
        </w:rPr>
      </w:pPr>
      <w:r w:rsidRPr="00EF2B3A">
        <w:rPr>
          <w:b/>
          <w:lang w:val="uk-UA"/>
        </w:rPr>
        <w:t>Вимоги до предмету закупівлі для проведення процедури закупівлі</w:t>
      </w:r>
    </w:p>
    <w:bookmarkStart w:id="0" w:name="_GoBack"/>
    <w:p w:rsidR="00EA57CE" w:rsidRPr="00EA57CE" w:rsidRDefault="00EA57CE" w:rsidP="0001622E">
      <w:pPr>
        <w:jc w:val="center"/>
        <w:rPr>
          <w:rFonts w:ascii="Times New Roman" w:hAnsi="Times New Roman"/>
          <w:b/>
          <w:lang w:val="uk-UA"/>
        </w:rPr>
      </w:pPr>
      <w:r w:rsidRPr="00EA57CE">
        <w:rPr>
          <w:rFonts w:ascii="Times New Roman" w:hAnsi="Times New Roman"/>
        </w:rPr>
        <w:fldChar w:fldCharType="begin"/>
      </w:r>
      <w:r w:rsidRPr="00EA57CE">
        <w:rPr>
          <w:rFonts w:ascii="Times New Roman" w:hAnsi="Times New Roman"/>
        </w:rPr>
        <w:instrText xml:space="preserve"> HYPERLINK "http://prozorro.gov.ua/tender/UA-2023-02-21-002523-a/" </w:instrText>
      </w:r>
      <w:r w:rsidRPr="00EA57CE">
        <w:rPr>
          <w:rFonts w:ascii="Times New Roman" w:hAnsi="Times New Roman"/>
        </w:rPr>
        <w:fldChar w:fldCharType="separate"/>
      </w:r>
      <w:r w:rsidRPr="00EA57CE">
        <w:rPr>
          <w:rStyle w:val="a3"/>
          <w:rFonts w:ascii="Times New Roman" w:hAnsi="Times New Roman"/>
          <w:color w:val="auto"/>
          <w:shd w:val="clear" w:color="auto" w:fill="FFFFFF"/>
        </w:rPr>
        <w:t>UA-2023-02-21-002523-a</w:t>
      </w:r>
      <w:r w:rsidRPr="00EA57CE">
        <w:rPr>
          <w:rFonts w:ascii="Times New Roman" w:hAnsi="Times New Roman"/>
        </w:rPr>
        <w:fldChar w:fldCharType="end"/>
      </w:r>
    </w:p>
    <w:bookmarkEnd w:id="0"/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EF2B3A" w:rsidRDefault="00F713C8" w:rsidP="00E60AE9">
            <w:pPr>
              <w:jc w:val="center"/>
              <w:rPr>
                <w:lang w:val="uk-UA"/>
              </w:rPr>
            </w:pPr>
            <w:r w:rsidRPr="00EF2B3A">
              <w:rPr>
                <w:lang w:val="uk-UA"/>
              </w:rPr>
              <w:t xml:space="preserve">Технічні </w:t>
            </w:r>
            <w:r w:rsidR="00E60AE9" w:rsidRPr="00EF2B3A">
              <w:rPr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EF2B3A" w:rsidRDefault="00F713C8" w:rsidP="00D47800">
            <w:pPr>
              <w:jc w:val="center"/>
              <w:rPr>
                <w:lang w:val="uk-UA"/>
              </w:rPr>
            </w:pPr>
            <w:r w:rsidRPr="00EF2B3A">
              <w:rPr>
                <w:b/>
                <w:lang w:val="uk-UA"/>
              </w:rPr>
              <w:t>Обґрунтування</w:t>
            </w:r>
          </w:p>
        </w:tc>
      </w:tr>
      <w:tr w:rsidR="00DA0067" w:rsidRPr="009B0220" w:rsidTr="00826EFA">
        <w:trPr>
          <w:trHeight w:val="1490"/>
        </w:trPr>
        <w:tc>
          <w:tcPr>
            <w:tcW w:w="8188" w:type="dxa"/>
          </w:tcPr>
          <w:p w:rsidR="00EF2B3A" w:rsidRPr="003E25CC" w:rsidRDefault="00EF2B3A" w:rsidP="00D47800">
            <w:pPr>
              <w:widowControl w:val="0"/>
              <w:adjustRightInd/>
              <w:spacing w:line="216" w:lineRule="auto"/>
              <w:rPr>
                <w:rFonts w:ascii="Times New Roman" w:hAnsi="Times New Roman"/>
                <w:b/>
                <w:color w:val="000000" w:themeColor="text1"/>
              </w:rPr>
            </w:pPr>
          </w:p>
          <w:p w:rsidR="00DA0067" w:rsidRPr="00EF2B3A" w:rsidRDefault="00DB698C" w:rsidP="00D47800">
            <w:pPr>
              <w:widowControl w:val="0"/>
              <w:adjustRightInd/>
              <w:spacing w:line="216" w:lineRule="auto"/>
              <w:rPr>
                <w:lang w:val="uk-UA"/>
              </w:rPr>
            </w:pPr>
            <w:r w:rsidRPr="00EF2B3A">
              <w:rPr>
                <w:rFonts w:ascii="Times New Roman" w:hAnsi="Times New Roman"/>
                <w:b/>
                <w:color w:val="000000" w:themeColor="text1"/>
                <w:lang w:val="uk-UA"/>
              </w:rPr>
              <w:t>Профіль CD-60/27</w:t>
            </w:r>
          </w:p>
          <w:p w:rsidR="00DB698C" w:rsidRPr="00EF2B3A" w:rsidRDefault="00EF2B3A" w:rsidP="00EF2B3A">
            <w:pPr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</w:pPr>
            <w:r w:rsidRPr="00EF2B3A">
              <w:rPr>
                <w:rFonts w:ascii="Times New Roman" w:hAnsi="Times New Roman"/>
                <w:color w:val="000000" w:themeColor="text1"/>
                <w:lang w:val="uk-UA"/>
              </w:rPr>
              <w:t>Д</w:t>
            </w:r>
            <w:r w:rsidR="00DB698C" w:rsidRPr="00EF2B3A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овжина 4000 мм;</w:t>
            </w:r>
          </w:p>
          <w:p w:rsidR="00DB698C" w:rsidRPr="00EF2B3A" w:rsidRDefault="00DB698C" w:rsidP="00EF2B3A">
            <w:pPr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</w:pPr>
            <w:r w:rsidRPr="00EF2B3A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Товщина 0,4 мм;</w:t>
            </w:r>
          </w:p>
          <w:p w:rsidR="00DB698C" w:rsidRPr="00EF2B3A" w:rsidRDefault="00DB698C" w:rsidP="00EF2B3A">
            <w:pPr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</w:pPr>
            <w:r w:rsidRPr="00EF2B3A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Ширина 60 мм;</w:t>
            </w:r>
          </w:p>
          <w:p w:rsidR="00DB698C" w:rsidRPr="00EF2B3A" w:rsidRDefault="00DB698C" w:rsidP="00EF2B3A">
            <w:pPr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</w:pPr>
            <w:r w:rsidRPr="00EF2B3A">
              <w:rPr>
                <w:rFonts w:ascii="Times New Roman" w:hAnsi="Times New Roman"/>
                <w:color w:val="000000" w:themeColor="text1"/>
                <w:shd w:val="clear" w:color="auto" w:fill="FFFFFF"/>
                <w:lang w:val="uk-UA"/>
              </w:rPr>
              <w:t>Висота 27 мм.</w:t>
            </w:r>
          </w:p>
          <w:p w:rsidR="00DB698C" w:rsidRPr="00EF2B3A" w:rsidRDefault="00DB698C" w:rsidP="00DB698C">
            <w:pPr>
              <w:pStyle w:val="1"/>
              <w:shd w:val="clear" w:color="auto" w:fill="FFFFFF"/>
              <w:spacing w:before="0" w:beforeAutospacing="0" w:after="0" w:afterAutospacing="0" w:line="264" w:lineRule="atLeast"/>
              <w:outlineLvl w:val="0"/>
              <w:rPr>
                <w:b w:val="0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EF2B3A">
              <w:rPr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Матеріал: </w:t>
            </w:r>
            <w:r w:rsidRPr="00EF2B3A">
              <w:rPr>
                <w:b w:val="0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Оцинкований алюміній. </w:t>
            </w:r>
          </w:p>
          <w:p w:rsidR="00EF2B3A" w:rsidRPr="003E25CC" w:rsidRDefault="00EF2B3A" w:rsidP="00DB698C">
            <w:pPr>
              <w:pStyle w:val="1"/>
              <w:shd w:val="clear" w:color="auto" w:fill="FFFFFF"/>
              <w:spacing w:before="0" w:beforeAutospacing="0" w:after="0" w:afterAutospacing="0" w:line="264" w:lineRule="atLeast"/>
              <w:outlineLvl w:val="0"/>
              <w:rPr>
                <w:rFonts w:eastAsia="Calibri"/>
                <w:color w:val="000000"/>
                <w:sz w:val="24"/>
                <w:szCs w:val="24"/>
              </w:rPr>
            </w:pPr>
          </w:p>
          <w:p w:rsidR="00DB698C" w:rsidRPr="00EF2B3A" w:rsidRDefault="00DB698C" w:rsidP="00DB698C">
            <w:pPr>
              <w:pStyle w:val="1"/>
              <w:shd w:val="clear" w:color="auto" w:fill="FFFFFF"/>
              <w:spacing w:before="0" w:beforeAutospacing="0" w:after="0" w:afterAutospacing="0" w:line="264" w:lineRule="atLeast"/>
              <w:outlineLvl w:val="0"/>
              <w:rPr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EF2B3A">
              <w:rPr>
                <w:rFonts w:eastAsia="Calibri"/>
                <w:color w:val="000000"/>
                <w:sz w:val="24"/>
                <w:szCs w:val="24"/>
                <w:lang w:val="uk-UA"/>
              </w:rPr>
              <w:t xml:space="preserve">Профіль </w:t>
            </w:r>
            <w:r w:rsidRPr="00EF2B3A">
              <w:rPr>
                <w:rFonts w:eastAsia="Calibri"/>
                <w:color w:val="000000"/>
                <w:sz w:val="24"/>
                <w:szCs w:val="24"/>
                <w:lang w:val="en-US"/>
              </w:rPr>
              <w:t>UD</w:t>
            </w:r>
            <w:r w:rsidRPr="00EF2B3A">
              <w:rPr>
                <w:rFonts w:eastAsia="Calibri"/>
                <w:color w:val="000000"/>
                <w:sz w:val="24"/>
                <w:szCs w:val="24"/>
                <w:lang w:val="uk-UA"/>
              </w:rPr>
              <w:t xml:space="preserve"> – 27/28   </w:t>
            </w:r>
          </w:p>
          <w:p w:rsidR="00DB698C" w:rsidRPr="00EF2B3A" w:rsidRDefault="00DB698C" w:rsidP="00DB698C">
            <w:pPr>
              <w:rPr>
                <w:rFonts w:eastAsia="Calibri"/>
                <w:bCs/>
                <w:color w:val="000000"/>
                <w:lang w:val="uk-UA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>Вид профілю: UD – 27 (направляючий)</w:t>
            </w:r>
          </w:p>
          <w:p w:rsidR="00DB698C" w:rsidRPr="00EF2B3A" w:rsidRDefault="00DB698C" w:rsidP="00DB698C">
            <w:pPr>
              <w:rPr>
                <w:rFonts w:eastAsia="Calibri"/>
                <w:bCs/>
                <w:color w:val="000000"/>
                <w:lang w:val="uk-UA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>Ширина профілю: 28 мм</w:t>
            </w:r>
          </w:p>
          <w:p w:rsidR="00DB698C" w:rsidRPr="00EF2B3A" w:rsidRDefault="00DB698C" w:rsidP="00DB698C">
            <w:pPr>
              <w:rPr>
                <w:rFonts w:eastAsia="Calibri"/>
                <w:bCs/>
                <w:color w:val="000000"/>
                <w:lang w:val="uk-UA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>Висота: 27 мм</w:t>
            </w:r>
          </w:p>
          <w:p w:rsidR="00DB698C" w:rsidRPr="00EF2B3A" w:rsidRDefault="00DB698C" w:rsidP="00DB698C">
            <w:pPr>
              <w:rPr>
                <w:rFonts w:eastAsia="Calibri"/>
                <w:bCs/>
                <w:color w:val="000000"/>
                <w:lang w:val="uk-UA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 xml:space="preserve">Матеріал: оцинкована сталь </w:t>
            </w:r>
          </w:p>
          <w:p w:rsidR="00DB698C" w:rsidRPr="00EF2B3A" w:rsidRDefault="00DB698C" w:rsidP="00DB698C">
            <w:pPr>
              <w:rPr>
                <w:rFonts w:eastAsia="Calibri"/>
                <w:bCs/>
                <w:color w:val="000000"/>
                <w:lang w:val="uk-UA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>Товщина металу: 0,6 мм</w:t>
            </w:r>
          </w:p>
          <w:p w:rsidR="00DA0067" w:rsidRDefault="00DB698C" w:rsidP="00EF2B3A">
            <w:pPr>
              <w:rPr>
                <w:rFonts w:eastAsia="Calibri"/>
                <w:bCs/>
                <w:color w:val="000000"/>
                <w:lang w:val="en-US"/>
              </w:rPr>
            </w:pPr>
            <w:r w:rsidRPr="00EF2B3A">
              <w:rPr>
                <w:rFonts w:eastAsia="Calibri"/>
                <w:bCs/>
                <w:color w:val="000000"/>
                <w:lang w:val="uk-UA"/>
              </w:rPr>
              <w:t xml:space="preserve">Профіль UD – 27/28  повинен відповідати  вимогам                                            ДСТУ Б EN 14195:2015 Профілі металеві для </w:t>
            </w:r>
            <w:proofErr w:type="spellStart"/>
            <w:r w:rsidRPr="00EF2B3A">
              <w:rPr>
                <w:rFonts w:eastAsia="Calibri"/>
                <w:bCs/>
                <w:color w:val="000000"/>
                <w:lang w:val="uk-UA"/>
              </w:rPr>
              <w:t>гіпсокартонних</w:t>
            </w:r>
            <w:proofErr w:type="spellEnd"/>
            <w:r w:rsidRPr="00EF2B3A">
              <w:rPr>
                <w:rFonts w:eastAsia="Calibri"/>
                <w:bCs/>
                <w:color w:val="000000"/>
                <w:lang w:val="uk-UA"/>
              </w:rPr>
              <w:t xml:space="preserve"> систем. Визначення, вимоги та методи випробувань (EN 14195:2005+АС:2006, IDT).</w:t>
            </w:r>
          </w:p>
          <w:p w:rsidR="00EF2B3A" w:rsidRPr="00EF2B3A" w:rsidRDefault="00EF2B3A" w:rsidP="00EF2B3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</w:tcPr>
          <w:p w:rsidR="009E17AD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2F391C" w:rsidRDefault="00EF2B3A" w:rsidP="00EF2B3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Профіль </w:t>
            </w:r>
            <w:r>
              <w:rPr>
                <w:rFonts w:ascii="Times New Roman" w:hAnsi="Times New Roman"/>
                <w:lang w:val="en-US"/>
              </w:rPr>
              <w:t>CD</w:t>
            </w:r>
            <w:r w:rsidRPr="00EF2B3A">
              <w:rPr>
                <w:rFonts w:ascii="Times New Roman" w:hAnsi="Times New Roman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60/27 для облаштування внутрішніх стін і формування каркаса , профіль </w:t>
            </w:r>
            <w:r>
              <w:rPr>
                <w:rFonts w:ascii="Times New Roman" w:hAnsi="Times New Roman"/>
                <w:lang w:val="en-US"/>
              </w:rPr>
              <w:t>UD</w:t>
            </w:r>
            <w:r w:rsidRPr="00EF2B3A">
              <w:rPr>
                <w:rFonts w:ascii="Times New Roman" w:hAnsi="Times New Roman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>27/28 для влаштування каркасів підвісних стель та облицювань стін під час</w:t>
            </w:r>
            <w:r w:rsidR="009E17AD" w:rsidRPr="00EF2B3A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3E25CC">
              <w:rPr>
                <w:sz w:val="22"/>
                <w:szCs w:val="22"/>
                <w:lang w:val="uk-UA"/>
              </w:rPr>
              <w:t>40 974,00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21353">
              <w:rPr>
                <w:sz w:val="22"/>
                <w:szCs w:val="22"/>
                <w:lang w:val="uk-UA"/>
              </w:rPr>
              <w:t>.</w:t>
            </w:r>
            <w:r w:rsidR="00E60AE9">
              <w:rPr>
                <w:sz w:val="22"/>
                <w:szCs w:val="22"/>
                <w:lang w:val="uk-UA"/>
              </w:rPr>
              <w:t xml:space="preserve"> з ПДВ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877627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3000B2" w:rsidRDefault="003000B2" w:rsidP="00F713C8">
      <w:pPr>
        <w:rPr>
          <w:sz w:val="22"/>
          <w:szCs w:val="22"/>
          <w:lang w:val="uk-UA"/>
        </w:rPr>
      </w:pPr>
    </w:p>
    <w:p w:rsidR="003000B2" w:rsidRDefault="003000B2" w:rsidP="00F713C8">
      <w:pPr>
        <w:rPr>
          <w:sz w:val="22"/>
          <w:szCs w:val="22"/>
          <w:lang w:val="uk-UA"/>
        </w:rPr>
      </w:pPr>
    </w:p>
    <w:sectPr w:rsidR="003000B2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2227BD"/>
    <w:rsid w:val="00233D82"/>
    <w:rsid w:val="002450B6"/>
    <w:rsid w:val="002F391C"/>
    <w:rsid w:val="003000B2"/>
    <w:rsid w:val="00321353"/>
    <w:rsid w:val="00364978"/>
    <w:rsid w:val="003906F0"/>
    <w:rsid w:val="003E25CC"/>
    <w:rsid w:val="00423F61"/>
    <w:rsid w:val="00487B67"/>
    <w:rsid w:val="005B50FC"/>
    <w:rsid w:val="006C1A58"/>
    <w:rsid w:val="006C3CBE"/>
    <w:rsid w:val="00701AE5"/>
    <w:rsid w:val="007267C0"/>
    <w:rsid w:val="00820672"/>
    <w:rsid w:val="0083634D"/>
    <w:rsid w:val="00845030"/>
    <w:rsid w:val="00877627"/>
    <w:rsid w:val="008F5881"/>
    <w:rsid w:val="008F70CC"/>
    <w:rsid w:val="00950AB6"/>
    <w:rsid w:val="00987449"/>
    <w:rsid w:val="009B0220"/>
    <w:rsid w:val="009D796F"/>
    <w:rsid w:val="009E17AD"/>
    <w:rsid w:val="00A54BB1"/>
    <w:rsid w:val="00AB44BA"/>
    <w:rsid w:val="00AC6E7F"/>
    <w:rsid w:val="00B0789C"/>
    <w:rsid w:val="00B62EE3"/>
    <w:rsid w:val="00BA571A"/>
    <w:rsid w:val="00BD688F"/>
    <w:rsid w:val="00C536ED"/>
    <w:rsid w:val="00CB5303"/>
    <w:rsid w:val="00CD453B"/>
    <w:rsid w:val="00D44F4D"/>
    <w:rsid w:val="00DA0067"/>
    <w:rsid w:val="00DB698C"/>
    <w:rsid w:val="00DC5AAE"/>
    <w:rsid w:val="00E60AE9"/>
    <w:rsid w:val="00EA57CE"/>
    <w:rsid w:val="00EA6244"/>
    <w:rsid w:val="00EE3787"/>
    <w:rsid w:val="00EF2B3A"/>
    <w:rsid w:val="00F40590"/>
    <w:rsid w:val="00F4501A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45030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450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845030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845030"/>
    <w:pPr>
      <w:spacing w:after="0" w:line="240" w:lineRule="auto"/>
    </w:pPr>
  </w:style>
  <w:style w:type="paragraph" w:customStyle="1" w:styleId="a9">
    <w:name w:val="Текст в заданном формате"/>
    <w:basedOn w:val="a"/>
    <w:rsid w:val="0084503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45030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450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845030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845030"/>
    <w:pPr>
      <w:spacing w:after="0" w:line="240" w:lineRule="auto"/>
    </w:pPr>
  </w:style>
  <w:style w:type="paragraph" w:customStyle="1" w:styleId="a9">
    <w:name w:val="Текст в заданном формате"/>
    <w:basedOn w:val="a"/>
    <w:rsid w:val="0084503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2023-02-27T08:39:00Z</dcterms:created>
  <dcterms:modified xsi:type="dcterms:W3CDTF">2023-02-27T08:39:00Z</dcterms:modified>
</cp:coreProperties>
</file>