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Default="001F6A7E" w:rsidP="001F6A7E">
      <w:pPr>
        <w:jc w:val="center"/>
        <w:rPr>
          <w:b/>
          <w:sz w:val="32"/>
          <w:szCs w:val="32"/>
          <w:lang w:val="uk-UA"/>
        </w:rPr>
      </w:pPr>
      <w:r w:rsidRPr="001F6A7E">
        <w:rPr>
          <w:b/>
          <w:sz w:val="26"/>
          <w:szCs w:val="26"/>
          <w:lang w:val="uk-UA"/>
        </w:rPr>
        <w:t>чи рейкового рухомого складу; обладнання для контролю залізничного руху</w:t>
      </w:r>
      <w:r w:rsidR="00E164C9">
        <w:rPr>
          <w:b/>
          <w:sz w:val="26"/>
          <w:szCs w:val="26"/>
          <w:lang w:val="uk-UA"/>
        </w:rPr>
        <w:t xml:space="preserve"> (</w:t>
      </w:r>
      <w:r w:rsidRPr="001F6A7E">
        <w:rPr>
          <w:b/>
          <w:sz w:val="26"/>
          <w:szCs w:val="26"/>
          <w:lang w:val="uk-UA"/>
        </w:rPr>
        <w:t>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9329E9" w:rsidRPr="009329E9" w:rsidRDefault="009329E9" w:rsidP="001F6A7E">
      <w:pPr>
        <w:jc w:val="center"/>
        <w:rPr>
          <w:rFonts w:ascii="Times New Roman" w:hAnsi="Times New Roman"/>
          <w:b/>
          <w:lang w:val="uk-UA"/>
        </w:rPr>
      </w:pPr>
      <w:r w:rsidRPr="009329E9">
        <w:rPr>
          <w:rFonts w:ascii="Times New Roman" w:hAnsi="Times New Roman"/>
        </w:rPr>
        <w:fldChar w:fldCharType="begin"/>
      </w:r>
      <w:r w:rsidRPr="009329E9">
        <w:rPr>
          <w:rFonts w:ascii="Times New Roman" w:hAnsi="Times New Roman"/>
        </w:rPr>
        <w:instrText xml:space="preserve"> HYPERLINK "http://prozorro.gov.ua/tender/UA-2023-02-21-008563-a/" </w:instrText>
      </w:r>
      <w:r w:rsidRPr="009329E9">
        <w:rPr>
          <w:rFonts w:ascii="Times New Roman" w:hAnsi="Times New Roman"/>
        </w:rPr>
        <w:fldChar w:fldCharType="separate"/>
      </w:r>
      <w:r w:rsidRPr="009329E9">
        <w:rPr>
          <w:rStyle w:val="a3"/>
          <w:rFonts w:ascii="Times New Roman" w:hAnsi="Times New Roman"/>
          <w:color w:val="auto"/>
          <w:shd w:val="clear" w:color="auto" w:fill="FFFFFF"/>
        </w:rPr>
        <w:t>UA-2023-02-21-008563-a</w:t>
      </w:r>
      <w:r w:rsidRPr="009329E9">
        <w:rPr>
          <w:rFonts w:ascii="Times New Roman" w:hAnsi="Times New Roman"/>
        </w:rPr>
        <w:fldChar w:fldCharType="end"/>
      </w:r>
    </w:p>
    <w:bookmarkEnd w:id="0"/>
    <w:p w:rsidR="009329E9" w:rsidRPr="001F6A7E" w:rsidRDefault="009329E9" w:rsidP="001F6A7E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676D47" w:rsidRDefault="009329E9" w:rsidP="000B317B">
            <w:pPr>
              <w:ind w:right="142"/>
              <w:rPr>
                <w:b/>
                <w:color w:val="FF0000"/>
                <w:lang w:val="uk-UA" w:eastAsia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2F391C" w:rsidTr="001B05BD">
        <w:tc>
          <w:tcPr>
            <w:tcW w:w="12015" w:type="dxa"/>
            <w:vAlign w:val="center"/>
          </w:tcPr>
          <w:p w:rsidR="00B211B9" w:rsidRPr="00B211B9" w:rsidRDefault="008F257C" w:rsidP="001F6A7E">
            <w:pPr>
              <w:ind w:firstLine="567"/>
              <w:jc w:val="both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A3142" w:rsidTr="009329E9">
        <w:trPr>
          <w:trHeight w:val="3749"/>
        </w:trPr>
        <w:tc>
          <w:tcPr>
            <w:tcW w:w="12015" w:type="dxa"/>
          </w:tcPr>
          <w:p w:rsidR="00122179" w:rsidRDefault="000B317B" w:rsidP="0012217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Технічні </w:t>
            </w:r>
            <w:proofErr w:type="spellStart"/>
            <w:r>
              <w:rPr>
                <w:rFonts w:ascii="Times New Roman" w:hAnsi="Times New Roman"/>
                <w:lang w:val="uk-UA"/>
              </w:rPr>
              <w:t>характристики</w:t>
            </w:r>
            <w:proofErr w:type="spellEnd"/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B3505A" w:rsidRPr="00943501" w:rsidTr="00193D30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B3505A" w:rsidRPr="00F95A28" w:rsidRDefault="00B3505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F95A28">
                    <w:rPr>
                      <w:rStyle w:val="1"/>
                      <w:rFonts w:eastAsia="Calibri"/>
                      <w:sz w:val="22"/>
                      <w:szCs w:val="22"/>
                    </w:rPr>
                    <w:t xml:space="preserve">Колодка </w:t>
                  </w:r>
                  <w:proofErr w:type="spellStart"/>
                  <w:r w:rsidRPr="00F95A28">
                    <w:rPr>
                      <w:rStyle w:val="1"/>
                      <w:rFonts w:eastAsia="Calibri"/>
                      <w:sz w:val="22"/>
                      <w:szCs w:val="22"/>
                    </w:rPr>
                    <w:t>фосфориста</w:t>
                  </w:r>
                  <w:proofErr w:type="spellEnd"/>
                  <w:r w:rsidRPr="00F95A28">
                    <w:rPr>
                      <w:rStyle w:val="1"/>
                      <w:rFonts w:eastAsia="Calibri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F95A28">
                    <w:rPr>
                      <w:rStyle w:val="1"/>
                      <w:rFonts w:eastAsia="Calibri"/>
                      <w:sz w:val="22"/>
                      <w:szCs w:val="22"/>
                    </w:rPr>
                    <w:t>електропоїздів</w:t>
                  </w:r>
                  <w:proofErr w:type="spellEnd"/>
                  <w:r w:rsidRPr="00F95A28">
                    <w:rPr>
                      <w:rStyle w:val="1"/>
                      <w:rFonts w:eastAsia="Calibri"/>
                      <w:sz w:val="22"/>
                      <w:szCs w:val="22"/>
                    </w:rPr>
                    <w:t xml:space="preserve"> тип «Ф»</w:t>
                  </w:r>
                </w:p>
              </w:tc>
              <w:tc>
                <w:tcPr>
                  <w:tcW w:w="6420" w:type="dxa"/>
                  <w:vAlign w:val="center"/>
                </w:tcPr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Твердість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повинна</w:t>
                  </w:r>
                  <w:proofErr w:type="gram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бути в межах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від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187 до 241 HB.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Внутрішні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радіуси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430 мм та 475 мм.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Ширина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отвору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п</w:t>
                  </w:r>
                  <w:proofErr w:type="gram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ід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чеку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тормозної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колодки в межах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від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22,5 мм до 25,5 мм.</w:t>
                  </w:r>
                </w:p>
                <w:p w:rsidR="00B3505A" w:rsidRPr="00F95A28" w:rsidRDefault="00B3505A" w:rsidP="006310B4">
                  <w:pPr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Виготовлятись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чавуну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хімічний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склад</w:t>
                  </w:r>
                  <w:proofErr w:type="gram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</w:t>
                  </w:r>
                  <w:r w:rsidRPr="00F95A28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,</w:t>
                  </w:r>
                  <w:proofErr w:type="gramEnd"/>
                  <w:r w:rsidRPr="00F95A28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5A28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якого</w:t>
                  </w:r>
                  <w:proofErr w:type="spellEnd"/>
                  <w:r w:rsidRPr="00F95A28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 xml:space="preserve"> повинен бути в межах</w:t>
                  </w: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: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С (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вуглець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) – 2,8-3,5 %;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  <w:lang w:val="en-US"/>
                    </w:rPr>
                    <w:t>Si</w:t>
                  </w: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кремній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) – 1,3-2,0%;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М</w:t>
                  </w:r>
                  <w:proofErr w:type="gram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  <w:lang w:val="en-US"/>
                    </w:rPr>
                    <w:t>n</w:t>
                  </w:r>
                  <w:proofErr w:type="gram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марганець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) – 0,3-0,9%;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proofErr w:type="gram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Р</w:t>
                  </w:r>
                  <w:proofErr w:type="gram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(фосфор) – 1,0-1,5%;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  <w:lang w:val="en-US"/>
                    </w:rPr>
                    <w:t>S</w:t>
                  </w: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сірка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) – 0</w:t>
                  </w:r>
                  <w:proofErr w:type="gram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,15</w:t>
                  </w:r>
                  <w:proofErr w:type="gram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%.</w:t>
                  </w:r>
                </w:p>
                <w:p w:rsidR="00B3505A" w:rsidRPr="00F95A28" w:rsidRDefault="00B3505A" w:rsidP="006310B4">
                  <w:pPr>
                    <w:ind w:left="34"/>
                    <w:jc w:val="both"/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</w:pP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Маса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колодки </w:t>
                  </w:r>
                  <w:proofErr w:type="gram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повинна</w:t>
                  </w:r>
                  <w:proofErr w:type="gram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бути в межах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від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14,0 до 14,4 кг з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щільністю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чавуна</w:t>
                  </w:r>
                  <w:proofErr w:type="spellEnd"/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 xml:space="preserve"> 7,2 г/см</w:t>
                  </w: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  <w:vertAlign w:val="superscript"/>
                    </w:rPr>
                    <w:t>3</w:t>
                  </w:r>
                  <w:r w:rsidRPr="00F95A28">
                    <w:rPr>
                      <w:rFonts w:ascii="Times New Roman" w:hAnsi="Times New Roman"/>
                      <w:spacing w:val="3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B211B9" w:rsidRPr="003E53CD" w:rsidRDefault="00B211B9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B3505A" w:rsidRPr="007A3142" w:rsidRDefault="00B3505A" w:rsidP="00B3505A">
            <w:pPr>
              <w:ind w:right="360"/>
              <w:rPr>
                <w:rFonts w:ascii="Times New Roman" w:hAnsi="Times New Roman"/>
                <w:lang w:val="uk-UA"/>
              </w:rPr>
            </w:pPr>
            <w:r w:rsidRPr="007A3142">
              <w:rPr>
                <w:rFonts w:ascii="Times New Roman" w:hAnsi="Times New Roman"/>
                <w:lang w:val="uk-UA"/>
              </w:rPr>
              <w:t>Правил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7A3142">
              <w:rPr>
                <w:rFonts w:ascii="Times New Roman" w:hAnsi="Times New Roman"/>
                <w:lang w:val="uk-UA"/>
              </w:rPr>
              <w:t xml:space="preserve"> технічного обслуговування і поточного ремонту електропоїздів і </w:t>
            </w:r>
            <w:proofErr w:type="spellStart"/>
            <w:r w:rsidRPr="007A3142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7A3142">
              <w:rPr>
                <w:rFonts w:ascii="Times New Roman" w:hAnsi="Times New Roman"/>
                <w:lang w:val="uk-UA"/>
              </w:rPr>
              <w:t xml:space="preserve">. 105.80600.94299 </w:t>
            </w:r>
            <w:r>
              <w:rPr>
                <w:rFonts w:ascii="Times New Roman" w:hAnsi="Times New Roman"/>
                <w:lang w:val="uk-UA"/>
              </w:rPr>
              <w:t>(</w:t>
            </w:r>
            <w:r w:rsidRPr="007A3142">
              <w:rPr>
                <w:rFonts w:ascii="Times New Roman" w:hAnsi="Times New Roman"/>
                <w:lang w:val="uk-UA"/>
              </w:rPr>
              <w:t>ЦТ-0046</w:t>
            </w:r>
            <w:r>
              <w:rPr>
                <w:rFonts w:ascii="Times New Roman" w:hAnsi="Times New Roman"/>
                <w:lang w:val="uk-UA"/>
              </w:rPr>
              <w:t>)</w:t>
            </w:r>
            <w:r w:rsidRPr="007A3142">
              <w:rPr>
                <w:rFonts w:ascii="Times New Roman" w:hAnsi="Times New Roman"/>
                <w:lang w:val="uk-UA"/>
              </w:rPr>
              <w:t>,  затверджен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7A3142">
              <w:rPr>
                <w:rFonts w:ascii="Times New Roman" w:hAnsi="Times New Roman"/>
                <w:lang w:val="uk-UA"/>
              </w:rPr>
              <w:t xml:space="preserve"> наказом У</w:t>
            </w:r>
            <w:r>
              <w:rPr>
                <w:rFonts w:ascii="Times New Roman" w:hAnsi="Times New Roman"/>
                <w:lang w:val="uk-UA"/>
              </w:rPr>
              <w:t>крзалізниці № 39-Ц від 30.01.2002 р.</w:t>
            </w: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F257C" w:rsidRPr="001B05BD" w:rsidRDefault="008F257C" w:rsidP="00791AAC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9329E9">
        <w:trPr>
          <w:trHeight w:val="982"/>
        </w:trPr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B3505A" w:rsidP="00791AA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3 376 224,00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  <w:r w:rsidR="00974570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544" w:type="dxa"/>
          </w:tcPr>
          <w:p w:rsidR="00625416" w:rsidRPr="002F391C" w:rsidRDefault="00625416" w:rsidP="00620C54">
            <w:pPr>
              <w:rPr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F6A7E"/>
    <w:rsid w:val="002F391C"/>
    <w:rsid w:val="003E53CD"/>
    <w:rsid w:val="0049024B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91AAC"/>
    <w:rsid w:val="007A3142"/>
    <w:rsid w:val="007C432F"/>
    <w:rsid w:val="007D1D79"/>
    <w:rsid w:val="007E74F3"/>
    <w:rsid w:val="00855AFB"/>
    <w:rsid w:val="008D6146"/>
    <w:rsid w:val="008F257C"/>
    <w:rsid w:val="009329E9"/>
    <w:rsid w:val="00950AB6"/>
    <w:rsid w:val="00974570"/>
    <w:rsid w:val="00983961"/>
    <w:rsid w:val="00A25AC0"/>
    <w:rsid w:val="00B211B9"/>
    <w:rsid w:val="00B3505A"/>
    <w:rsid w:val="00B452F2"/>
    <w:rsid w:val="00B56BBC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6A42D-5463-4806-B05E-5F34700E7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2023-02-27T07:38:00Z</dcterms:created>
  <dcterms:modified xsi:type="dcterms:W3CDTF">2023-02-27T07:38:00Z</dcterms:modified>
</cp:coreProperties>
</file>