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217542" w:rsidP="00CF5D50">
      <w:pPr>
        <w:jc w:val="center"/>
        <w:rPr>
          <w:b/>
          <w:sz w:val="28"/>
          <w:szCs w:val="28"/>
          <w:lang w:val="uk-UA"/>
        </w:rPr>
      </w:pPr>
      <w:r w:rsidRPr="00217542">
        <w:rPr>
          <w:b/>
          <w:sz w:val="28"/>
          <w:szCs w:val="28"/>
          <w:lang w:val="uk-UA"/>
        </w:rPr>
        <w:t>Код ДК 021-2015 – 15530000-2 Вершкове масло (Масло вершкове жирність 72,5%)</w:t>
      </w:r>
      <w:r>
        <w:rPr>
          <w:b/>
          <w:sz w:val="28"/>
          <w:szCs w:val="28"/>
          <w:lang w:val="uk-UA"/>
        </w:rPr>
        <w:t xml:space="preserve"> </w:t>
      </w:r>
    </w:p>
    <w:bookmarkStart w:id="0" w:name="_GoBack"/>
    <w:p w:rsidR="00A20C40" w:rsidRPr="00A20C40" w:rsidRDefault="00A20C40" w:rsidP="00CF5D50">
      <w:pPr>
        <w:jc w:val="center"/>
        <w:rPr>
          <w:rFonts w:ascii="Times New Roman" w:hAnsi="Times New Roman"/>
          <w:lang w:val="uk-UA"/>
        </w:rPr>
      </w:pPr>
      <w:r w:rsidRPr="00A20C40">
        <w:rPr>
          <w:rFonts w:ascii="Times New Roman" w:hAnsi="Times New Roman"/>
        </w:rPr>
        <w:fldChar w:fldCharType="begin"/>
      </w:r>
      <w:r w:rsidRPr="00A20C40">
        <w:rPr>
          <w:rFonts w:ascii="Times New Roman" w:hAnsi="Times New Roman"/>
        </w:rPr>
        <w:instrText xml:space="preserve"> HYPERLINK "http://prozorro.gov.ua/tender/UA-2023-02-22-009144-a/" </w:instrText>
      </w:r>
      <w:r w:rsidRPr="00A20C40">
        <w:rPr>
          <w:rFonts w:ascii="Times New Roman" w:hAnsi="Times New Roman"/>
        </w:rPr>
        <w:fldChar w:fldCharType="separate"/>
      </w:r>
      <w:r w:rsidRPr="00A20C40">
        <w:rPr>
          <w:rStyle w:val="a3"/>
          <w:rFonts w:ascii="Times New Roman" w:hAnsi="Times New Roman"/>
          <w:color w:val="auto"/>
          <w:shd w:val="clear" w:color="auto" w:fill="FAFAFA"/>
        </w:rPr>
        <w:t>UA-2023-02-22-009144-a</w:t>
      </w:r>
      <w:r w:rsidRPr="00A20C40">
        <w:rPr>
          <w:rFonts w:ascii="Times New Roman" w:hAnsi="Times New Roman"/>
        </w:rPr>
        <w:fldChar w:fldCharType="end"/>
      </w:r>
    </w:p>
    <w:bookmarkEnd w:id="0"/>
    <w:p w:rsidR="00A20C40" w:rsidRPr="00A20C40" w:rsidRDefault="00A20C40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56674C" w:rsidTr="002F391C">
        <w:tc>
          <w:tcPr>
            <w:tcW w:w="12157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79105B" w:rsidRDefault="0079105B" w:rsidP="004E241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360"/>
              <w:jc w:val="both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>
              <w:rPr>
                <w:sz w:val="22"/>
                <w:szCs w:val="22"/>
                <w:lang w:val="uk-UA"/>
              </w:rPr>
              <w:t xml:space="preserve">Масло вершкове жирність 72,5% </w:t>
            </w:r>
            <w:r w:rsidR="003E28E6" w:rsidRPr="003E28E6">
              <w:rPr>
                <w:sz w:val="22"/>
                <w:szCs w:val="22"/>
                <w:lang w:val="uk-UA"/>
              </w:rPr>
              <w:t>-</w:t>
            </w:r>
            <w:r w:rsidR="003E28E6">
              <w:t xml:space="preserve"> </w:t>
            </w:r>
            <w:r w:rsidRPr="00CF70E6">
              <w:rPr>
                <w:rFonts w:ascii="Times New Roman" w:hAnsi="Times New Roman"/>
                <w:sz w:val="22"/>
                <w:szCs w:val="22"/>
                <w:lang w:val="uk-UA" w:eastAsia="en-US"/>
              </w:rPr>
              <w:t>у споживчій тарі</w:t>
            </w: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не більше 10 кг</w:t>
            </w:r>
            <w:r w:rsidRPr="00CF70E6">
              <w:rPr>
                <w:rFonts w:ascii="Times New Roman" w:hAnsi="Times New Roman"/>
                <w:sz w:val="22"/>
                <w:szCs w:val="22"/>
                <w:lang w:val="uk-UA" w:eastAsia="en-US"/>
              </w:rPr>
              <w:t>, вироблене з вершків та/або продуктів переробки молока, має специфічний притаманний молоку смак, запах та пластичну консистенцію за темпер. (12±2)°С, з вмістом молочного жиру не менше ніж 72,5%, кольором від блідо-жовтого до майже білого. Масло вершкове має бути щільним, однорідним, поверхня на зрізі має бути блискуча, колір світло-жовтий, смак і запах характерний маслу вершковому, без сторонніх запахів і при смаків. Виготовлене тільки з коров'ячого молока або продуктів його переробки та призначене для безпосереднього вживання в їжу, кулінарних цілей. Воно не повинно містити ніяк</w:t>
            </w: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>их спеціальних харчових добавок</w:t>
            </w:r>
          </w:p>
          <w:p w:rsidR="000259B5" w:rsidRPr="0079105B" w:rsidRDefault="00C37854" w:rsidP="0079105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lang w:val="uk-UA"/>
              </w:rPr>
            </w:pPr>
            <w:r w:rsidRPr="004E241D">
              <w:rPr>
                <w:lang w:val="uk-UA"/>
              </w:rPr>
              <w:t xml:space="preserve">Доставка товару здійснюється транспортом </w:t>
            </w:r>
            <w:proofErr w:type="spellStart"/>
            <w:r w:rsidRPr="004E241D">
              <w:rPr>
                <w:lang w:val="uk-UA"/>
              </w:rPr>
              <w:t>ПОСТАЧАЛЬНИКа</w:t>
            </w:r>
            <w:proofErr w:type="spellEnd"/>
            <w:r w:rsidRPr="004E241D">
              <w:rPr>
                <w:lang w:val="uk-UA"/>
              </w:rPr>
              <w:t xml:space="preserve">, </w:t>
            </w:r>
            <w:proofErr w:type="spellStart"/>
            <w:r w:rsidRPr="004E241D">
              <w:rPr>
                <w:lang w:val="uk-UA"/>
              </w:rPr>
              <w:t>завантажувально</w:t>
            </w:r>
            <w:proofErr w:type="spellEnd"/>
            <w:r w:rsidRPr="004E241D">
              <w:rPr>
                <w:lang w:val="uk-UA"/>
              </w:rPr>
              <w:t xml:space="preserve"> -розвантажувальні роботи за рахунок </w:t>
            </w:r>
            <w:proofErr w:type="spellStart"/>
            <w:r w:rsidRPr="004E241D">
              <w:rPr>
                <w:lang w:val="uk-UA"/>
              </w:rPr>
              <w:t>ПОСТАЧАЛЬНИКа</w:t>
            </w:r>
            <w:proofErr w:type="spellEnd"/>
            <w:r w:rsidRPr="004E241D">
              <w:rPr>
                <w:lang w:val="uk-UA"/>
              </w:rPr>
              <w:t xml:space="preserve">.  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217542" w:rsidRPr="002F391C" w:rsidRDefault="00217542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81198" w:rsidRPr="002F391C" w:rsidRDefault="001A70D6" w:rsidP="00C37854">
            <w:pPr>
              <w:rPr>
                <w:sz w:val="22"/>
                <w:szCs w:val="22"/>
                <w:lang w:val="uk-UA"/>
              </w:rPr>
            </w:pPr>
            <w:r w:rsidRPr="006E4D7C">
              <w:rPr>
                <w:rFonts w:ascii="Times New Roman" w:hAnsi="Times New Roman"/>
                <w:lang w:val="uk-UA" w:eastAsia="en-US"/>
              </w:rPr>
              <w:t xml:space="preserve">ДСТУ </w:t>
            </w:r>
            <w:r w:rsidR="004E241D" w:rsidRPr="006E4D7C">
              <w:rPr>
                <w:rFonts w:ascii="Times New Roman" w:hAnsi="Times New Roman"/>
                <w:lang w:val="uk-UA" w:eastAsia="en-US"/>
              </w:rPr>
              <w:t>4399:2005</w:t>
            </w: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56674C" w:rsidP="001A70D6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u w:val="single"/>
                <w:lang w:val="uk-UA"/>
              </w:rPr>
              <w:t>30 018,60</w:t>
            </w:r>
            <w:r w:rsidR="0079105B" w:rsidRPr="0079105B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1A70D6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грн. </w:t>
            </w:r>
            <w:r w:rsidR="00217542" w:rsidRPr="00217542">
              <w:rPr>
                <w:rFonts w:ascii="Times New Roman" w:hAnsi="Times New Roman"/>
                <w:b/>
                <w:color w:val="000000"/>
                <w:lang w:val="uk-UA"/>
              </w:rPr>
              <w:t xml:space="preserve">з ПДВ </w:t>
            </w:r>
          </w:p>
        </w:tc>
        <w:tc>
          <w:tcPr>
            <w:tcW w:w="3402" w:type="dxa"/>
          </w:tcPr>
          <w:p w:rsidR="000259B5" w:rsidRPr="002F391C" w:rsidRDefault="00EA6244" w:rsidP="00A20C40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AB0667D"/>
    <w:multiLevelType w:val="hybridMultilevel"/>
    <w:tmpl w:val="4210C4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C43F5D"/>
    <w:multiLevelType w:val="hybridMultilevel"/>
    <w:tmpl w:val="DADA996C"/>
    <w:lvl w:ilvl="0" w:tplc="3D6E1AAE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3">
    <w:nsid w:val="7D3A0011"/>
    <w:multiLevelType w:val="hybridMultilevel"/>
    <w:tmpl w:val="8438C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15126F"/>
    <w:rsid w:val="001A70D6"/>
    <w:rsid w:val="00217542"/>
    <w:rsid w:val="002B448E"/>
    <w:rsid w:val="002E44CC"/>
    <w:rsid w:val="002F391C"/>
    <w:rsid w:val="003171D0"/>
    <w:rsid w:val="003E28E6"/>
    <w:rsid w:val="004B4160"/>
    <w:rsid w:val="004E241D"/>
    <w:rsid w:val="0056674C"/>
    <w:rsid w:val="005C7D5E"/>
    <w:rsid w:val="00646CC5"/>
    <w:rsid w:val="0067206B"/>
    <w:rsid w:val="006A06B1"/>
    <w:rsid w:val="00731425"/>
    <w:rsid w:val="0079105B"/>
    <w:rsid w:val="007968EE"/>
    <w:rsid w:val="008B2269"/>
    <w:rsid w:val="00950AB6"/>
    <w:rsid w:val="00A20C40"/>
    <w:rsid w:val="00A81198"/>
    <w:rsid w:val="00AB619F"/>
    <w:rsid w:val="00B218DF"/>
    <w:rsid w:val="00B33F8B"/>
    <w:rsid w:val="00B35D76"/>
    <w:rsid w:val="00C37854"/>
    <w:rsid w:val="00C45C1A"/>
    <w:rsid w:val="00CF5B1C"/>
    <w:rsid w:val="00CF5D50"/>
    <w:rsid w:val="00D86152"/>
    <w:rsid w:val="00DA3315"/>
    <w:rsid w:val="00E210F7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2021-03-09T12:42:00Z</cp:lastPrinted>
  <dcterms:created xsi:type="dcterms:W3CDTF">2023-02-27T08:06:00Z</dcterms:created>
  <dcterms:modified xsi:type="dcterms:W3CDTF">2023-02-27T08:06:00Z</dcterms:modified>
</cp:coreProperties>
</file>