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992" w:rsidRPr="006F55D0" w:rsidRDefault="00904412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904412">
        <w:rPr>
          <w:b/>
          <w:sz w:val="28"/>
          <w:szCs w:val="28"/>
        </w:rPr>
        <w:t>ДК  021-2015 -</w:t>
      </w:r>
      <w:r w:rsidR="004F3992" w:rsidRPr="006F55D0">
        <w:rPr>
          <w:rFonts w:ascii="Times New Roman" w:eastAsia="Times New Roman" w:hAnsi="Times New Roman"/>
          <w:sz w:val="28"/>
          <w:szCs w:val="28"/>
          <w:lang w:eastAsia="ru-RU"/>
        </w:rPr>
        <w:t xml:space="preserve">31520000-7 «Світильники та освітлювальна арматура» </w:t>
      </w:r>
    </w:p>
    <w:p w:rsidR="004F3992" w:rsidRDefault="004F3992" w:rsidP="004F3992">
      <w:pPr>
        <w:pStyle w:val="a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F55D0">
        <w:rPr>
          <w:rFonts w:ascii="Times New Roman" w:eastAsia="Times New Roman" w:hAnsi="Times New Roman"/>
          <w:sz w:val="28"/>
          <w:szCs w:val="28"/>
          <w:lang w:eastAsia="ru-RU"/>
        </w:rPr>
        <w:t>(Прилади освітлювальні)</w:t>
      </w:r>
    </w:p>
    <w:bookmarkStart w:id="0" w:name="_GoBack"/>
    <w:p w:rsidR="0067038A" w:rsidRPr="0067038A" w:rsidRDefault="0067038A" w:rsidP="004F3992">
      <w:pPr>
        <w:pStyle w:val="a5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67038A">
        <w:rPr>
          <w:rFonts w:ascii="Times New Roman" w:hAnsi="Times New Roman"/>
          <w:sz w:val="24"/>
          <w:szCs w:val="24"/>
        </w:rPr>
        <w:fldChar w:fldCharType="begin"/>
      </w:r>
      <w:r w:rsidRPr="0067038A">
        <w:rPr>
          <w:rFonts w:ascii="Times New Roman" w:hAnsi="Times New Roman"/>
          <w:sz w:val="24"/>
          <w:szCs w:val="24"/>
        </w:rPr>
        <w:instrText xml:space="preserve"> HYPERLINK "http://prozorro.gov.ua/tender/UA-2023-02-20-011858-a/" </w:instrText>
      </w:r>
      <w:r w:rsidRPr="0067038A">
        <w:rPr>
          <w:rFonts w:ascii="Times New Roman" w:hAnsi="Times New Roman"/>
          <w:sz w:val="24"/>
          <w:szCs w:val="24"/>
        </w:rPr>
        <w:fldChar w:fldCharType="separate"/>
      </w:r>
      <w:r w:rsidRPr="0067038A">
        <w:rPr>
          <w:rStyle w:val="a3"/>
          <w:rFonts w:ascii="Times New Roman" w:hAnsi="Times New Roman"/>
          <w:color w:val="auto"/>
          <w:sz w:val="24"/>
          <w:szCs w:val="24"/>
          <w:shd w:val="clear" w:color="auto" w:fill="FFFFFF"/>
        </w:rPr>
        <w:t>UA-2023-02-20-011858-a</w:t>
      </w:r>
      <w:r w:rsidRPr="0067038A">
        <w:rPr>
          <w:rFonts w:ascii="Times New Roman" w:hAnsi="Times New Roman"/>
          <w:sz w:val="24"/>
          <w:szCs w:val="24"/>
        </w:rPr>
        <w:fldChar w:fldCharType="end"/>
      </w:r>
      <w:bookmarkEnd w:id="0"/>
    </w:p>
    <w:p w:rsidR="000259B5" w:rsidRPr="00904412" w:rsidRDefault="000259B5" w:rsidP="004F3992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D44548" w:rsidTr="00D5621B">
        <w:trPr>
          <w:trHeight w:val="3826"/>
        </w:trPr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D5621B" w:rsidRDefault="00D5621B" w:rsidP="006C7A12">
            <w:pPr>
              <w:spacing w:after="120"/>
              <w:jc w:val="both"/>
              <w:rPr>
                <w:sz w:val="22"/>
                <w:szCs w:val="22"/>
              </w:rPr>
            </w:pPr>
          </w:p>
          <w:tbl>
            <w:tblPr>
              <w:tblW w:w="1039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759"/>
              <w:gridCol w:w="5538"/>
              <w:gridCol w:w="2102"/>
            </w:tblGrid>
            <w:tr w:rsidR="0067038A" w:rsidRPr="00F862F7" w:rsidTr="0067038A">
              <w:trPr>
                <w:trHeight w:val="668"/>
                <w:jc w:val="center"/>
              </w:trPr>
              <w:tc>
                <w:tcPr>
                  <w:tcW w:w="2759" w:type="dxa"/>
                  <w:vAlign w:val="center"/>
                </w:tcPr>
                <w:p w:rsidR="0067038A" w:rsidRPr="00F16AB0" w:rsidRDefault="0067038A" w:rsidP="006310B4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 для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ВЛ</w:t>
                  </w:r>
                  <w:proofErr w:type="gram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8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538" w:type="dxa"/>
                  <w:vAlign w:val="center"/>
                </w:tcPr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900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67038A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67038A" w:rsidRPr="003934B9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170х296х112</w:t>
                  </w:r>
                </w:p>
              </w:tc>
              <w:tc>
                <w:tcPr>
                  <w:tcW w:w="2102" w:type="dxa"/>
                  <w:vAlign w:val="center"/>
                </w:tcPr>
                <w:p w:rsidR="0067038A" w:rsidRDefault="0067038A" w:rsidP="006310B4">
                  <w:pPr>
                    <w:jc w:val="center"/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67038A" w:rsidRPr="00F862F7" w:rsidTr="0067038A">
              <w:trPr>
                <w:trHeight w:val="668"/>
                <w:jc w:val="center"/>
              </w:trPr>
              <w:tc>
                <w:tcPr>
                  <w:tcW w:w="2759" w:type="dxa"/>
                  <w:vAlign w:val="center"/>
                </w:tcPr>
                <w:p w:rsidR="0067038A" w:rsidRPr="00F16AB0" w:rsidRDefault="0067038A" w:rsidP="006310B4">
                  <w:pPr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 для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електровозі</w:t>
                  </w:r>
                  <w:proofErr w:type="gram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ВЛ8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буферне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538" w:type="dxa"/>
                  <w:vAlign w:val="center"/>
                </w:tcPr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-1200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- 14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67038A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67038A" w:rsidRPr="003934B9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298х504х36</w:t>
                  </w:r>
                </w:p>
              </w:tc>
              <w:tc>
                <w:tcPr>
                  <w:tcW w:w="2102" w:type="dxa"/>
                  <w:vAlign w:val="center"/>
                </w:tcPr>
                <w:p w:rsidR="0067038A" w:rsidRPr="00EB5CDC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ЕТ.104.00.000-01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67038A" w:rsidRPr="00F862F7" w:rsidTr="0067038A">
              <w:trPr>
                <w:trHeight w:val="668"/>
                <w:jc w:val="center"/>
              </w:trPr>
              <w:tc>
                <w:tcPr>
                  <w:tcW w:w="2759" w:type="dxa"/>
                  <w:vAlign w:val="center"/>
                </w:tcPr>
                <w:p w:rsidR="0067038A" w:rsidRPr="00043818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ВЛ8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машинн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ого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відділення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  <w:p w:rsidR="0067038A" w:rsidRPr="00EB5CDC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538" w:type="dxa"/>
                  <w:vAlign w:val="center"/>
                </w:tcPr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-900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67038A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67038A" w:rsidRPr="003934B9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Ø260х67,4</w:t>
                  </w:r>
                </w:p>
              </w:tc>
              <w:tc>
                <w:tcPr>
                  <w:tcW w:w="2102" w:type="dxa"/>
                  <w:vAlign w:val="center"/>
                </w:tcPr>
                <w:p w:rsidR="0067038A" w:rsidRPr="00EB5CDC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ЕТ.102.00.000-01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67038A" w:rsidRPr="00F862F7" w:rsidTr="0067038A">
              <w:trPr>
                <w:trHeight w:val="668"/>
                <w:jc w:val="center"/>
              </w:trPr>
              <w:tc>
                <w:tcPr>
                  <w:tcW w:w="2759" w:type="dxa"/>
                  <w:vAlign w:val="center"/>
                </w:tcPr>
                <w:p w:rsidR="0067038A" w:rsidRPr="00EB5CDC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ВЛ8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освітлення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кабін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и машині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ів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538" w:type="dxa"/>
                  <w:vAlign w:val="center"/>
                </w:tcPr>
                <w:p w:rsidR="0067038A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proofErr w:type="gram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, Лм - 10-900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світлового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, Вт - 1-10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br/>
                    <w:t xml:space="preserve">Тип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EB5CDC">
                    <w:rPr>
                      <w:rFonts w:ascii="Times New Roman" w:hAnsi="Times New Roman"/>
                      <w:sz w:val="18"/>
                      <w:szCs w:val="18"/>
                    </w:rPr>
                    <w:t>світлодіодний</w:t>
                  </w:r>
                  <w:proofErr w:type="spellEnd"/>
                </w:p>
                <w:p w:rsidR="0067038A" w:rsidRPr="00EB5CDC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Ø260х75,3</w:t>
                  </w:r>
                </w:p>
              </w:tc>
              <w:tc>
                <w:tcPr>
                  <w:tcW w:w="2102" w:type="dxa"/>
                  <w:vAlign w:val="center"/>
                </w:tcPr>
                <w:p w:rsidR="0067038A" w:rsidRPr="00EB5CDC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ЕТ.106.00.000-01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EB5CDC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67038A" w:rsidRPr="00F862F7" w:rsidTr="0067038A">
              <w:trPr>
                <w:trHeight w:val="668"/>
                <w:jc w:val="center"/>
              </w:trPr>
              <w:tc>
                <w:tcPr>
                  <w:tcW w:w="2759" w:type="dxa"/>
                  <w:vAlign w:val="center"/>
                </w:tcPr>
                <w:p w:rsidR="0067038A" w:rsidRPr="00B87383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lastRenderedPageBreak/>
                    <w:t>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538" w:type="dxa"/>
                  <w:vAlign w:val="center"/>
                </w:tcPr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-900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67038A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67038A" w:rsidRPr="003934B9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194х253х67</w:t>
                  </w:r>
                </w:p>
              </w:tc>
              <w:tc>
                <w:tcPr>
                  <w:tcW w:w="2102" w:type="dxa"/>
                  <w:vAlign w:val="center"/>
                </w:tcPr>
                <w:p w:rsidR="0067038A" w:rsidRPr="00EB5CDC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lastRenderedPageBreak/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ЕТ.103.00.000-11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67038A" w:rsidRPr="00F862F7" w:rsidTr="0067038A">
              <w:trPr>
                <w:trHeight w:val="668"/>
                <w:jc w:val="center"/>
              </w:trPr>
              <w:tc>
                <w:tcPr>
                  <w:tcW w:w="2759" w:type="dxa"/>
                  <w:vAlign w:val="center"/>
                </w:tcPr>
                <w:p w:rsidR="0067038A" w:rsidRPr="00B87383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lastRenderedPageBreak/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в</w:t>
                  </w:r>
                  <w:proofErr w:type="spellEnd"/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буферне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538" w:type="dxa"/>
                  <w:vAlign w:val="center"/>
                </w:tcPr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-1200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- 14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67038A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67038A" w:rsidRPr="003934B9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Ø210х74,7</w:t>
                  </w:r>
                </w:p>
              </w:tc>
              <w:tc>
                <w:tcPr>
                  <w:tcW w:w="2102" w:type="dxa"/>
                  <w:vAlign w:val="center"/>
                </w:tcPr>
                <w:p w:rsidR="0067038A" w:rsidRPr="00EB5CDC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ЕТ.104.00.000-11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67038A" w:rsidRPr="00F862F7" w:rsidTr="0067038A">
              <w:trPr>
                <w:trHeight w:val="668"/>
                <w:jc w:val="center"/>
              </w:trPr>
              <w:tc>
                <w:tcPr>
                  <w:tcW w:w="2759" w:type="dxa"/>
                  <w:vAlign w:val="center"/>
                </w:tcPr>
                <w:p w:rsidR="0067038A" w:rsidRPr="00043818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машинн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ого відділення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  <w:p w:rsidR="0067038A" w:rsidRPr="00EB5CDC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5538" w:type="dxa"/>
                  <w:vAlign w:val="center"/>
                </w:tcPr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-300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– 3,5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67038A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67038A" w:rsidRPr="003934B9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Ø116,5х30</w:t>
                  </w:r>
                </w:p>
              </w:tc>
              <w:tc>
                <w:tcPr>
                  <w:tcW w:w="2102" w:type="dxa"/>
                  <w:vAlign w:val="center"/>
                </w:tcPr>
                <w:p w:rsidR="0067038A" w:rsidRPr="00EB5CDC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ЕТ.102.00.000-09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 або</w:t>
                  </w:r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67038A" w:rsidRPr="00F862F7" w:rsidTr="0067038A">
              <w:trPr>
                <w:trHeight w:val="668"/>
                <w:jc w:val="center"/>
              </w:trPr>
              <w:tc>
                <w:tcPr>
                  <w:tcW w:w="2759" w:type="dxa"/>
                  <w:vAlign w:val="center"/>
                </w:tcPr>
                <w:p w:rsidR="0067038A" w:rsidRPr="00EB5CDC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електровозів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ЧС</w:t>
                  </w:r>
                  <w:proofErr w:type="gram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7</w:t>
                  </w:r>
                  <w:proofErr w:type="gram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подкузовне</w:t>
                  </w:r>
                  <w:proofErr w:type="spell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освітлення</w:t>
                  </w:r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538" w:type="dxa"/>
                  <w:vAlign w:val="center"/>
                </w:tcPr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DC/AC, B - 38-100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-300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Ні</w:t>
                  </w:r>
                  <w:proofErr w:type="spellEnd"/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– 3,5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67038A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67038A" w:rsidRPr="003934B9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141х173х152</w:t>
                  </w:r>
                </w:p>
              </w:tc>
              <w:tc>
                <w:tcPr>
                  <w:tcW w:w="2102" w:type="dxa"/>
                  <w:vAlign w:val="center"/>
                </w:tcPr>
                <w:p w:rsidR="0067038A" w:rsidRPr="00EB5CDC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ЕТ.103.00.000-09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  <w:tr w:rsidR="0067038A" w:rsidRPr="00F862F7" w:rsidTr="0067038A">
              <w:trPr>
                <w:trHeight w:val="668"/>
                <w:jc w:val="center"/>
              </w:trPr>
              <w:tc>
                <w:tcPr>
                  <w:tcW w:w="2759" w:type="dxa"/>
                  <w:vAlign w:val="center"/>
                </w:tcPr>
                <w:p w:rsidR="0067038A" w:rsidRPr="00EB5CDC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Освітлювальний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прилад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тепловозів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>серії</w:t>
                  </w:r>
                  <w:proofErr w:type="spellEnd"/>
                  <w:r w:rsidRPr="00043818">
                    <w:rPr>
                      <w:rFonts w:ascii="Times New Roman" w:hAnsi="Times New Roman"/>
                      <w:sz w:val="18"/>
                      <w:szCs w:val="18"/>
                    </w:rPr>
                    <w:t xml:space="preserve"> ЧМЕ3, ЧМЕ3Т,E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 xml:space="preserve"> 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(</w:t>
                  </w:r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освітлення кабіни машині</w:t>
                  </w:r>
                  <w:proofErr w:type="gramStart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ст</w:t>
                  </w:r>
                  <w:proofErr w:type="gramEnd"/>
                  <w: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ів</w:t>
                  </w:r>
                  <w:r w:rsidRPr="00E43EBF">
                    <w:rPr>
                      <w:rFonts w:ascii="Times New Roman" w:hAnsi="Times New Roman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5538" w:type="dxa"/>
                  <w:vAlign w:val="center"/>
                </w:tcPr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Напруга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живлення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DC, B - 110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ітловий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потік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Лм -10-900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Регулювання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ітлового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потоку - Так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Потужність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, Вт - 1-10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Робоча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температура,  ̊С - -45…+60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Ступінь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захисту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IP67</w:t>
                  </w:r>
                </w:p>
                <w:p w:rsidR="0067038A" w:rsidRPr="00F16AB0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</w:rPr>
                  </w:pP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Група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механічного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виконання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- М25</w:t>
                  </w:r>
                </w:p>
                <w:p w:rsidR="0067038A" w:rsidRDefault="0067038A" w:rsidP="006310B4">
                  <w:pPr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</w:pP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Тип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освітлювального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приладу</w:t>
                  </w:r>
                  <w:proofErr w:type="spell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18"/>
                      <w:szCs w:val="18"/>
                    </w:rPr>
                    <w:t>–</w:t>
                  </w:r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 xml:space="preserve"> </w:t>
                  </w:r>
                  <w:proofErr w:type="spellStart"/>
                  <w:proofErr w:type="gramStart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св</w:t>
                  </w:r>
                  <w:proofErr w:type="gramEnd"/>
                  <w:r w:rsidRPr="00F16AB0">
                    <w:rPr>
                      <w:rFonts w:ascii="Times New Roman" w:hAnsi="Times New Roman"/>
                      <w:sz w:val="18"/>
                      <w:szCs w:val="18"/>
                    </w:rPr>
                    <w:t>ітлодіодний</w:t>
                  </w:r>
                  <w:proofErr w:type="spellEnd"/>
                </w:p>
                <w:p w:rsidR="0067038A" w:rsidRPr="003934B9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Габаритні розміри, мм - </w:t>
                  </w:r>
                  <w:r w:rsidRPr="00D46108">
                    <w:rPr>
                      <w:rFonts w:ascii="Times New Roman" w:hAnsi="Times New Roman"/>
                      <w:sz w:val="18"/>
                      <w:szCs w:val="18"/>
                      <w:lang w:val="uk-UA"/>
                    </w:rPr>
                    <w:t>Ø260х75,3</w:t>
                  </w:r>
                </w:p>
              </w:tc>
              <w:tc>
                <w:tcPr>
                  <w:tcW w:w="2102" w:type="dxa"/>
                  <w:vAlign w:val="center"/>
                </w:tcPr>
                <w:p w:rsidR="0067038A" w:rsidRPr="00EB5CDC" w:rsidRDefault="0067038A" w:rsidP="006310B4">
                  <w:pPr>
                    <w:jc w:val="center"/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Креслення</w:t>
                  </w:r>
                  <w:proofErr w:type="spellEnd"/>
                  <w:r w:rsidRPr="00AF05D1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 ЕТ.106.00.000-11 </w:t>
                  </w:r>
                  <w:r>
                    <w:rPr>
                      <w:rFonts w:ascii="Times New Roman" w:hAnsi="Times New Roman"/>
                      <w:color w:val="000000"/>
                      <w:sz w:val="20"/>
                      <w:szCs w:val="20"/>
                      <w:lang w:val="uk-UA"/>
                    </w:rPr>
                    <w:t xml:space="preserve">або </w:t>
                  </w:r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 xml:space="preserve">НТД </w:t>
                  </w:r>
                  <w:proofErr w:type="spellStart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виробника</w:t>
                  </w:r>
                  <w:proofErr w:type="spellEnd"/>
                  <w:r w:rsidRPr="00341C76">
                    <w:rPr>
                      <w:rFonts w:ascii="Times New Roman" w:hAnsi="Times New Roman"/>
                      <w:color w:val="000000"/>
                      <w:sz w:val="20"/>
                      <w:szCs w:val="20"/>
                    </w:rPr>
                    <w:t>*</w:t>
                  </w:r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145D34" w:rsidRDefault="00145D34" w:rsidP="00145D34">
            <w:pPr>
              <w:rPr>
                <w:lang w:val="uk-UA"/>
              </w:rPr>
            </w:pPr>
            <w:r w:rsidRPr="00145D34">
              <w:rPr>
                <w:lang w:val="uk-UA"/>
              </w:rPr>
              <w:t>Правила техн</w:t>
            </w:r>
            <w:r>
              <w:rPr>
                <w:lang w:val="uk-UA"/>
              </w:rPr>
              <w:t>ічної експлуатації залізниць України затверджені наказом Міністерства транспорту України №411 від 20.12.1996</w:t>
            </w:r>
          </w:p>
          <w:p w:rsidR="00145D34" w:rsidRPr="00B357EC" w:rsidRDefault="00145D34" w:rsidP="00145D34">
            <w:pPr>
              <w:rPr>
                <w:lang w:val="uk-UA"/>
              </w:rPr>
            </w:pPr>
          </w:p>
          <w:p w:rsidR="005F66C6" w:rsidRPr="002326BD" w:rsidRDefault="00BD0AC7" w:rsidP="004D3725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145D34">
              <w:rPr>
                <w:lang w:val="uk-UA"/>
              </w:rPr>
              <w:t>Забезпечення безпеки руху поїздів та покращення умов праці машиністів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7038A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6A1FCB" w:rsidP="000259B5">
            <w:pPr>
              <w:rPr>
                <w:b/>
                <w:sz w:val="22"/>
                <w:szCs w:val="22"/>
                <w:lang w:val="uk-UA"/>
              </w:rPr>
            </w:pPr>
            <w:r w:rsidRPr="0067038A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813 786,00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67038A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67038A">
              <w:rPr>
                <w:sz w:val="22"/>
                <w:szCs w:val="22"/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45D34"/>
    <w:rsid w:val="001564F2"/>
    <w:rsid w:val="001901CB"/>
    <w:rsid w:val="00193467"/>
    <w:rsid w:val="0019550B"/>
    <w:rsid w:val="002326BD"/>
    <w:rsid w:val="002F391C"/>
    <w:rsid w:val="004D3725"/>
    <w:rsid w:val="004F3992"/>
    <w:rsid w:val="005F66C6"/>
    <w:rsid w:val="00634935"/>
    <w:rsid w:val="00660222"/>
    <w:rsid w:val="0067038A"/>
    <w:rsid w:val="006A1FCB"/>
    <w:rsid w:val="006C15D6"/>
    <w:rsid w:val="006C7A12"/>
    <w:rsid w:val="006D40FA"/>
    <w:rsid w:val="00717BEC"/>
    <w:rsid w:val="00723E88"/>
    <w:rsid w:val="00790AAD"/>
    <w:rsid w:val="007C5697"/>
    <w:rsid w:val="008208B7"/>
    <w:rsid w:val="008665AB"/>
    <w:rsid w:val="008C7937"/>
    <w:rsid w:val="00904412"/>
    <w:rsid w:val="00950AB6"/>
    <w:rsid w:val="009A68C5"/>
    <w:rsid w:val="009D14DC"/>
    <w:rsid w:val="00A64BD6"/>
    <w:rsid w:val="00B11DA0"/>
    <w:rsid w:val="00B74BFE"/>
    <w:rsid w:val="00B75A2D"/>
    <w:rsid w:val="00BD0AC7"/>
    <w:rsid w:val="00C07F61"/>
    <w:rsid w:val="00CE4121"/>
    <w:rsid w:val="00D30CA1"/>
    <w:rsid w:val="00D44548"/>
    <w:rsid w:val="00D5621B"/>
    <w:rsid w:val="00E72487"/>
    <w:rsid w:val="00EA6244"/>
    <w:rsid w:val="00EC0BD6"/>
    <w:rsid w:val="00F24FE3"/>
    <w:rsid w:val="00F8317D"/>
    <w:rsid w:val="00F86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F862F7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904412"/>
  </w:style>
  <w:style w:type="character" w:customStyle="1" w:styleId="a6">
    <w:name w:val="Без интервала Знак"/>
    <w:link w:val="a5"/>
    <w:uiPriority w:val="1"/>
    <w:locked/>
    <w:rsid w:val="004F3992"/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633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2022-07-25T13:50:00Z</cp:lastPrinted>
  <dcterms:created xsi:type="dcterms:W3CDTF">2023-03-01T06:02:00Z</dcterms:created>
  <dcterms:modified xsi:type="dcterms:W3CDTF">2023-03-01T06:02:00Z</dcterms:modified>
</cp:coreProperties>
</file>