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391" w:rsidRPr="009848E2" w:rsidRDefault="00F50391" w:rsidP="00F50391">
      <w:pPr>
        <w:jc w:val="center"/>
        <w:rPr>
          <w:b/>
          <w:sz w:val="22"/>
          <w:szCs w:val="22"/>
          <w:lang w:val="uk-UA"/>
        </w:rPr>
      </w:pPr>
      <w:r w:rsidRPr="009848E2">
        <w:rPr>
          <w:b/>
          <w:sz w:val="22"/>
          <w:szCs w:val="22"/>
          <w:lang w:val="uk-UA"/>
        </w:rPr>
        <w:t xml:space="preserve">ДК 021:2015 - 03410000-7 Деревина    </w:t>
      </w:r>
    </w:p>
    <w:p w:rsidR="001D4401" w:rsidRDefault="00F50391" w:rsidP="00F50391">
      <w:pPr>
        <w:jc w:val="center"/>
        <w:rPr>
          <w:b/>
          <w:sz w:val="22"/>
          <w:szCs w:val="22"/>
          <w:lang w:val="uk-UA"/>
        </w:rPr>
      </w:pPr>
      <w:r w:rsidRPr="009848E2">
        <w:rPr>
          <w:b/>
          <w:sz w:val="22"/>
          <w:szCs w:val="22"/>
          <w:lang w:val="uk-UA"/>
        </w:rPr>
        <w:t>(</w:t>
      </w:r>
      <w:r w:rsidR="00683E53" w:rsidRPr="00543F70">
        <w:rPr>
          <w:rFonts w:ascii="Times New Roman" w:hAnsi="Times New Roman"/>
          <w:b/>
          <w:sz w:val="22"/>
          <w:szCs w:val="22"/>
          <w:lang w:val="uk-UA"/>
        </w:rPr>
        <w:t>Брус мостовий дерев`яний непросочений 3250</w:t>
      </w:r>
      <w:r w:rsidR="00683E53" w:rsidRPr="00543F70">
        <w:rPr>
          <w:rFonts w:ascii="Times New Roman" w:hAnsi="Times New Roman"/>
          <w:b/>
        </w:rPr>
        <w:t xml:space="preserve"> х</w:t>
      </w:r>
      <w:r w:rsidR="00683E53" w:rsidRPr="00543F70">
        <w:rPr>
          <w:rFonts w:ascii="Times New Roman" w:hAnsi="Times New Roman"/>
          <w:b/>
          <w:sz w:val="22"/>
          <w:szCs w:val="22"/>
          <w:lang w:val="uk-UA"/>
        </w:rPr>
        <w:t xml:space="preserve"> 200</w:t>
      </w:r>
      <w:r w:rsidR="00683E53" w:rsidRPr="00543F70">
        <w:rPr>
          <w:rFonts w:ascii="Times New Roman" w:hAnsi="Times New Roman"/>
          <w:b/>
        </w:rPr>
        <w:t xml:space="preserve"> х</w:t>
      </w:r>
      <w:r w:rsidR="00683E53" w:rsidRPr="00543F70">
        <w:rPr>
          <w:rFonts w:ascii="Times New Roman" w:hAnsi="Times New Roman"/>
          <w:b/>
          <w:sz w:val="22"/>
          <w:szCs w:val="22"/>
          <w:lang w:val="uk-UA"/>
        </w:rPr>
        <w:t xml:space="preserve"> 240</w:t>
      </w:r>
      <w:r w:rsidRPr="009848E2">
        <w:rPr>
          <w:b/>
          <w:sz w:val="22"/>
          <w:szCs w:val="22"/>
          <w:lang w:val="uk-UA"/>
        </w:rPr>
        <w:t>)</w:t>
      </w:r>
    </w:p>
    <w:bookmarkStart w:id="0" w:name="_GoBack"/>
    <w:p w:rsidR="0092374F" w:rsidRPr="0092374F" w:rsidRDefault="0092374F" w:rsidP="00F50391">
      <w:pPr>
        <w:jc w:val="center"/>
        <w:rPr>
          <w:rFonts w:ascii="Times New Roman" w:hAnsi="Times New Roman"/>
          <w:lang w:val="uk-UA"/>
        </w:rPr>
      </w:pPr>
      <w:r w:rsidRPr="0092374F">
        <w:rPr>
          <w:rFonts w:ascii="Times New Roman" w:hAnsi="Times New Roman"/>
        </w:rPr>
        <w:fldChar w:fldCharType="begin"/>
      </w:r>
      <w:r w:rsidRPr="0092374F">
        <w:rPr>
          <w:rFonts w:ascii="Times New Roman" w:hAnsi="Times New Roman"/>
        </w:rPr>
        <w:instrText xml:space="preserve"> HYPERLINK "http://prozorro.gov.ua/tender/UA-2023-03-10-009746-a/" </w:instrText>
      </w:r>
      <w:r w:rsidRPr="0092374F">
        <w:rPr>
          <w:rFonts w:ascii="Times New Roman" w:hAnsi="Times New Roman"/>
        </w:rPr>
        <w:fldChar w:fldCharType="separate"/>
      </w:r>
      <w:r w:rsidRPr="0092374F">
        <w:rPr>
          <w:rStyle w:val="a3"/>
          <w:rFonts w:ascii="Times New Roman" w:hAnsi="Times New Roman"/>
          <w:color w:val="auto"/>
          <w:shd w:val="clear" w:color="auto" w:fill="FFFFFF"/>
        </w:rPr>
        <w:t>UA-2023-03-10-009746-a</w:t>
      </w:r>
      <w:r w:rsidRPr="0092374F">
        <w:rPr>
          <w:rFonts w:ascii="Times New Roman" w:hAnsi="Times New Roman"/>
        </w:rPr>
        <w:fldChar w:fldCharType="end"/>
      </w:r>
    </w:p>
    <w:bookmarkEnd w:id="0"/>
    <w:p w:rsidR="0092374F" w:rsidRPr="0092374F" w:rsidRDefault="0092374F" w:rsidP="00F50391">
      <w:pPr>
        <w:jc w:val="center"/>
        <w:rPr>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9848E2" w:rsidTr="001D4401">
        <w:tc>
          <w:tcPr>
            <w:tcW w:w="12299" w:type="dxa"/>
          </w:tcPr>
          <w:p w:rsidR="0035388E" w:rsidRPr="009848E2" w:rsidRDefault="000259B5" w:rsidP="001D4401">
            <w:pPr>
              <w:jc w:val="center"/>
              <w:rPr>
                <w:b/>
                <w:sz w:val="22"/>
                <w:szCs w:val="22"/>
                <w:lang w:val="uk-UA"/>
              </w:rPr>
            </w:pPr>
            <w:r w:rsidRPr="009848E2">
              <w:rPr>
                <w:b/>
                <w:sz w:val="22"/>
                <w:szCs w:val="22"/>
                <w:lang w:val="uk-UA"/>
              </w:rPr>
              <w:t>Вимоги Тендерної документації</w:t>
            </w:r>
          </w:p>
        </w:tc>
        <w:tc>
          <w:tcPr>
            <w:tcW w:w="3827" w:type="dxa"/>
          </w:tcPr>
          <w:p w:rsidR="000259B5" w:rsidRPr="009848E2" w:rsidRDefault="007E351E" w:rsidP="000259B5">
            <w:pPr>
              <w:jc w:val="center"/>
              <w:rPr>
                <w:sz w:val="22"/>
                <w:szCs w:val="22"/>
                <w:lang w:val="uk-UA"/>
              </w:rPr>
            </w:pPr>
            <w:r w:rsidRPr="009848E2">
              <w:rPr>
                <w:b/>
                <w:sz w:val="22"/>
                <w:szCs w:val="22"/>
                <w:lang w:val="uk-UA"/>
              </w:rPr>
              <w:t>Обґрунтування</w:t>
            </w:r>
          </w:p>
        </w:tc>
      </w:tr>
      <w:tr w:rsidR="000259B5" w:rsidRPr="00683E53" w:rsidTr="001D4401">
        <w:trPr>
          <w:trHeight w:val="1275"/>
        </w:trPr>
        <w:tc>
          <w:tcPr>
            <w:tcW w:w="12299" w:type="dxa"/>
          </w:tcPr>
          <w:p w:rsidR="0035388E" w:rsidRDefault="0035388E" w:rsidP="000259B5">
            <w:pPr>
              <w:rPr>
                <w:sz w:val="22"/>
                <w:szCs w:val="22"/>
                <w:u w:val="single"/>
                <w:lang w:val="uk-UA"/>
              </w:rPr>
            </w:pPr>
          </w:p>
          <w:p w:rsidR="000259B5" w:rsidRPr="00130357" w:rsidRDefault="000259B5" w:rsidP="000259B5">
            <w:pPr>
              <w:rPr>
                <w:sz w:val="22"/>
                <w:szCs w:val="22"/>
                <w:u w:val="single"/>
                <w:lang w:val="uk-UA"/>
              </w:rPr>
            </w:pPr>
            <w:r w:rsidRPr="00130357">
              <w:rPr>
                <w:sz w:val="22"/>
                <w:szCs w:val="22"/>
                <w:u w:val="single"/>
                <w:lang w:val="uk-UA"/>
              </w:rPr>
              <w:t>Технічні характеристики</w:t>
            </w:r>
            <w:r w:rsidR="00566BB3" w:rsidRPr="00130357">
              <w:rPr>
                <w:sz w:val="22"/>
                <w:szCs w:val="22"/>
                <w:u w:val="single"/>
                <w:lang w:val="uk-UA"/>
              </w:rPr>
              <w:t>:</w:t>
            </w:r>
          </w:p>
          <w:p w:rsidR="004B5883" w:rsidRPr="00130357" w:rsidRDefault="004B5883" w:rsidP="00EB5F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hAnsi="Times New Roman"/>
                <w:sz w:val="22"/>
                <w:szCs w:val="22"/>
                <w:lang w:val="uk-UA"/>
              </w:rPr>
            </w:pPr>
          </w:p>
          <w:p w:rsidR="003F556E" w:rsidRPr="00F357A4" w:rsidRDefault="003F556E" w:rsidP="003F556E">
            <w:pPr>
              <w:ind w:firstLine="700"/>
              <w:jc w:val="center"/>
              <w:rPr>
                <w:rFonts w:ascii="Times New Roman" w:eastAsiaTheme="minorHAnsi" w:hAnsi="Times New Roman"/>
                <w:sz w:val="22"/>
                <w:szCs w:val="22"/>
                <w:lang w:val="uk-UA" w:eastAsia="en-US"/>
              </w:rPr>
            </w:pPr>
            <w:r w:rsidRPr="00F357A4">
              <w:rPr>
                <w:rFonts w:ascii="Times New Roman" w:eastAsiaTheme="minorHAnsi" w:hAnsi="Times New Roman"/>
                <w:sz w:val="22"/>
                <w:szCs w:val="22"/>
                <w:lang w:val="uk-UA" w:eastAsia="en-US"/>
              </w:rPr>
              <w:t xml:space="preserve">Бруси повинні відповідати вимогам ДСТУ ГОСТ 28450:2018 Бруси мостові дерев’яні. Технічні умови (ГОСТ 28450-2014, </w:t>
            </w:r>
            <w:r w:rsidRPr="00B65606">
              <w:rPr>
                <w:rFonts w:ascii="Times New Roman" w:eastAsiaTheme="minorHAnsi" w:hAnsi="Times New Roman"/>
                <w:sz w:val="22"/>
                <w:szCs w:val="22"/>
                <w:lang w:eastAsia="en-US"/>
              </w:rPr>
              <w:t>IDT</w:t>
            </w:r>
            <w:r w:rsidRPr="00F357A4">
              <w:rPr>
                <w:rFonts w:ascii="Times New Roman" w:eastAsiaTheme="minorHAnsi" w:hAnsi="Times New Roman"/>
                <w:sz w:val="22"/>
                <w:szCs w:val="22"/>
                <w:lang w:val="uk-UA" w:eastAsia="en-US"/>
              </w:rPr>
              <w:t>) або еквівалент.</w:t>
            </w:r>
          </w:p>
          <w:p w:rsidR="003F556E" w:rsidRPr="00F357A4" w:rsidRDefault="003F556E" w:rsidP="003F556E">
            <w:pPr>
              <w:tabs>
                <w:tab w:val="left" w:pos="993"/>
              </w:tabs>
              <w:ind w:firstLine="709"/>
              <w:jc w:val="both"/>
              <w:rPr>
                <w:rFonts w:ascii="Times New Roman" w:eastAsiaTheme="minorHAnsi" w:hAnsi="Times New Roman"/>
                <w:sz w:val="22"/>
                <w:szCs w:val="22"/>
                <w:lang w:val="uk-UA" w:eastAsia="en-US"/>
              </w:rPr>
            </w:pPr>
            <w:r w:rsidRPr="00F357A4">
              <w:rPr>
                <w:rFonts w:ascii="Times New Roman" w:eastAsiaTheme="minorHAnsi" w:hAnsi="Times New Roman"/>
                <w:i/>
                <w:iCs/>
                <w:sz w:val="22"/>
                <w:szCs w:val="22"/>
                <w:lang w:val="uk-UA" w:eastAsia="en-US"/>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3F556E" w:rsidRPr="00B65606" w:rsidRDefault="003F556E" w:rsidP="003F556E">
            <w:pPr>
              <w:tabs>
                <w:tab w:val="left" w:pos="993"/>
                <w:tab w:val="left" w:pos="1418"/>
                <w:tab w:val="left" w:pos="1637"/>
              </w:tabs>
              <w:ind w:right="-1" w:firstLine="709"/>
              <w:jc w:val="both"/>
              <w:rPr>
                <w:rFonts w:ascii="Times New Roman" w:eastAsiaTheme="minorHAnsi" w:hAnsi="Times New Roman"/>
                <w:i/>
                <w:iCs/>
                <w:sz w:val="22"/>
                <w:szCs w:val="22"/>
                <w:lang w:eastAsia="en-US"/>
              </w:rPr>
            </w:pPr>
            <w:proofErr w:type="spellStart"/>
            <w:r w:rsidRPr="00B65606">
              <w:rPr>
                <w:rFonts w:ascii="Times New Roman" w:eastAsiaTheme="minorHAnsi" w:hAnsi="Times New Roman"/>
                <w:b/>
                <w:bCs/>
                <w:sz w:val="22"/>
                <w:szCs w:val="22"/>
                <w:lang w:eastAsia="en-US"/>
              </w:rPr>
              <w:t>Гарантійні</w:t>
            </w:r>
            <w:proofErr w:type="spellEnd"/>
            <w:r w:rsidRPr="00B65606">
              <w:rPr>
                <w:rFonts w:ascii="Times New Roman" w:eastAsiaTheme="minorHAnsi" w:hAnsi="Times New Roman"/>
                <w:b/>
                <w:bCs/>
                <w:sz w:val="22"/>
                <w:szCs w:val="22"/>
                <w:lang w:eastAsia="en-US"/>
              </w:rPr>
              <w:t xml:space="preserve"> </w:t>
            </w:r>
            <w:proofErr w:type="spellStart"/>
            <w:r w:rsidRPr="00B65606">
              <w:rPr>
                <w:rFonts w:ascii="Times New Roman" w:eastAsiaTheme="minorHAnsi" w:hAnsi="Times New Roman"/>
                <w:b/>
                <w:bCs/>
                <w:sz w:val="22"/>
                <w:szCs w:val="22"/>
                <w:lang w:eastAsia="en-US"/>
              </w:rPr>
              <w:t>зобов’язання</w:t>
            </w:r>
            <w:proofErr w:type="spellEnd"/>
            <w:r w:rsidRPr="00B65606">
              <w:rPr>
                <w:rFonts w:ascii="Times New Roman" w:eastAsiaTheme="minorHAnsi" w:hAnsi="Times New Roman"/>
                <w:sz w:val="22"/>
                <w:szCs w:val="22"/>
                <w:lang w:eastAsia="en-US"/>
              </w:rPr>
              <w:t xml:space="preserve"> </w:t>
            </w:r>
          </w:p>
          <w:p w:rsidR="003F556E" w:rsidRPr="00B65606" w:rsidRDefault="003F556E" w:rsidP="003F556E">
            <w:pPr>
              <w:tabs>
                <w:tab w:val="left" w:pos="993"/>
                <w:tab w:val="left" w:pos="1418"/>
                <w:tab w:val="left" w:pos="1637"/>
              </w:tabs>
              <w:ind w:right="-1" w:firstLine="709"/>
              <w:jc w:val="both"/>
              <w:rPr>
                <w:rFonts w:ascii="Times New Roman" w:eastAsiaTheme="minorHAnsi" w:hAnsi="Times New Roman"/>
                <w:sz w:val="22"/>
                <w:szCs w:val="22"/>
                <w:lang w:eastAsia="en-US"/>
              </w:rPr>
            </w:pPr>
            <w:proofErr w:type="spellStart"/>
            <w:r w:rsidRPr="00B65606">
              <w:rPr>
                <w:rFonts w:ascii="Times New Roman" w:eastAsiaTheme="minorHAnsi" w:hAnsi="Times New Roman"/>
                <w:sz w:val="22"/>
                <w:szCs w:val="22"/>
                <w:lang w:eastAsia="en-US"/>
              </w:rPr>
              <w:t>Відповідно</w:t>
            </w:r>
            <w:proofErr w:type="spellEnd"/>
            <w:r w:rsidRPr="00B65606">
              <w:rPr>
                <w:rFonts w:ascii="Times New Roman" w:eastAsiaTheme="minorHAnsi" w:hAnsi="Times New Roman"/>
                <w:sz w:val="22"/>
                <w:szCs w:val="22"/>
                <w:lang w:eastAsia="en-US"/>
              </w:rPr>
              <w:t xml:space="preserve"> до п. 9.2 ДСТУ ГОСТ 28450:2018.</w:t>
            </w:r>
          </w:p>
          <w:p w:rsidR="003F556E" w:rsidRPr="00B65606" w:rsidRDefault="003F556E" w:rsidP="003F556E">
            <w:pPr>
              <w:tabs>
                <w:tab w:val="left" w:pos="993"/>
                <w:tab w:val="left" w:pos="1418"/>
                <w:tab w:val="left" w:pos="1637"/>
              </w:tabs>
              <w:ind w:right="-1" w:firstLine="709"/>
              <w:jc w:val="both"/>
              <w:rPr>
                <w:rFonts w:ascii="Times New Roman" w:eastAsiaTheme="minorHAnsi" w:hAnsi="Times New Roman"/>
                <w:sz w:val="22"/>
                <w:szCs w:val="22"/>
                <w:lang w:eastAsia="en-US"/>
              </w:rPr>
            </w:pPr>
            <w:proofErr w:type="spellStart"/>
            <w:r w:rsidRPr="00B65606">
              <w:rPr>
                <w:rFonts w:ascii="Times New Roman" w:eastAsiaTheme="minorHAnsi" w:hAnsi="Times New Roman"/>
                <w:b/>
                <w:bCs/>
                <w:sz w:val="22"/>
                <w:szCs w:val="22"/>
                <w:lang w:eastAsia="en-US"/>
              </w:rPr>
              <w:t>Умови</w:t>
            </w:r>
            <w:proofErr w:type="spellEnd"/>
            <w:r w:rsidRPr="00B65606">
              <w:rPr>
                <w:rFonts w:ascii="Times New Roman" w:eastAsiaTheme="minorHAnsi" w:hAnsi="Times New Roman"/>
                <w:b/>
                <w:bCs/>
                <w:sz w:val="22"/>
                <w:szCs w:val="22"/>
                <w:lang w:eastAsia="en-US"/>
              </w:rPr>
              <w:t xml:space="preserve"> </w:t>
            </w:r>
            <w:proofErr w:type="spellStart"/>
            <w:r w:rsidRPr="00B65606">
              <w:rPr>
                <w:rFonts w:ascii="Times New Roman" w:eastAsiaTheme="minorHAnsi" w:hAnsi="Times New Roman"/>
                <w:b/>
                <w:bCs/>
                <w:sz w:val="22"/>
                <w:szCs w:val="22"/>
                <w:lang w:eastAsia="en-US"/>
              </w:rPr>
              <w:t>зберігання</w:t>
            </w:r>
            <w:proofErr w:type="spellEnd"/>
            <w:r w:rsidRPr="00B65606">
              <w:rPr>
                <w:rFonts w:ascii="Times New Roman" w:eastAsiaTheme="minorHAnsi" w:hAnsi="Times New Roman"/>
                <w:sz w:val="22"/>
                <w:szCs w:val="22"/>
                <w:lang w:eastAsia="en-US"/>
              </w:rPr>
              <w:t xml:space="preserve"> </w:t>
            </w:r>
          </w:p>
          <w:p w:rsidR="003F556E" w:rsidRPr="00B65606" w:rsidRDefault="003F556E" w:rsidP="003F556E">
            <w:pPr>
              <w:tabs>
                <w:tab w:val="left" w:pos="993"/>
                <w:tab w:val="left" w:pos="1418"/>
                <w:tab w:val="left" w:pos="1637"/>
              </w:tabs>
              <w:ind w:right="-1" w:firstLine="709"/>
              <w:jc w:val="both"/>
              <w:rPr>
                <w:rFonts w:ascii="Times New Roman" w:eastAsiaTheme="minorHAnsi" w:hAnsi="Times New Roman"/>
                <w:sz w:val="22"/>
                <w:szCs w:val="22"/>
                <w:lang w:eastAsia="en-US"/>
              </w:rPr>
            </w:pPr>
            <w:proofErr w:type="spellStart"/>
            <w:r w:rsidRPr="00B65606">
              <w:rPr>
                <w:rFonts w:ascii="Times New Roman" w:eastAsiaTheme="minorHAnsi" w:hAnsi="Times New Roman"/>
                <w:sz w:val="22"/>
                <w:szCs w:val="22"/>
                <w:lang w:eastAsia="en-US"/>
              </w:rPr>
              <w:t>Відповідно</w:t>
            </w:r>
            <w:proofErr w:type="spellEnd"/>
            <w:r w:rsidRPr="00B65606">
              <w:rPr>
                <w:rFonts w:ascii="Times New Roman" w:eastAsiaTheme="minorHAnsi" w:hAnsi="Times New Roman"/>
                <w:sz w:val="22"/>
                <w:szCs w:val="22"/>
                <w:lang w:eastAsia="en-US"/>
              </w:rPr>
              <w:t xml:space="preserve"> до </w:t>
            </w:r>
            <w:proofErr w:type="spellStart"/>
            <w:r w:rsidRPr="00B65606">
              <w:rPr>
                <w:rFonts w:ascii="Times New Roman" w:eastAsiaTheme="minorHAnsi" w:hAnsi="Times New Roman"/>
                <w:sz w:val="22"/>
                <w:szCs w:val="22"/>
                <w:lang w:eastAsia="en-US"/>
              </w:rPr>
              <w:t>розділу</w:t>
            </w:r>
            <w:proofErr w:type="spellEnd"/>
            <w:r w:rsidRPr="00B65606">
              <w:rPr>
                <w:rFonts w:ascii="Times New Roman" w:eastAsiaTheme="minorHAnsi" w:hAnsi="Times New Roman"/>
                <w:sz w:val="22"/>
                <w:szCs w:val="22"/>
                <w:lang w:eastAsia="en-US"/>
              </w:rPr>
              <w:t xml:space="preserve"> 8 ДСТУ ГОСТ 28450:2018.</w:t>
            </w:r>
          </w:p>
          <w:p w:rsidR="003F556E" w:rsidRPr="00B65606" w:rsidRDefault="003F556E" w:rsidP="003F556E">
            <w:pPr>
              <w:tabs>
                <w:tab w:val="left" w:pos="993"/>
                <w:tab w:val="left" w:pos="1418"/>
                <w:tab w:val="left" w:pos="1637"/>
              </w:tabs>
              <w:ind w:right="-1" w:firstLine="709"/>
              <w:jc w:val="both"/>
              <w:rPr>
                <w:rFonts w:ascii="Times New Roman" w:eastAsiaTheme="minorHAnsi" w:hAnsi="Times New Roman"/>
                <w:sz w:val="22"/>
                <w:szCs w:val="22"/>
                <w:lang w:eastAsia="en-US"/>
              </w:rPr>
            </w:pPr>
            <w:proofErr w:type="spellStart"/>
            <w:r w:rsidRPr="00B65606">
              <w:rPr>
                <w:rFonts w:ascii="Times New Roman" w:eastAsiaTheme="minorHAnsi" w:hAnsi="Times New Roman"/>
                <w:b/>
                <w:bCs/>
                <w:sz w:val="22"/>
                <w:szCs w:val="22"/>
                <w:lang w:eastAsia="en-US"/>
              </w:rPr>
              <w:t>Умови</w:t>
            </w:r>
            <w:proofErr w:type="spellEnd"/>
            <w:r w:rsidRPr="00B65606">
              <w:rPr>
                <w:rFonts w:ascii="Times New Roman" w:eastAsiaTheme="minorHAnsi" w:hAnsi="Times New Roman"/>
                <w:b/>
                <w:bCs/>
                <w:sz w:val="22"/>
                <w:szCs w:val="22"/>
                <w:lang w:eastAsia="en-US"/>
              </w:rPr>
              <w:t xml:space="preserve"> </w:t>
            </w:r>
            <w:proofErr w:type="spellStart"/>
            <w:r w:rsidRPr="00B65606">
              <w:rPr>
                <w:rFonts w:ascii="Times New Roman" w:eastAsiaTheme="minorHAnsi" w:hAnsi="Times New Roman"/>
                <w:b/>
                <w:bCs/>
                <w:sz w:val="22"/>
                <w:szCs w:val="22"/>
                <w:lang w:eastAsia="en-US"/>
              </w:rPr>
              <w:t>транспортування</w:t>
            </w:r>
            <w:proofErr w:type="spellEnd"/>
            <w:r w:rsidRPr="00B65606">
              <w:rPr>
                <w:rFonts w:ascii="Times New Roman" w:eastAsiaTheme="minorHAnsi" w:hAnsi="Times New Roman"/>
                <w:sz w:val="22"/>
                <w:szCs w:val="22"/>
                <w:lang w:eastAsia="en-US"/>
              </w:rPr>
              <w:t xml:space="preserve"> </w:t>
            </w:r>
          </w:p>
          <w:p w:rsidR="003F556E" w:rsidRPr="00B65606" w:rsidRDefault="003F556E" w:rsidP="003F556E">
            <w:pPr>
              <w:tabs>
                <w:tab w:val="left" w:pos="993"/>
                <w:tab w:val="left" w:pos="1418"/>
                <w:tab w:val="left" w:pos="1637"/>
              </w:tabs>
              <w:ind w:right="-1" w:firstLine="709"/>
              <w:jc w:val="both"/>
              <w:rPr>
                <w:rFonts w:ascii="Times New Roman" w:eastAsiaTheme="minorHAnsi" w:hAnsi="Times New Roman"/>
                <w:sz w:val="22"/>
                <w:szCs w:val="22"/>
                <w:lang w:eastAsia="en-US"/>
              </w:rPr>
            </w:pPr>
            <w:proofErr w:type="spellStart"/>
            <w:r w:rsidRPr="00B65606">
              <w:rPr>
                <w:rFonts w:ascii="Times New Roman" w:eastAsiaTheme="minorHAnsi" w:hAnsi="Times New Roman"/>
                <w:sz w:val="22"/>
                <w:szCs w:val="22"/>
                <w:lang w:eastAsia="en-US"/>
              </w:rPr>
              <w:t>Відповідно</w:t>
            </w:r>
            <w:proofErr w:type="spellEnd"/>
            <w:r w:rsidRPr="00B65606">
              <w:rPr>
                <w:rFonts w:ascii="Times New Roman" w:eastAsiaTheme="minorHAnsi" w:hAnsi="Times New Roman"/>
                <w:sz w:val="22"/>
                <w:szCs w:val="22"/>
                <w:lang w:eastAsia="en-US"/>
              </w:rPr>
              <w:t xml:space="preserve"> до </w:t>
            </w:r>
            <w:proofErr w:type="spellStart"/>
            <w:r w:rsidRPr="00B65606">
              <w:rPr>
                <w:rFonts w:ascii="Times New Roman" w:eastAsiaTheme="minorHAnsi" w:hAnsi="Times New Roman"/>
                <w:sz w:val="22"/>
                <w:szCs w:val="22"/>
                <w:lang w:eastAsia="en-US"/>
              </w:rPr>
              <w:t>розділу</w:t>
            </w:r>
            <w:proofErr w:type="spellEnd"/>
            <w:r w:rsidRPr="00B65606">
              <w:rPr>
                <w:rFonts w:ascii="Times New Roman" w:eastAsiaTheme="minorHAnsi" w:hAnsi="Times New Roman"/>
                <w:sz w:val="22"/>
                <w:szCs w:val="22"/>
                <w:lang w:eastAsia="en-US"/>
              </w:rPr>
              <w:t xml:space="preserve"> 8 ДСТУ ГОСТ 28450:2018.</w:t>
            </w:r>
          </w:p>
          <w:p w:rsidR="003F556E" w:rsidRPr="00B65606" w:rsidRDefault="003F556E" w:rsidP="003F556E">
            <w:pPr>
              <w:tabs>
                <w:tab w:val="left" w:pos="993"/>
                <w:tab w:val="left" w:pos="1418"/>
                <w:tab w:val="left" w:pos="1637"/>
              </w:tabs>
              <w:ind w:right="-1" w:firstLine="709"/>
              <w:jc w:val="both"/>
              <w:rPr>
                <w:rFonts w:ascii="Times New Roman" w:eastAsiaTheme="minorHAnsi" w:hAnsi="Times New Roman"/>
                <w:sz w:val="22"/>
                <w:szCs w:val="22"/>
                <w:lang w:eastAsia="en-US"/>
              </w:rPr>
            </w:pPr>
            <w:proofErr w:type="spellStart"/>
            <w:r w:rsidRPr="00B65606">
              <w:rPr>
                <w:rFonts w:ascii="Times New Roman" w:eastAsiaTheme="minorHAnsi" w:hAnsi="Times New Roman"/>
                <w:b/>
                <w:bCs/>
                <w:sz w:val="22"/>
                <w:szCs w:val="22"/>
                <w:lang w:eastAsia="en-US"/>
              </w:rPr>
              <w:t>Умови</w:t>
            </w:r>
            <w:proofErr w:type="spellEnd"/>
            <w:r w:rsidRPr="00B65606">
              <w:rPr>
                <w:rFonts w:ascii="Times New Roman" w:eastAsiaTheme="minorHAnsi" w:hAnsi="Times New Roman"/>
                <w:b/>
                <w:bCs/>
                <w:sz w:val="22"/>
                <w:szCs w:val="22"/>
                <w:lang w:eastAsia="en-US"/>
              </w:rPr>
              <w:t xml:space="preserve"> </w:t>
            </w:r>
            <w:proofErr w:type="spellStart"/>
            <w:r w:rsidRPr="00B65606">
              <w:rPr>
                <w:rFonts w:ascii="Times New Roman" w:eastAsiaTheme="minorHAnsi" w:hAnsi="Times New Roman"/>
                <w:b/>
                <w:bCs/>
                <w:sz w:val="22"/>
                <w:szCs w:val="22"/>
                <w:lang w:eastAsia="en-US"/>
              </w:rPr>
              <w:t>пакування</w:t>
            </w:r>
            <w:proofErr w:type="spellEnd"/>
            <w:r w:rsidRPr="00B65606">
              <w:rPr>
                <w:rFonts w:ascii="Times New Roman" w:eastAsiaTheme="minorHAnsi" w:hAnsi="Times New Roman"/>
                <w:b/>
                <w:bCs/>
                <w:sz w:val="22"/>
                <w:szCs w:val="22"/>
                <w:lang w:eastAsia="en-US"/>
              </w:rPr>
              <w:t xml:space="preserve">, </w:t>
            </w:r>
            <w:proofErr w:type="spellStart"/>
            <w:r w:rsidRPr="00B65606">
              <w:rPr>
                <w:rFonts w:ascii="Times New Roman" w:eastAsiaTheme="minorHAnsi" w:hAnsi="Times New Roman"/>
                <w:b/>
                <w:bCs/>
                <w:sz w:val="22"/>
                <w:szCs w:val="22"/>
                <w:lang w:eastAsia="en-US"/>
              </w:rPr>
              <w:t>маркування</w:t>
            </w:r>
            <w:proofErr w:type="spellEnd"/>
            <w:r w:rsidRPr="00B65606">
              <w:rPr>
                <w:rFonts w:ascii="Times New Roman" w:eastAsiaTheme="minorHAnsi" w:hAnsi="Times New Roman"/>
                <w:sz w:val="22"/>
                <w:szCs w:val="22"/>
                <w:lang w:eastAsia="en-US"/>
              </w:rPr>
              <w:t xml:space="preserve"> </w:t>
            </w:r>
          </w:p>
          <w:p w:rsidR="003F556E" w:rsidRPr="00B65606" w:rsidRDefault="003F556E" w:rsidP="003F556E">
            <w:pPr>
              <w:tabs>
                <w:tab w:val="left" w:pos="993"/>
                <w:tab w:val="left" w:pos="1418"/>
                <w:tab w:val="left" w:pos="1637"/>
              </w:tabs>
              <w:ind w:right="-1" w:firstLine="709"/>
              <w:jc w:val="both"/>
              <w:rPr>
                <w:rFonts w:ascii="Times New Roman" w:eastAsiaTheme="minorHAnsi" w:hAnsi="Times New Roman"/>
                <w:sz w:val="22"/>
                <w:szCs w:val="22"/>
                <w:lang w:eastAsia="en-US"/>
              </w:rPr>
            </w:pPr>
            <w:proofErr w:type="spellStart"/>
            <w:r w:rsidRPr="00B65606">
              <w:rPr>
                <w:rFonts w:ascii="Times New Roman" w:eastAsiaTheme="minorHAnsi" w:hAnsi="Times New Roman"/>
                <w:sz w:val="22"/>
                <w:szCs w:val="22"/>
                <w:lang w:eastAsia="en-US"/>
              </w:rPr>
              <w:t>Відповідно</w:t>
            </w:r>
            <w:proofErr w:type="spellEnd"/>
            <w:r w:rsidRPr="00B65606">
              <w:rPr>
                <w:rFonts w:ascii="Times New Roman" w:eastAsiaTheme="minorHAnsi" w:hAnsi="Times New Roman"/>
                <w:sz w:val="22"/>
                <w:szCs w:val="22"/>
                <w:lang w:eastAsia="en-US"/>
              </w:rPr>
              <w:t xml:space="preserve"> до п. 5.7, 5.5 ДСТУ ГОСТ 28450:2018</w:t>
            </w:r>
          </w:p>
          <w:p w:rsidR="000259B5" w:rsidRPr="007D13EC" w:rsidRDefault="008B667C" w:rsidP="00A64A27">
            <w:pPr>
              <w:ind w:firstLine="709"/>
              <w:jc w:val="both"/>
              <w:rPr>
                <w:sz w:val="22"/>
                <w:szCs w:val="22"/>
              </w:rPr>
            </w:pPr>
            <w:r w:rsidRPr="008E3BAA">
              <w:rPr>
                <w:rFonts w:ascii="Times New Roman" w:hAnsi="Times New Roman"/>
                <w:b/>
                <w:color w:val="000000"/>
                <w:sz w:val="22"/>
                <w:szCs w:val="22"/>
                <w:lang w:val="uk-UA"/>
              </w:rPr>
              <w:t xml:space="preserve">  </w:t>
            </w:r>
          </w:p>
        </w:tc>
        <w:tc>
          <w:tcPr>
            <w:tcW w:w="3827" w:type="dxa"/>
          </w:tcPr>
          <w:p w:rsidR="000259B5" w:rsidRPr="002F391C" w:rsidRDefault="000259B5" w:rsidP="000259B5">
            <w:pPr>
              <w:rPr>
                <w:sz w:val="22"/>
                <w:szCs w:val="22"/>
                <w:lang w:val="uk-UA"/>
              </w:rPr>
            </w:pPr>
          </w:p>
          <w:p w:rsidR="000259B5" w:rsidRPr="002F391C" w:rsidRDefault="000259B5" w:rsidP="000259B5">
            <w:pPr>
              <w:rPr>
                <w:sz w:val="22"/>
                <w:szCs w:val="22"/>
                <w:lang w:val="uk-UA"/>
              </w:rPr>
            </w:pPr>
          </w:p>
          <w:p w:rsidR="000259B5" w:rsidRPr="00671B8F" w:rsidRDefault="000259B5" w:rsidP="00312F2D">
            <w:pPr>
              <w:ind w:right="34"/>
              <w:jc w:val="both"/>
              <w:rPr>
                <w:sz w:val="22"/>
                <w:szCs w:val="22"/>
                <w:lang w:val="uk-UA"/>
              </w:rPr>
            </w:pPr>
            <w:r w:rsidRPr="002F391C">
              <w:rPr>
                <w:rFonts w:ascii="Times New Roman" w:hAnsi="Times New Roman"/>
                <w:sz w:val="22"/>
                <w:szCs w:val="22"/>
                <w:lang w:val="uk-UA"/>
              </w:rPr>
              <w:t>Згідно</w:t>
            </w:r>
            <w:r w:rsidR="00EA6244" w:rsidRPr="002F391C">
              <w:rPr>
                <w:rFonts w:ascii="Times New Roman" w:hAnsi="Times New Roman"/>
                <w:sz w:val="22"/>
                <w:szCs w:val="22"/>
                <w:lang w:val="uk-UA"/>
              </w:rPr>
              <w:t xml:space="preserve"> з</w:t>
            </w:r>
            <w:r w:rsidRPr="002F391C">
              <w:rPr>
                <w:rFonts w:ascii="Times New Roman" w:hAnsi="Times New Roman"/>
                <w:sz w:val="22"/>
                <w:szCs w:val="22"/>
                <w:lang w:val="uk-UA"/>
              </w:rPr>
              <w:t xml:space="preserve"> „Інструкці</w:t>
            </w:r>
            <w:r w:rsidR="00EA6244" w:rsidRPr="002F391C">
              <w:rPr>
                <w:rFonts w:ascii="Times New Roman" w:hAnsi="Times New Roman"/>
                <w:sz w:val="22"/>
                <w:szCs w:val="22"/>
                <w:lang w:val="uk-UA"/>
              </w:rPr>
              <w:t>єю</w:t>
            </w:r>
            <w:r w:rsidRPr="002F391C">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683E53" w:rsidTr="001D4401">
        <w:tc>
          <w:tcPr>
            <w:tcW w:w="12299" w:type="dxa"/>
          </w:tcPr>
          <w:p w:rsidR="000259B5" w:rsidRPr="002F391C" w:rsidRDefault="000259B5" w:rsidP="000259B5">
            <w:pPr>
              <w:rPr>
                <w:sz w:val="22"/>
                <w:szCs w:val="22"/>
                <w:u w:val="single"/>
                <w:lang w:val="uk-UA"/>
              </w:rPr>
            </w:pPr>
            <w:r w:rsidRPr="002F391C">
              <w:rPr>
                <w:sz w:val="22"/>
                <w:szCs w:val="22"/>
                <w:u w:val="single"/>
                <w:lang w:val="uk-UA"/>
              </w:rPr>
              <w:t>Якісні характеристики</w:t>
            </w:r>
          </w:p>
          <w:p w:rsidR="00EA6244" w:rsidRDefault="00EA6244" w:rsidP="0035388E">
            <w:pPr>
              <w:ind w:right="360"/>
              <w:jc w:val="both"/>
              <w:rPr>
                <w:sz w:val="22"/>
                <w:szCs w:val="22"/>
                <w:lang w:val="uk-UA"/>
              </w:rPr>
            </w:pPr>
          </w:p>
          <w:p w:rsidR="0035388E" w:rsidRPr="00130357" w:rsidRDefault="0035388E" w:rsidP="003F556E">
            <w:pPr>
              <w:ind w:right="360"/>
              <w:jc w:val="both"/>
              <w:rPr>
                <w:sz w:val="22"/>
                <w:szCs w:val="22"/>
                <w:lang w:val="uk-UA"/>
              </w:rPr>
            </w:pPr>
            <w:r>
              <w:rPr>
                <w:sz w:val="22"/>
                <w:szCs w:val="22"/>
                <w:lang w:val="uk-UA"/>
              </w:rPr>
              <w:t xml:space="preserve">Відповідно </w:t>
            </w:r>
            <w:r w:rsidR="00130357" w:rsidRPr="00B65606">
              <w:rPr>
                <w:rFonts w:ascii="Times New Roman" w:eastAsiaTheme="minorHAnsi" w:hAnsi="Times New Roman"/>
                <w:sz w:val="22"/>
                <w:szCs w:val="22"/>
                <w:lang w:eastAsia="en-US"/>
              </w:rPr>
              <w:t>ДСТУ ГОСТ 28450:2018</w:t>
            </w:r>
          </w:p>
        </w:tc>
        <w:tc>
          <w:tcPr>
            <w:tcW w:w="3827" w:type="dxa"/>
          </w:tcPr>
          <w:p w:rsidR="00EA6244" w:rsidRPr="002F391C" w:rsidRDefault="009B1DFD" w:rsidP="0035388E">
            <w:pPr>
              <w:rPr>
                <w:sz w:val="22"/>
                <w:szCs w:val="22"/>
                <w:lang w:val="uk-UA"/>
              </w:rPr>
            </w:pPr>
            <w:r w:rsidRPr="002F391C">
              <w:rPr>
                <w:rFonts w:ascii="Times New Roman" w:hAnsi="Times New Roman"/>
                <w:sz w:val="22"/>
                <w:szCs w:val="22"/>
                <w:lang w:val="uk-UA"/>
              </w:rPr>
              <w:t xml:space="preserve">Згідно з „Інструкцією з улаштування та утримання колії залізниць України” ЦП-0269, затвердженої наказом Укрзалізниці від 01.03.2012 </w:t>
            </w:r>
            <w:r>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6C69F1" w:rsidTr="001D4401">
        <w:trPr>
          <w:trHeight w:val="1003"/>
        </w:trPr>
        <w:tc>
          <w:tcPr>
            <w:tcW w:w="12299"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CA507F" w:rsidRDefault="003F556E" w:rsidP="003F556E">
            <w:pPr>
              <w:pStyle w:val="HTML"/>
              <w:shd w:val="clear" w:color="auto" w:fill="FFFFFF"/>
              <w:jc w:val="both"/>
              <w:rPr>
                <w:rFonts w:ascii="Times New Roman" w:hAnsi="Times New Roman"/>
                <w:color w:val="000000"/>
                <w:sz w:val="24"/>
                <w:szCs w:val="24"/>
                <w:lang w:val="uk-UA"/>
              </w:rPr>
            </w:pPr>
            <w:r>
              <w:rPr>
                <w:rFonts w:ascii="Times New Roman" w:hAnsi="Times New Roman"/>
                <w:sz w:val="22"/>
                <w:szCs w:val="22"/>
                <w:lang w:val="uk-UA"/>
              </w:rPr>
              <w:t xml:space="preserve">1 480 752,00 </w:t>
            </w:r>
            <w:r w:rsidR="00130357">
              <w:rPr>
                <w:rFonts w:ascii="Times New Roman" w:hAnsi="Times New Roman"/>
                <w:sz w:val="22"/>
                <w:szCs w:val="22"/>
                <w:lang w:val="uk-UA"/>
              </w:rPr>
              <w:t xml:space="preserve"> </w:t>
            </w:r>
            <w:r w:rsidR="00130357" w:rsidRPr="00E342D6">
              <w:rPr>
                <w:rFonts w:ascii="Times New Roman" w:hAnsi="Times New Roman"/>
                <w:color w:val="000000"/>
                <w:sz w:val="22"/>
                <w:szCs w:val="22"/>
                <w:lang w:val="uk-UA"/>
              </w:rPr>
              <w:t>грн</w:t>
            </w:r>
            <w:r w:rsidR="00130357" w:rsidRPr="00E330F2">
              <w:rPr>
                <w:rFonts w:ascii="Times New Roman" w:hAnsi="Times New Roman"/>
                <w:color w:val="000000"/>
                <w:sz w:val="21"/>
                <w:szCs w:val="21"/>
                <w:lang w:val="uk-UA"/>
              </w:rPr>
              <w:t xml:space="preserve">. з ПДВ </w:t>
            </w:r>
          </w:p>
        </w:tc>
        <w:tc>
          <w:tcPr>
            <w:tcW w:w="3827" w:type="dxa"/>
          </w:tcPr>
          <w:p w:rsidR="000259B5" w:rsidRPr="002F391C" w:rsidRDefault="00EA6244" w:rsidP="00773F86">
            <w:pPr>
              <w:rPr>
                <w:sz w:val="22"/>
                <w:szCs w:val="22"/>
                <w:lang w:val="uk-UA"/>
              </w:rPr>
            </w:pPr>
            <w:r w:rsidRPr="002F391C">
              <w:rPr>
                <w:sz w:val="22"/>
                <w:szCs w:val="22"/>
                <w:lang w:val="uk-UA"/>
              </w:rPr>
              <w:t>За результатами маркетингового дослідження ринку</w:t>
            </w:r>
            <w:r w:rsidR="006C69F1">
              <w:rPr>
                <w:sz w:val="22"/>
                <w:szCs w:val="22"/>
                <w:lang w:val="uk-UA"/>
              </w:rPr>
              <w:t xml:space="preserve"> </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30357"/>
    <w:rsid w:val="001D4401"/>
    <w:rsid w:val="002F391C"/>
    <w:rsid w:val="00312F2D"/>
    <w:rsid w:val="0035388E"/>
    <w:rsid w:val="003A2CCF"/>
    <w:rsid w:val="003B11AF"/>
    <w:rsid w:val="003B31DD"/>
    <w:rsid w:val="003F556E"/>
    <w:rsid w:val="004B5883"/>
    <w:rsid w:val="004E0A06"/>
    <w:rsid w:val="004F70D6"/>
    <w:rsid w:val="005436E8"/>
    <w:rsid w:val="00566BB3"/>
    <w:rsid w:val="005F2ABD"/>
    <w:rsid w:val="00671B8F"/>
    <w:rsid w:val="00683E53"/>
    <w:rsid w:val="00694BC4"/>
    <w:rsid w:val="006C69F1"/>
    <w:rsid w:val="006E5AAF"/>
    <w:rsid w:val="00752C87"/>
    <w:rsid w:val="00773F86"/>
    <w:rsid w:val="00797FD8"/>
    <w:rsid w:val="007D13EC"/>
    <w:rsid w:val="007E351E"/>
    <w:rsid w:val="008342EE"/>
    <w:rsid w:val="00871D85"/>
    <w:rsid w:val="008B667C"/>
    <w:rsid w:val="0092374F"/>
    <w:rsid w:val="00950AB6"/>
    <w:rsid w:val="009718F3"/>
    <w:rsid w:val="009848E2"/>
    <w:rsid w:val="009B1DFD"/>
    <w:rsid w:val="00A24C58"/>
    <w:rsid w:val="00A64A27"/>
    <w:rsid w:val="00A95920"/>
    <w:rsid w:val="00B0645F"/>
    <w:rsid w:val="00B23558"/>
    <w:rsid w:val="00B8259E"/>
    <w:rsid w:val="00C140AE"/>
    <w:rsid w:val="00C153E8"/>
    <w:rsid w:val="00CA507F"/>
    <w:rsid w:val="00CB3832"/>
    <w:rsid w:val="00CC0872"/>
    <w:rsid w:val="00CC57E4"/>
    <w:rsid w:val="00D007D7"/>
    <w:rsid w:val="00D5254D"/>
    <w:rsid w:val="00E53AD0"/>
    <w:rsid w:val="00EA6244"/>
    <w:rsid w:val="00EB5F9A"/>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EB5F9A"/>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EB5F9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EB5F9A"/>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EB5F9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224</Words>
  <Characters>1277</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2023-03-16T06:36:00Z</dcterms:created>
  <dcterms:modified xsi:type="dcterms:W3CDTF">2023-03-16T06:36:00Z</dcterms:modified>
</cp:coreProperties>
</file>