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016180" w:rsidRDefault="00016180" w:rsidP="000B7713">
      <w:pPr>
        <w:jc w:val="center"/>
        <w:rPr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 xml:space="preserve">2015 – </w:t>
      </w:r>
      <w:r w:rsidRPr="00016180">
        <w:rPr>
          <w:rFonts w:ascii="Times New Roman" w:hAnsi="Times New Roman"/>
          <w:sz w:val="32"/>
          <w:szCs w:val="32"/>
          <w:lang w:val="uk-UA"/>
        </w:rPr>
        <w:t xml:space="preserve">30190000-7 «Офісне устаткування та приладдя </w:t>
      </w:r>
      <w:proofErr w:type="gramStart"/>
      <w:r w:rsidRPr="00016180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Pr="00016180">
        <w:rPr>
          <w:rFonts w:ascii="Times New Roman" w:hAnsi="Times New Roman"/>
          <w:sz w:val="32"/>
          <w:szCs w:val="32"/>
          <w:lang w:val="uk-UA"/>
        </w:rPr>
        <w:t>ізне»</w:t>
      </w:r>
      <w:r w:rsidRPr="00016180">
        <w:rPr>
          <w:rFonts w:ascii="Times New Roman" w:hAnsi="Times New Roman"/>
          <w:sz w:val="32"/>
          <w:szCs w:val="32"/>
        </w:rPr>
        <w:t xml:space="preserve"> </w:t>
      </w:r>
      <w:r w:rsidRPr="00016180">
        <w:rPr>
          <w:rFonts w:ascii="Times New Roman" w:hAnsi="Times New Roman"/>
          <w:sz w:val="32"/>
          <w:szCs w:val="32"/>
          <w:lang w:val="uk-UA"/>
        </w:rPr>
        <w:t>(Папір ф. А3, ф. А4)</w:t>
      </w:r>
    </w:p>
    <w:bookmarkStart w:id="0" w:name="_GoBack"/>
    <w:p w:rsidR="00E9160E" w:rsidRPr="0019366D" w:rsidRDefault="0019366D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19366D">
        <w:rPr>
          <w:rFonts w:ascii="Times New Roman" w:hAnsi="Times New Roman"/>
          <w:sz w:val="28"/>
          <w:szCs w:val="28"/>
        </w:rPr>
        <w:fldChar w:fldCharType="begin"/>
      </w:r>
      <w:r w:rsidRPr="0019366D">
        <w:rPr>
          <w:rFonts w:ascii="Times New Roman" w:hAnsi="Times New Roman"/>
          <w:sz w:val="28"/>
          <w:szCs w:val="28"/>
        </w:rPr>
        <w:instrText xml:space="preserve"> HYPERLINK "http://prozorro.gov.ua/tender/UA-2023-03-16-001392-a/" </w:instrText>
      </w:r>
      <w:r w:rsidRPr="0019366D">
        <w:rPr>
          <w:rFonts w:ascii="Times New Roman" w:hAnsi="Times New Roman"/>
          <w:sz w:val="28"/>
          <w:szCs w:val="28"/>
        </w:rPr>
        <w:fldChar w:fldCharType="separate"/>
      </w:r>
      <w:r w:rsidRPr="0019366D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UA-2023-03-16-001392-a</w:t>
      </w:r>
      <w:r w:rsidRPr="0019366D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BE7E3A" w:rsidRPr="00016180" w:rsidTr="00BE7E3A">
        <w:tc>
          <w:tcPr>
            <w:tcW w:w="11874" w:type="dxa"/>
          </w:tcPr>
          <w:p w:rsidR="00BE7E3A" w:rsidRPr="002F391C" w:rsidRDefault="00BE7E3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E7E3A" w:rsidRDefault="00BE7E3A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BE7E3A" w:rsidRDefault="00BE7E3A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16180">
              <w:rPr>
                <w:sz w:val="22"/>
                <w:szCs w:val="22"/>
                <w:lang w:val="uk-UA"/>
              </w:rPr>
              <w:t xml:space="preserve">Папір А4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 80 г/м2 (упак-500 аркушів)</w:t>
            </w:r>
            <w:r>
              <w:rPr>
                <w:sz w:val="22"/>
                <w:szCs w:val="22"/>
                <w:lang w:val="uk-UA"/>
              </w:rPr>
              <w:t>; п</w:t>
            </w:r>
            <w:r w:rsidRPr="00016180">
              <w:rPr>
                <w:sz w:val="22"/>
                <w:szCs w:val="22"/>
                <w:lang w:val="uk-UA"/>
              </w:rPr>
              <w:t xml:space="preserve">апір А3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 80г/м2 (упак-500 аркушів)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BE7E3A" w:rsidRPr="00E34975" w:rsidRDefault="00BE7E3A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BE7E3A" w:rsidRDefault="00BE7E3A" w:rsidP="00BE7E3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Для забезпечення працівників філії папером для виконання робіт.</w:t>
            </w:r>
          </w:p>
          <w:p w:rsidR="00BE7E3A" w:rsidRPr="0026582F" w:rsidRDefault="00BE7E3A" w:rsidP="00BE7E3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</w:rPr>
            </w:pPr>
          </w:p>
          <w:p w:rsidR="00BE7E3A" w:rsidRPr="00016180" w:rsidRDefault="00BE7E3A" w:rsidP="00BE7E3A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BE7E3A" w:rsidRPr="00A3161F" w:rsidTr="00A650E1">
        <w:tc>
          <w:tcPr>
            <w:tcW w:w="11874" w:type="dxa"/>
          </w:tcPr>
          <w:p w:rsidR="00BE7E3A" w:rsidRDefault="00BE7E3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E7E3A" w:rsidRDefault="00BE7E3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E7E3A" w:rsidRDefault="00BE7E3A" w:rsidP="001551CA">
            <w:pPr>
              <w:rPr>
                <w:rFonts w:cs="Calibri"/>
                <w:lang w:val="uk-UA"/>
              </w:rPr>
            </w:pPr>
          </w:p>
          <w:p w:rsidR="00BE7E3A" w:rsidRDefault="00BE7E3A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BE7E3A" w:rsidRPr="002F391C" w:rsidRDefault="00BE7E3A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BE7E3A" w:rsidRPr="00E10BF5" w:rsidRDefault="00BE7E3A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BE7E3A" w:rsidRPr="00FB29CA" w:rsidTr="000C2657">
        <w:trPr>
          <w:trHeight w:val="1916"/>
        </w:trPr>
        <w:tc>
          <w:tcPr>
            <w:tcW w:w="11874" w:type="dxa"/>
          </w:tcPr>
          <w:p w:rsidR="00BE7E3A" w:rsidRPr="002F391C" w:rsidRDefault="00BE7E3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E7E3A" w:rsidRPr="002F391C" w:rsidRDefault="00BE7E3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E7E3A" w:rsidRPr="002F391C" w:rsidRDefault="00FB29CA" w:rsidP="00FB29CA">
            <w:pPr>
              <w:rPr>
                <w:sz w:val="22"/>
                <w:szCs w:val="22"/>
                <w:lang w:val="uk-UA"/>
              </w:rPr>
            </w:pPr>
            <w:r w:rsidRPr="00FB29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2 071 810,44</w:t>
            </w:r>
            <w:r w:rsidR="00BE7E3A" w:rsidRPr="00BE7E3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грн. з ПДВ  </w:t>
            </w:r>
          </w:p>
        </w:tc>
        <w:tc>
          <w:tcPr>
            <w:tcW w:w="3685" w:type="dxa"/>
            <w:vMerge/>
          </w:tcPr>
          <w:p w:rsidR="00BE7E3A" w:rsidRPr="00E112CB" w:rsidRDefault="00BE7E3A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9366D"/>
    <w:rsid w:val="001C157E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BE7E3A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29CA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2023-03-16T06:08:00Z</cp:lastPrinted>
  <dcterms:created xsi:type="dcterms:W3CDTF">2023-03-22T12:48:00Z</dcterms:created>
  <dcterms:modified xsi:type="dcterms:W3CDTF">2023-03-22T12:48:00Z</dcterms:modified>
</cp:coreProperties>
</file>