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154FED" w:rsidRPr="00154FED" w:rsidRDefault="00154FED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54FED">
        <w:rPr>
          <w:rFonts w:ascii="Times New Roman" w:hAnsi="Times New Roman"/>
          <w:b/>
          <w:sz w:val="28"/>
          <w:szCs w:val="28"/>
        </w:rPr>
        <w:fldChar w:fldCharType="begin"/>
      </w:r>
      <w:r w:rsidRPr="00154FED">
        <w:rPr>
          <w:rFonts w:ascii="Times New Roman" w:hAnsi="Times New Roman"/>
          <w:b/>
          <w:sz w:val="28"/>
          <w:szCs w:val="28"/>
        </w:rPr>
        <w:instrText xml:space="preserve"> HYPERLINK "http://prozorro.gov.ua/tender/UA-2023-03-16-007849-a/" </w:instrText>
      </w:r>
      <w:r w:rsidRPr="00154FED">
        <w:rPr>
          <w:rFonts w:ascii="Times New Roman" w:hAnsi="Times New Roman"/>
          <w:b/>
          <w:sz w:val="28"/>
          <w:szCs w:val="28"/>
        </w:rPr>
        <w:fldChar w:fldCharType="separate"/>
      </w:r>
      <w:r w:rsidRPr="00154FED">
        <w:rPr>
          <w:rStyle w:val="a3"/>
          <w:rFonts w:ascii="Times New Roman" w:hAnsi="Times New Roman"/>
          <w:b/>
          <w:color w:val="auto"/>
          <w:sz w:val="28"/>
          <w:szCs w:val="28"/>
          <w:shd w:val="clear" w:color="auto" w:fill="FFFFFF"/>
        </w:rPr>
        <w:t>UA-2023-03-16-007849-a</w:t>
      </w:r>
      <w:r w:rsidRPr="00154FED">
        <w:rPr>
          <w:rFonts w:ascii="Times New Roman" w:hAnsi="Times New Roman"/>
          <w:b/>
          <w:sz w:val="28"/>
          <w:szCs w:val="28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974939" w:rsidRPr="00427600" w:rsidTr="0000226D">
              <w:trPr>
                <w:trHeight w:val="662"/>
                <w:jc w:val="center"/>
              </w:trPr>
              <w:tc>
                <w:tcPr>
                  <w:tcW w:w="3139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Фільтр-регулятор</w:t>
                  </w:r>
                </w:p>
              </w:tc>
              <w:tc>
                <w:tcPr>
                  <w:tcW w:w="7023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металевим захисним кожухом, без манометра.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Ступінь фільтрації: 40 мкм.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ручним відведенням конденсату.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Робочий тиск 1…16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Діапазон тиску управління: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0,5-12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Робоча середа: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Cтиснуте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ISO 8573-1:2010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Інертні гази.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 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Температура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зберіання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Пневматичне підключення: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1: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2: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Не містить міді та політетрафторетілена.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корацуса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Цинковая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штамповка.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9317D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317D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61 584,00</w:t>
            </w:r>
            <w:r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54FED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9317DB"/>
    <w:rsid w:val="00950AB6"/>
    <w:rsid w:val="00974939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2023-03-22T12:37:00Z</dcterms:created>
  <dcterms:modified xsi:type="dcterms:W3CDTF">2023-03-22T12:37:00Z</dcterms:modified>
</cp:coreProperties>
</file>