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9B5" w:rsidRDefault="00541971" w:rsidP="00CF5D50">
      <w:pPr>
        <w:jc w:val="center"/>
        <w:rPr>
          <w:rFonts w:ascii="Times New Roman" w:hAnsi="Times New Roman"/>
          <w:bCs/>
          <w:iCs/>
          <w:color w:val="000000"/>
          <w:sz w:val="28"/>
          <w:szCs w:val="28"/>
          <w:lang w:val="uk-UA" w:eastAsia="uk-UA"/>
        </w:rPr>
      </w:pPr>
      <w:r w:rsidRPr="00541971">
        <w:rPr>
          <w:rFonts w:ascii="Times New Roman" w:hAnsi="Times New Roman"/>
          <w:bCs/>
          <w:iCs/>
          <w:color w:val="000000"/>
          <w:sz w:val="28"/>
          <w:szCs w:val="28"/>
          <w:lang w:val="uk-UA" w:eastAsia="uk-UA"/>
        </w:rPr>
        <w:t>Код ДК 021:2015 - 15240000-2 Рибні консерви та інші рибні страви і пресерви (Рибні консерви, крабові палички)</w:t>
      </w:r>
    </w:p>
    <w:p w:rsidR="003B5129" w:rsidRDefault="003B5129" w:rsidP="00CF5D50">
      <w:pPr>
        <w:jc w:val="center"/>
        <w:rPr>
          <w:rFonts w:ascii="Times New Roman" w:hAnsi="Times New Roman"/>
          <w:bCs/>
          <w:iCs/>
          <w:color w:val="000000"/>
          <w:sz w:val="28"/>
          <w:szCs w:val="28"/>
          <w:lang w:val="uk-UA" w:eastAsia="uk-UA"/>
        </w:rPr>
      </w:pPr>
    </w:p>
    <w:p w:rsidR="003B5129" w:rsidRDefault="003B5129" w:rsidP="00CF5D50">
      <w:pPr>
        <w:jc w:val="center"/>
        <w:rPr>
          <w:sz w:val="28"/>
          <w:szCs w:val="28"/>
          <w:lang w:val="uk-UA"/>
        </w:rPr>
      </w:pPr>
      <w:r w:rsidRPr="003B5129">
        <w:rPr>
          <w:sz w:val="28"/>
          <w:szCs w:val="28"/>
          <w:lang w:val="uk-UA"/>
        </w:rPr>
        <w:t>UA-2023-03-23-003342-a</w:t>
      </w:r>
      <w:bookmarkStart w:id="0" w:name="_GoBack"/>
      <w:bookmarkEnd w:id="0"/>
    </w:p>
    <w:p w:rsidR="003B5129" w:rsidRPr="00541971" w:rsidRDefault="003B5129" w:rsidP="00CF5D50">
      <w:pPr>
        <w:jc w:val="center"/>
        <w:rPr>
          <w:sz w:val="28"/>
          <w:szCs w:val="28"/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2157"/>
        <w:gridCol w:w="3402"/>
      </w:tblGrid>
      <w:tr w:rsidR="000259B5" w:rsidTr="002F391C">
        <w:tc>
          <w:tcPr>
            <w:tcW w:w="12157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3402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0259B5" w:rsidRPr="00541971" w:rsidTr="002F391C">
        <w:tc>
          <w:tcPr>
            <w:tcW w:w="12157" w:type="dxa"/>
          </w:tcPr>
          <w:p w:rsidR="000259B5" w:rsidRPr="002F391C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Технічні характеристики</w:t>
            </w:r>
          </w:p>
          <w:p w:rsidR="00541971" w:rsidRDefault="00541971" w:rsidP="00541971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284" w:firstLine="142"/>
              <w:jc w:val="both"/>
              <w:rPr>
                <w:color w:val="000000"/>
                <w:lang w:val="uk-UA"/>
              </w:rPr>
            </w:pPr>
            <w:r w:rsidRPr="00541971">
              <w:rPr>
                <w:color w:val="000000"/>
                <w:lang w:val="uk-UA"/>
              </w:rPr>
              <w:t>Крабові палички -</w:t>
            </w:r>
            <w:r>
              <w:rPr>
                <w:color w:val="000000"/>
                <w:lang w:val="uk-UA"/>
              </w:rPr>
              <w:t xml:space="preserve"> </w:t>
            </w:r>
            <w:r w:rsidRPr="00541971">
              <w:rPr>
                <w:lang w:val="uk-UA"/>
              </w:rPr>
              <w:t>цілі, не гнуті, циліндричної форми, гладкі зрізи, поверхня чиста,в індивідуальній оболонці полімерної плівки без пошкоджень і вологи. Колір: від білого з сіруватим відтінком до рожево-кремового; одна сторона поверхні «крабової» палички - від світло-рожевої до рожево-червоної або світло-оранжевої. У споживчій тарі виробника</w:t>
            </w:r>
            <w:r>
              <w:rPr>
                <w:lang w:val="uk-UA"/>
              </w:rPr>
              <w:t>.</w:t>
            </w:r>
          </w:p>
          <w:p w:rsidR="00541971" w:rsidRPr="00541971" w:rsidRDefault="00541971" w:rsidP="00541971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284" w:firstLine="142"/>
              <w:jc w:val="both"/>
              <w:rPr>
                <w:color w:val="000000"/>
                <w:lang w:val="uk-UA"/>
              </w:rPr>
            </w:pPr>
            <w:proofErr w:type="spellStart"/>
            <w:r w:rsidRPr="00541971">
              <w:rPr>
                <w:color w:val="000000"/>
                <w:lang w:val="uk-UA"/>
              </w:rPr>
              <w:t>Консерва</w:t>
            </w:r>
            <w:proofErr w:type="spellEnd"/>
            <w:r w:rsidRPr="00541971">
              <w:rPr>
                <w:color w:val="000000"/>
                <w:lang w:val="uk-UA"/>
              </w:rPr>
              <w:t xml:space="preserve"> "Бички в томатному соусі",</w:t>
            </w:r>
            <w:r>
              <w:rPr>
                <w:color w:val="000000"/>
                <w:lang w:val="uk-UA"/>
              </w:rPr>
              <w:t xml:space="preserve"> </w:t>
            </w:r>
            <w:proofErr w:type="spellStart"/>
            <w:r>
              <w:rPr>
                <w:color w:val="000000"/>
                <w:lang w:val="uk-UA"/>
              </w:rPr>
              <w:t>к</w:t>
            </w:r>
            <w:r w:rsidRPr="00541971">
              <w:rPr>
                <w:color w:val="000000"/>
                <w:lang w:val="uk-UA"/>
              </w:rPr>
              <w:t>онсерва</w:t>
            </w:r>
            <w:proofErr w:type="spellEnd"/>
            <w:r w:rsidRPr="00541971">
              <w:rPr>
                <w:color w:val="000000"/>
                <w:lang w:val="uk-UA"/>
              </w:rPr>
              <w:t xml:space="preserve"> "Скумбрія в олії",</w:t>
            </w:r>
            <w:r>
              <w:rPr>
                <w:color w:val="000000"/>
                <w:lang w:val="uk-UA"/>
              </w:rPr>
              <w:t xml:space="preserve"> </w:t>
            </w:r>
            <w:proofErr w:type="spellStart"/>
            <w:r>
              <w:rPr>
                <w:color w:val="000000"/>
                <w:lang w:val="uk-UA"/>
              </w:rPr>
              <w:t>к</w:t>
            </w:r>
            <w:r w:rsidRPr="00541971">
              <w:rPr>
                <w:color w:val="000000"/>
                <w:lang w:val="uk-UA"/>
              </w:rPr>
              <w:t>онсерва</w:t>
            </w:r>
            <w:proofErr w:type="spellEnd"/>
            <w:r w:rsidRPr="00541971">
              <w:rPr>
                <w:color w:val="000000"/>
                <w:lang w:val="uk-UA"/>
              </w:rPr>
              <w:t xml:space="preserve"> "Сардина натуральна в олії", </w:t>
            </w:r>
            <w:proofErr w:type="spellStart"/>
            <w:r>
              <w:rPr>
                <w:color w:val="000000"/>
                <w:lang w:val="uk-UA"/>
              </w:rPr>
              <w:t>к</w:t>
            </w:r>
            <w:r w:rsidRPr="00541971">
              <w:rPr>
                <w:color w:val="000000"/>
                <w:lang w:val="uk-UA"/>
              </w:rPr>
              <w:t>онсерва</w:t>
            </w:r>
            <w:proofErr w:type="spellEnd"/>
            <w:r w:rsidRPr="00541971">
              <w:rPr>
                <w:color w:val="000000"/>
                <w:lang w:val="uk-UA"/>
              </w:rPr>
              <w:t xml:space="preserve"> "Шпроти в маслі"-</w:t>
            </w:r>
            <w:r w:rsidRPr="00541971">
              <w:t xml:space="preserve"> </w:t>
            </w:r>
            <w:r w:rsidRPr="00541971">
              <w:rPr>
                <w:lang w:val="uk-UA"/>
              </w:rPr>
              <w:t>з</w:t>
            </w:r>
            <w:proofErr w:type="spellStart"/>
            <w:r w:rsidRPr="00541971">
              <w:t>алізна</w:t>
            </w:r>
            <w:proofErr w:type="spellEnd"/>
            <w:r w:rsidRPr="00541971">
              <w:t xml:space="preserve"> банка, 0,23-0,25кг, строк </w:t>
            </w:r>
            <w:proofErr w:type="spellStart"/>
            <w:r w:rsidRPr="00541971">
              <w:t>зберігання</w:t>
            </w:r>
            <w:proofErr w:type="spellEnd"/>
            <w:r w:rsidRPr="00541971">
              <w:t xml:space="preserve">  2 роки з </w:t>
            </w:r>
            <w:proofErr w:type="spellStart"/>
            <w:r w:rsidRPr="00541971">
              <w:t>дати</w:t>
            </w:r>
            <w:proofErr w:type="spellEnd"/>
            <w:r w:rsidRPr="00541971">
              <w:t xml:space="preserve"> </w:t>
            </w:r>
            <w:proofErr w:type="spellStart"/>
            <w:r w:rsidRPr="00541971">
              <w:t>виготовлення</w:t>
            </w:r>
            <w:proofErr w:type="spellEnd"/>
            <w:r w:rsidRPr="00541971">
              <w:t xml:space="preserve">. Смак </w:t>
            </w:r>
            <w:proofErr w:type="spellStart"/>
            <w:r w:rsidRPr="00541971">
              <w:t>приємний</w:t>
            </w:r>
            <w:proofErr w:type="spellEnd"/>
            <w:r w:rsidRPr="00541971">
              <w:t xml:space="preserve">, без </w:t>
            </w:r>
            <w:proofErr w:type="spellStart"/>
            <w:r w:rsidRPr="00541971">
              <w:t>стороннього</w:t>
            </w:r>
            <w:proofErr w:type="spellEnd"/>
            <w:r w:rsidRPr="00541971">
              <w:t xml:space="preserve"> </w:t>
            </w:r>
            <w:proofErr w:type="spellStart"/>
            <w:r w:rsidRPr="00541971">
              <w:t>присмаку</w:t>
            </w:r>
            <w:proofErr w:type="spellEnd"/>
            <w:r w:rsidRPr="00541971">
              <w:t xml:space="preserve">, </w:t>
            </w:r>
            <w:proofErr w:type="spellStart"/>
            <w:r w:rsidRPr="00541971">
              <w:t>гіркоти</w:t>
            </w:r>
            <w:proofErr w:type="spellEnd"/>
            <w:r w:rsidRPr="00541971">
              <w:t xml:space="preserve">. Шматки </w:t>
            </w:r>
            <w:proofErr w:type="spellStart"/>
            <w:r w:rsidRPr="00541971">
              <w:t>риби</w:t>
            </w:r>
            <w:proofErr w:type="spellEnd"/>
            <w:r w:rsidRPr="00541971">
              <w:t xml:space="preserve"> </w:t>
            </w:r>
            <w:proofErr w:type="spellStart"/>
            <w:r w:rsidRPr="00541971">
              <w:t>цілі</w:t>
            </w:r>
            <w:proofErr w:type="spellEnd"/>
            <w:r w:rsidRPr="00541971">
              <w:t xml:space="preserve">, не </w:t>
            </w:r>
            <w:proofErr w:type="spellStart"/>
            <w:r w:rsidRPr="00541971">
              <w:t>розі</w:t>
            </w:r>
            <w:proofErr w:type="gramStart"/>
            <w:r w:rsidRPr="00541971">
              <w:t>рван</w:t>
            </w:r>
            <w:proofErr w:type="gramEnd"/>
            <w:r w:rsidRPr="00541971">
              <w:t>і</w:t>
            </w:r>
            <w:proofErr w:type="spellEnd"/>
            <w:r w:rsidRPr="00541971">
              <w:t xml:space="preserve">. </w:t>
            </w:r>
            <w:proofErr w:type="spellStart"/>
            <w:r w:rsidRPr="00541971">
              <w:t>Зберігання</w:t>
            </w:r>
            <w:proofErr w:type="spellEnd"/>
            <w:r w:rsidRPr="00541971">
              <w:t xml:space="preserve"> 0-20С</w:t>
            </w:r>
          </w:p>
          <w:p w:rsidR="00541971" w:rsidRDefault="00541971" w:rsidP="00541971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142" w:hanging="142"/>
              <w:jc w:val="both"/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  <w:t xml:space="preserve">    </w:t>
            </w:r>
            <w:r w:rsidR="002A571D" w:rsidRPr="00541971">
              <w:rPr>
                <w:color w:val="000000"/>
                <w:lang w:val="uk-UA"/>
              </w:rPr>
              <w:t xml:space="preserve"> Відповідальність за виконання вимог екологічної безпеки та вимог із забезпечення  техніки безпеки при </w:t>
            </w:r>
            <w:r>
              <w:rPr>
                <w:color w:val="000000"/>
                <w:lang w:val="uk-UA"/>
              </w:rPr>
              <w:t xml:space="preserve">  постачанні товару несе Учасник.</w:t>
            </w:r>
          </w:p>
          <w:p w:rsidR="002A571D" w:rsidRPr="00541971" w:rsidRDefault="00541971" w:rsidP="00541971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142" w:hanging="142"/>
              <w:jc w:val="both"/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  <w:t xml:space="preserve">      </w:t>
            </w:r>
            <w:r w:rsidR="002A571D" w:rsidRPr="00E210E6">
              <w:rPr>
                <w:color w:val="000000"/>
                <w:sz w:val="22"/>
                <w:szCs w:val="22"/>
                <w:lang w:val="uk-UA"/>
              </w:rPr>
              <w:t xml:space="preserve">Доставка товару здійснюється транспортом </w:t>
            </w:r>
            <w:proofErr w:type="spellStart"/>
            <w:r w:rsidR="002A571D" w:rsidRPr="00E210E6">
              <w:rPr>
                <w:color w:val="000000"/>
                <w:sz w:val="22"/>
                <w:szCs w:val="22"/>
                <w:lang w:val="uk-UA"/>
              </w:rPr>
              <w:t>ПОСТАЧАЛЬНИКа</w:t>
            </w:r>
            <w:proofErr w:type="spellEnd"/>
            <w:r w:rsidR="002A571D" w:rsidRPr="00E210E6">
              <w:rPr>
                <w:color w:val="000000"/>
                <w:sz w:val="22"/>
                <w:szCs w:val="22"/>
                <w:lang w:val="uk-UA"/>
              </w:rPr>
              <w:t xml:space="preserve">, </w:t>
            </w:r>
            <w:proofErr w:type="spellStart"/>
            <w:r w:rsidR="002A571D" w:rsidRPr="00E210E6">
              <w:rPr>
                <w:color w:val="000000"/>
                <w:sz w:val="22"/>
                <w:szCs w:val="22"/>
                <w:lang w:val="uk-UA"/>
              </w:rPr>
              <w:t>завантажувально</w:t>
            </w:r>
            <w:proofErr w:type="spellEnd"/>
            <w:r w:rsidR="002A571D" w:rsidRPr="00E210E6">
              <w:rPr>
                <w:color w:val="000000"/>
                <w:sz w:val="22"/>
                <w:szCs w:val="22"/>
                <w:lang w:val="uk-UA"/>
              </w:rPr>
              <w:t xml:space="preserve"> -розвантажувальні р</w:t>
            </w:r>
            <w:r>
              <w:rPr>
                <w:color w:val="000000"/>
                <w:sz w:val="22"/>
                <w:szCs w:val="22"/>
                <w:lang w:val="uk-UA"/>
              </w:rPr>
              <w:t xml:space="preserve">оботи за рахунок   </w:t>
            </w:r>
            <w:proofErr w:type="spellStart"/>
            <w:r>
              <w:rPr>
                <w:color w:val="000000"/>
                <w:sz w:val="22"/>
                <w:szCs w:val="22"/>
                <w:lang w:val="uk-UA"/>
              </w:rPr>
              <w:t>ПОС</w:t>
            </w:r>
            <w:r w:rsidR="002A571D">
              <w:rPr>
                <w:color w:val="000000"/>
                <w:sz w:val="22"/>
                <w:szCs w:val="22"/>
                <w:lang w:val="uk-UA"/>
              </w:rPr>
              <w:t>ТАЧАЛЬНИКа</w:t>
            </w:r>
            <w:proofErr w:type="spellEnd"/>
            <w:r>
              <w:rPr>
                <w:color w:val="000000"/>
                <w:sz w:val="22"/>
                <w:szCs w:val="22"/>
                <w:lang w:val="uk-UA"/>
              </w:rPr>
              <w:t>.</w:t>
            </w:r>
          </w:p>
          <w:p w:rsidR="000259B5" w:rsidRPr="00731425" w:rsidRDefault="000259B5" w:rsidP="00731425">
            <w:pPr>
              <w:spacing w:after="120"/>
              <w:ind w:left="284" w:firstLine="142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</w:tc>
        <w:tc>
          <w:tcPr>
            <w:tcW w:w="3402" w:type="dxa"/>
          </w:tcPr>
          <w:p w:rsidR="000259B5" w:rsidRPr="002F391C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0259B5" w:rsidRPr="002F391C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0259B5" w:rsidRPr="002F391C" w:rsidRDefault="007968EE" w:rsidP="00646CC5">
            <w:pPr>
              <w:ind w:right="360" w:firstLine="176"/>
              <w:jc w:val="both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Забезпечення продуктами харчування їдал</w:t>
            </w:r>
            <w:r w:rsidR="00646CC5">
              <w:rPr>
                <w:sz w:val="22"/>
                <w:szCs w:val="22"/>
                <w:lang w:val="uk-UA"/>
              </w:rPr>
              <w:t>ь</w:t>
            </w:r>
            <w:r>
              <w:rPr>
                <w:sz w:val="22"/>
                <w:szCs w:val="22"/>
                <w:lang w:val="uk-UA"/>
              </w:rPr>
              <w:t>н</w:t>
            </w:r>
            <w:r w:rsidR="00646CC5">
              <w:rPr>
                <w:sz w:val="22"/>
                <w:szCs w:val="22"/>
                <w:lang w:val="uk-UA"/>
              </w:rPr>
              <w:t>і філії з метою організації харчування працівників</w:t>
            </w:r>
          </w:p>
        </w:tc>
      </w:tr>
      <w:tr w:rsidR="000259B5" w:rsidRPr="00AB619F" w:rsidTr="0009330C">
        <w:tc>
          <w:tcPr>
            <w:tcW w:w="12157" w:type="dxa"/>
          </w:tcPr>
          <w:p w:rsidR="000259B5" w:rsidRPr="002F391C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Якісні характеристики</w:t>
            </w:r>
          </w:p>
          <w:p w:rsidR="00EA6244" w:rsidRPr="00CF5B1C" w:rsidRDefault="00541971" w:rsidP="00CF5B1C">
            <w:pPr>
              <w:rPr>
                <w:sz w:val="22"/>
                <w:szCs w:val="22"/>
                <w:lang w:val="uk-UA"/>
              </w:rPr>
            </w:pPr>
            <w:r w:rsidRPr="004729D0">
              <w:rPr>
                <w:sz w:val="20"/>
                <w:szCs w:val="20"/>
                <w:lang w:val="uk-UA"/>
              </w:rPr>
              <w:t xml:space="preserve">ДСТУ 5097:2008 </w:t>
            </w:r>
            <w:r>
              <w:rPr>
                <w:sz w:val="20"/>
                <w:szCs w:val="20"/>
                <w:lang w:val="uk-UA"/>
              </w:rPr>
              <w:t xml:space="preserve">, </w:t>
            </w:r>
            <w:r w:rsidRPr="00E9025A">
              <w:rPr>
                <w:sz w:val="20"/>
                <w:szCs w:val="20"/>
                <w:lang w:val="uk-UA"/>
              </w:rPr>
              <w:t xml:space="preserve">ДСТУ  12161:2009 </w:t>
            </w:r>
            <w:r>
              <w:rPr>
                <w:sz w:val="20"/>
                <w:szCs w:val="20"/>
                <w:lang w:val="uk-UA"/>
              </w:rPr>
              <w:t xml:space="preserve">, </w:t>
            </w:r>
            <w:r>
              <w:rPr>
                <w:rFonts w:ascii="Times New Roman" w:hAnsi="Times New Roman"/>
                <w:sz w:val="20"/>
                <w:szCs w:val="20"/>
                <w:lang w:val="uk-UA" w:eastAsia="en-US"/>
              </w:rPr>
              <w:t>ДСТУ ГОСТ 7454:2009</w:t>
            </w:r>
            <w:r w:rsidRPr="00E9025A">
              <w:rPr>
                <w:rFonts w:ascii="Times New Roman" w:hAnsi="Times New Roman"/>
                <w:sz w:val="20"/>
                <w:szCs w:val="20"/>
                <w:lang w:val="uk-UA" w:eastAsia="en-US"/>
              </w:rPr>
              <w:t xml:space="preserve"> </w:t>
            </w:r>
            <w:r w:rsidR="00CF5B1C">
              <w:rPr>
                <w:sz w:val="22"/>
                <w:szCs w:val="22"/>
                <w:lang w:val="uk-UA"/>
              </w:rPr>
              <w:t xml:space="preserve">або </w:t>
            </w:r>
            <w:r w:rsidRPr="00E9025A">
              <w:rPr>
                <w:sz w:val="20"/>
                <w:szCs w:val="20"/>
                <w:lang w:val="uk-UA"/>
              </w:rPr>
              <w:t>НТД виробника</w:t>
            </w:r>
            <w:r>
              <w:rPr>
                <w:sz w:val="20"/>
                <w:szCs w:val="20"/>
                <w:lang w:val="uk-UA"/>
              </w:rPr>
              <w:t xml:space="preserve"> </w:t>
            </w:r>
            <w:r>
              <w:rPr>
                <w:color w:val="000000"/>
                <w:sz w:val="21"/>
                <w:szCs w:val="21"/>
                <w:lang w:val="uk-UA"/>
              </w:rPr>
              <w:t>не гірше діючого ДСТУ</w:t>
            </w:r>
          </w:p>
          <w:p w:rsidR="00EA6244" w:rsidRPr="002F391C" w:rsidRDefault="00EA6244" w:rsidP="00CF5B1C">
            <w:pPr>
              <w:ind w:right="360"/>
              <w:jc w:val="both"/>
              <w:rPr>
                <w:sz w:val="22"/>
                <w:szCs w:val="22"/>
                <w:lang w:val="uk-UA"/>
              </w:rPr>
            </w:pPr>
          </w:p>
        </w:tc>
        <w:tc>
          <w:tcPr>
            <w:tcW w:w="3402" w:type="dxa"/>
            <w:vAlign w:val="center"/>
          </w:tcPr>
          <w:p w:rsidR="0067206B" w:rsidRPr="0067206B" w:rsidRDefault="0067206B" w:rsidP="0009330C">
            <w:pPr>
              <w:jc w:val="center"/>
              <w:rPr>
                <w:sz w:val="22"/>
                <w:szCs w:val="22"/>
                <w:lang w:val="uk-UA"/>
              </w:rPr>
            </w:pPr>
            <w:r w:rsidRPr="0067206B">
              <w:rPr>
                <w:sz w:val="22"/>
                <w:szCs w:val="22"/>
                <w:lang w:val="uk-UA"/>
              </w:rPr>
              <w:t>З А К О Н   У К Р А Ї Н И</w:t>
            </w:r>
          </w:p>
          <w:p w:rsidR="00EA6244" w:rsidRDefault="008B2269" w:rsidP="0009330C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«</w:t>
            </w:r>
            <w:r w:rsidR="0067206B" w:rsidRPr="0067206B">
              <w:rPr>
                <w:sz w:val="22"/>
                <w:szCs w:val="22"/>
                <w:lang w:val="uk-UA"/>
              </w:rPr>
              <w:t>Про безпечність та якість харчових продуктів</w:t>
            </w:r>
            <w:r>
              <w:rPr>
                <w:sz w:val="22"/>
                <w:szCs w:val="22"/>
                <w:lang w:val="uk-UA"/>
              </w:rPr>
              <w:t>»</w:t>
            </w:r>
          </w:p>
          <w:p w:rsidR="00B33F8B" w:rsidRPr="00B33F8B" w:rsidRDefault="00B33F8B" w:rsidP="00B33F8B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 xml:space="preserve">від </w:t>
            </w:r>
            <w:r w:rsidRPr="00B33F8B">
              <w:rPr>
                <w:sz w:val="22"/>
                <w:szCs w:val="22"/>
                <w:lang w:val="uk-UA"/>
              </w:rPr>
              <w:t xml:space="preserve">6 вересня 2005 року </w:t>
            </w:r>
          </w:p>
          <w:p w:rsidR="00CF5D50" w:rsidRPr="002F391C" w:rsidRDefault="00B33F8B" w:rsidP="00CF5B1C">
            <w:pPr>
              <w:jc w:val="center"/>
              <w:rPr>
                <w:sz w:val="22"/>
                <w:szCs w:val="22"/>
                <w:lang w:val="uk-UA"/>
              </w:rPr>
            </w:pPr>
            <w:r w:rsidRPr="00B33F8B">
              <w:rPr>
                <w:sz w:val="22"/>
                <w:szCs w:val="22"/>
                <w:lang w:val="uk-UA"/>
              </w:rPr>
              <w:t xml:space="preserve">          N 2809-IV</w:t>
            </w:r>
          </w:p>
        </w:tc>
      </w:tr>
      <w:tr w:rsidR="000259B5" w:rsidRPr="002F391C" w:rsidTr="002F391C">
        <w:tc>
          <w:tcPr>
            <w:tcW w:w="12157" w:type="dxa"/>
          </w:tcPr>
          <w:p w:rsidR="000259B5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  <w:r w:rsidR="00AB619F">
              <w:rPr>
                <w:sz w:val="22"/>
                <w:szCs w:val="22"/>
                <w:u w:val="single"/>
                <w:lang w:val="uk-UA"/>
              </w:rPr>
              <w:t xml:space="preserve"> :</w:t>
            </w:r>
          </w:p>
          <w:p w:rsidR="00EA6244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EA6244" w:rsidRPr="002F391C" w:rsidRDefault="00541971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541971">
              <w:rPr>
                <w:rFonts w:ascii="Times New Roman" w:hAnsi="Times New Roman"/>
                <w:b/>
                <w:color w:val="000000"/>
                <w:lang w:val="uk-UA"/>
              </w:rPr>
              <w:t>29 412,90</w:t>
            </w:r>
            <w:r w:rsidRPr="00C3566C">
              <w:rPr>
                <w:rFonts w:ascii="Times New Roman" w:hAnsi="Times New Roman"/>
                <w:color w:val="000000"/>
                <w:sz w:val="21"/>
                <w:szCs w:val="21"/>
                <w:lang w:val="uk-UA"/>
              </w:rPr>
              <w:t xml:space="preserve"> </w:t>
            </w:r>
            <w:r w:rsidR="00EA6244" w:rsidRPr="002F391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грн з ПДВ</w:t>
            </w:r>
            <w:r w:rsidR="00AB619F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.</w:t>
            </w:r>
          </w:p>
          <w:p w:rsidR="00EA6244" w:rsidRPr="002F391C" w:rsidRDefault="00EA6244" w:rsidP="000259B5">
            <w:pPr>
              <w:rPr>
                <w:sz w:val="22"/>
                <w:szCs w:val="22"/>
                <w:lang w:val="uk-UA"/>
              </w:rPr>
            </w:pPr>
          </w:p>
          <w:p w:rsidR="00EA6244" w:rsidRPr="002F391C" w:rsidRDefault="00EA6244" w:rsidP="000259B5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3402" w:type="dxa"/>
          </w:tcPr>
          <w:p w:rsidR="000259B5" w:rsidRPr="002F391C" w:rsidRDefault="00EA6244" w:rsidP="003B5129">
            <w:pPr>
              <w:rPr>
                <w:sz w:val="22"/>
                <w:szCs w:val="22"/>
                <w:lang w:val="uk-UA"/>
              </w:rPr>
            </w:pPr>
            <w:r w:rsidRPr="002F391C">
              <w:rPr>
                <w:sz w:val="22"/>
                <w:szCs w:val="22"/>
                <w:lang w:val="uk-UA"/>
              </w:rPr>
              <w:t xml:space="preserve">За результатами маркетингового дослідження ринку, вартісних показників останньої закупівлі </w:t>
            </w:r>
          </w:p>
        </w:tc>
      </w:tr>
    </w:tbl>
    <w:p w:rsidR="00CF5D50" w:rsidRDefault="00CF5D50" w:rsidP="007968EE">
      <w:pPr>
        <w:rPr>
          <w:sz w:val="22"/>
          <w:szCs w:val="22"/>
          <w:lang w:val="uk-UA"/>
        </w:rPr>
      </w:pPr>
    </w:p>
    <w:sectPr w:rsidR="00CF5D50" w:rsidSect="000259B5">
      <w:pgSz w:w="16838" w:h="11906" w:orient="landscape"/>
      <w:pgMar w:top="1418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9330C"/>
    <w:rsid w:val="00135E1D"/>
    <w:rsid w:val="002A0084"/>
    <w:rsid w:val="002A571D"/>
    <w:rsid w:val="002B448E"/>
    <w:rsid w:val="002F391C"/>
    <w:rsid w:val="003B5129"/>
    <w:rsid w:val="004B4160"/>
    <w:rsid w:val="00541971"/>
    <w:rsid w:val="00627100"/>
    <w:rsid w:val="00646CC5"/>
    <w:rsid w:val="0067206B"/>
    <w:rsid w:val="006A06B1"/>
    <w:rsid w:val="00731425"/>
    <w:rsid w:val="007968EE"/>
    <w:rsid w:val="008B2269"/>
    <w:rsid w:val="00950AB6"/>
    <w:rsid w:val="00965D66"/>
    <w:rsid w:val="00AB619F"/>
    <w:rsid w:val="00B218DF"/>
    <w:rsid w:val="00B33F8B"/>
    <w:rsid w:val="00BE6564"/>
    <w:rsid w:val="00BE7FAD"/>
    <w:rsid w:val="00CF5B1C"/>
    <w:rsid w:val="00CF5D50"/>
    <w:rsid w:val="00D86152"/>
    <w:rsid w:val="00E3783D"/>
    <w:rsid w:val="00EA62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D8615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D8615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238</Words>
  <Characters>1357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1592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</cp:revision>
  <dcterms:created xsi:type="dcterms:W3CDTF">2023-04-11T07:24:00Z</dcterms:created>
  <dcterms:modified xsi:type="dcterms:W3CDTF">2023-04-11T07:24:00Z</dcterms:modified>
</cp:coreProperties>
</file>