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A30BBD">
        <w:rPr>
          <w:b/>
          <w:sz w:val="28"/>
          <w:szCs w:val="28"/>
          <w:lang w:val="uk-UA"/>
        </w:rPr>
        <w:t>електрощітка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3A4422" w:rsidRPr="003A4422" w:rsidRDefault="003A4422" w:rsidP="002E799A">
      <w:pPr>
        <w:jc w:val="center"/>
        <w:rPr>
          <w:b/>
          <w:color w:val="FF0000"/>
          <w:sz w:val="28"/>
          <w:szCs w:val="28"/>
          <w:lang w:val="uk-UA"/>
        </w:rPr>
      </w:pPr>
      <w:bookmarkStart w:id="0" w:name="_GoBack"/>
      <w:r w:rsidRPr="003A4422">
        <w:rPr>
          <w:b/>
          <w:color w:val="FF0000"/>
          <w:sz w:val="28"/>
          <w:szCs w:val="28"/>
          <w:lang w:val="uk-UA"/>
        </w:rPr>
        <w:t>UA-2023-03-23-007842-a</w:t>
      </w:r>
    </w:p>
    <w:bookmarkEnd w:id="0"/>
    <w:p w:rsidR="005F0D9F" w:rsidRPr="002E799A" w:rsidRDefault="005F0D9F" w:rsidP="002E799A">
      <w:pPr>
        <w:jc w:val="center"/>
        <w:rPr>
          <w:b/>
          <w:sz w:val="28"/>
          <w:szCs w:val="28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8"/>
        <w:gridCol w:w="4961"/>
      </w:tblGrid>
      <w:tr w:rsidR="000259B5" w:rsidTr="00A64DF3">
        <w:tc>
          <w:tcPr>
            <w:tcW w:w="1059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C0B1B" w:rsidRPr="002E799A" w:rsidTr="004C0B1B">
        <w:trPr>
          <w:trHeight w:val="350"/>
        </w:trPr>
        <w:tc>
          <w:tcPr>
            <w:tcW w:w="10598" w:type="dxa"/>
            <w:tcBorders>
              <w:bottom w:val="single" w:sz="4" w:space="0" w:color="A6A6A6" w:themeColor="background1" w:themeShade="A6"/>
            </w:tcBorders>
          </w:tcPr>
          <w:p w:rsidR="004C0B1B" w:rsidRPr="004C0B1B" w:rsidRDefault="004C0B1B" w:rsidP="004C0B1B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C0B1B">
              <w:rPr>
                <w:rFonts w:ascii="Times New Roman" w:hAnsi="Times New Roman"/>
                <w:b/>
                <w:color w:val="000000"/>
                <w:lang w:val="uk-UA"/>
              </w:rPr>
              <w:t>Технічні характеристики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Лот1</w:t>
            </w:r>
          </w:p>
        </w:tc>
        <w:tc>
          <w:tcPr>
            <w:tcW w:w="4961" w:type="dxa"/>
            <w:vMerge w:val="restart"/>
            <w:vAlign w:val="center"/>
          </w:tcPr>
          <w:p w:rsidR="004C0B1B" w:rsidRPr="00EC1F0E" w:rsidRDefault="004C0B1B" w:rsidP="003D4460">
            <w:pPr>
              <w:ind w:right="360"/>
              <w:jc w:val="center"/>
              <w:rPr>
                <w:color w:val="FF0000"/>
                <w:sz w:val="16"/>
                <w:szCs w:val="16"/>
                <w:lang w:val="uk-UA"/>
              </w:rPr>
            </w:pPr>
            <w:r w:rsidRPr="00F76BA6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</w:p>
        </w:tc>
      </w:tr>
      <w:tr w:rsidR="004C0B1B" w:rsidRPr="002E799A" w:rsidTr="007E5C43">
        <w:trPr>
          <w:trHeight w:val="4545"/>
        </w:trPr>
        <w:tc>
          <w:tcPr>
            <w:tcW w:w="10598" w:type="dxa"/>
            <w:tcBorders>
              <w:top w:val="single" w:sz="4" w:space="0" w:color="A6A6A6" w:themeColor="background1" w:themeShade="A6"/>
            </w:tcBorders>
            <w:vAlign w:val="center"/>
          </w:tcPr>
          <w:tbl>
            <w:tblPr>
              <w:tblW w:w="1014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88"/>
              <w:gridCol w:w="6952"/>
            </w:tblGrid>
            <w:tr w:rsidR="004C0B1B" w:rsidTr="002F2B77">
              <w:trPr>
                <w:trHeight w:val="668"/>
                <w:jc w:val="center"/>
              </w:trPr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ЭГ-61А 10х16х32мм </w:t>
                  </w:r>
                </w:p>
              </w:tc>
              <w:tc>
                <w:tcPr>
                  <w:tcW w:w="3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 10х16х32мм;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50 м/с 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4C0B1B" w:rsidRPr="0013459C" w:rsidTr="002F2B77">
              <w:trPr>
                <w:trHeight w:val="668"/>
                <w:jc w:val="center"/>
              </w:trPr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ЭГ-2А 8х25х50мм </w:t>
                  </w:r>
                </w:p>
              </w:tc>
              <w:tc>
                <w:tcPr>
                  <w:tcW w:w="3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8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х25х50мм;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ЕГ2А;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допустимий діапазон питомого електричного опору, не ширше ніж    12-26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0,23;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12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25 кПа;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50 м/с </w:t>
                  </w:r>
                </w:p>
                <w:p w:rsidR="004C0B1B" w:rsidRPr="0013459C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07-21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4C0B1B" w:rsidRPr="0013459C" w:rsidTr="002F2B77">
              <w:trPr>
                <w:trHeight w:val="668"/>
                <w:jc w:val="center"/>
              </w:trPr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ЭГ-2А 16х32х32мм </w:t>
                  </w:r>
                </w:p>
              </w:tc>
              <w:tc>
                <w:tcPr>
                  <w:tcW w:w="3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розмір (по графіту): 16х32х50мм;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марка: ЕГ2А;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 xml:space="preserve">- допустимий діапазон питомого електричного опору, не ширше ніж                12-26 </w:t>
                  </w:r>
                  <w:proofErr w:type="spellStart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коефіцієнт тертя, не більше ніж 0,23;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12 А/см2;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 xml:space="preserve">- номінальний питомий тиск на щітку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25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 xml:space="preserve"> кПа;</w:t>
                  </w:r>
                </w:p>
                <w:p w:rsidR="004C0B1B" w:rsidRP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4C0B1B" w:rsidRPr="0013459C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07-21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4C0B1B" w:rsidRPr="0013459C" w:rsidTr="002F2B77">
              <w:trPr>
                <w:trHeight w:val="668"/>
                <w:jc w:val="center"/>
              </w:trPr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ЭГ-2А 10х40х50мм</w:t>
                  </w:r>
                </w:p>
              </w:tc>
              <w:tc>
                <w:tcPr>
                  <w:tcW w:w="3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spacing w:line="276" w:lineRule="auto"/>
                    <w:ind w:firstLine="426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10х40х50мм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ЕГ2А;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допустимий діапазон питомого електричного опору, не ширше ніж                12-26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0,23;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12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4C0B1B" w:rsidRP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25 кПа;</w:t>
                  </w:r>
                </w:p>
                <w:p w:rsidR="004C0B1B" w:rsidRP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4C0B1B" w:rsidRPr="0013459C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07-21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4C0B1B" w:rsidRPr="0013459C" w:rsidTr="002F2B77">
              <w:trPr>
                <w:trHeight w:val="668"/>
                <w:jc w:val="center"/>
              </w:trPr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Електрощітка ЭГ-2А 10х25х35мм (БДХ40 )</w:t>
                  </w:r>
                </w:p>
              </w:tc>
              <w:tc>
                <w:tcPr>
                  <w:tcW w:w="3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10х25х35мм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ЕГ2А;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допустимий діапазон питомого електричного опору, не ширше ніж    12-26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0,23;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12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25 кПа;</w:t>
                  </w:r>
                </w:p>
                <w:p w:rsidR="004C0B1B" w:rsidRP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50 м/с</w:t>
                  </w:r>
                  <w:r>
                    <w:rPr>
                      <w:rFonts w:ascii="Times New Roman" w:hAnsi="Times New Roman"/>
                      <w:sz w:val="28"/>
                      <w:lang w:val="uk-UA" w:eastAsia="en-US"/>
                    </w:rPr>
                    <w:t xml:space="preserve"> </w:t>
                  </w:r>
                </w:p>
                <w:p w:rsidR="004C0B1B" w:rsidRPr="0013459C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07-21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4C0B1B" w:rsidRPr="0013459C" w:rsidTr="002F2B77">
              <w:trPr>
                <w:trHeight w:val="668"/>
                <w:jc w:val="center"/>
              </w:trPr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ЭГ-2А 16х32х50мм</w:t>
                  </w:r>
                </w:p>
              </w:tc>
              <w:tc>
                <w:tcPr>
                  <w:tcW w:w="3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розмір (по графіту): 16х32х50мм;</w:t>
                  </w:r>
                </w:p>
                <w:p w:rsidR="004C0B1B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марка: ЕГ2А;</w:t>
                  </w:r>
                </w:p>
                <w:p w:rsidR="004C0B1B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 xml:space="preserve">- допустимий діапазон питомого електричного опору, не ширше ніж                12-26 </w:t>
                  </w:r>
                  <w:proofErr w:type="spellStart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4C0B1B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коефіцієнт тертя, не більше ніж 0,23;</w:t>
                  </w:r>
                </w:p>
                <w:p w:rsidR="004C0B1B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12 А/см2;</w:t>
                  </w:r>
                </w:p>
                <w:p w:rsidR="004C0B1B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номінальний питомий тиск на щітку 25 кПа;</w:t>
                  </w:r>
                </w:p>
                <w:p w:rsidR="004C0B1B" w:rsidRPr="004C0B1B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4C0B1B" w:rsidRPr="0013459C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07-21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4C0B1B" w:rsidRPr="0013459C" w:rsidTr="002F2B77">
              <w:trPr>
                <w:trHeight w:val="668"/>
                <w:jc w:val="center"/>
              </w:trPr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ЭГ-2А 10х25х50мм (БДХ40 БДХ50)</w:t>
                  </w:r>
                </w:p>
              </w:tc>
              <w:tc>
                <w:tcPr>
                  <w:tcW w:w="3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х25х50мм;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ЕГ2А;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допустимий діапазон питомого електричного опору, не ширше ніж                12-26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0,23;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12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25 кПа;</w:t>
                  </w:r>
                </w:p>
                <w:p w:rsidR="004C0B1B" w:rsidRPr="004C0B1B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50 м/с </w:t>
                  </w:r>
                </w:p>
                <w:p w:rsidR="004C0B1B" w:rsidRPr="0013459C" w:rsidRDefault="004C0B1B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07-21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4C0B1B" w:rsidRPr="0013459C" w:rsidTr="002F2B77">
              <w:trPr>
                <w:trHeight w:val="668"/>
                <w:jc w:val="center"/>
              </w:trPr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ЭГ-2А 2(10х40х50)мм</w:t>
                  </w:r>
                </w:p>
              </w:tc>
              <w:tc>
                <w:tcPr>
                  <w:tcW w:w="3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C0B1B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розмір (по графіту): 2(10х40х50)мм;</w:t>
                  </w:r>
                </w:p>
                <w:p w:rsidR="004C0B1B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марка: ЕГ2А;</w:t>
                  </w:r>
                </w:p>
                <w:p w:rsidR="004C0B1B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 xml:space="preserve">- допустимий діапазон питомого електричного опору, не ширше ніж                12-26 </w:t>
                  </w:r>
                  <w:proofErr w:type="spellStart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4C0B1B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коефіцієнт тертя, не більше ніж 0,23;</w:t>
                  </w:r>
                </w:p>
                <w:p w:rsidR="004C0B1B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12 А/см2;</w:t>
                  </w:r>
                </w:p>
                <w:p w:rsidR="004C0B1B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номінальний питомий тиск на щітку 25 кПа;</w:t>
                  </w:r>
                </w:p>
                <w:p w:rsidR="004C0B1B" w:rsidRPr="004C0B1B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4C0B1B" w:rsidRPr="0013459C" w:rsidRDefault="004C0B1B" w:rsidP="002F2B77">
                  <w:pPr>
                    <w:spacing w:line="276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07-21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</w:tbl>
          <w:p w:rsidR="004C0B1B" w:rsidRPr="004C0B1B" w:rsidRDefault="004C0B1B" w:rsidP="004C0B1B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</w:tc>
        <w:tc>
          <w:tcPr>
            <w:tcW w:w="4961" w:type="dxa"/>
            <w:vMerge/>
            <w:vAlign w:val="center"/>
          </w:tcPr>
          <w:p w:rsidR="004C0B1B" w:rsidRPr="00F76BA6" w:rsidRDefault="004C0B1B" w:rsidP="003D4460">
            <w:pPr>
              <w:ind w:right="360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07939" w:rsidRPr="00F07939" w:rsidTr="00F07939">
        <w:trPr>
          <w:trHeight w:val="302"/>
        </w:trPr>
        <w:tc>
          <w:tcPr>
            <w:tcW w:w="10598" w:type="dxa"/>
            <w:tcBorders>
              <w:bottom w:val="single" w:sz="4" w:space="0" w:color="A6A6A6" w:themeColor="background1" w:themeShade="A6"/>
            </w:tcBorders>
            <w:vAlign w:val="center"/>
          </w:tcPr>
          <w:p w:rsidR="00F07939" w:rsidRPr="00F07939" w:rsidRDefault="00F07939" w:rsidP="002F2B77">
            <w:pPr>
              <w:autoSpaceDE/>
              <w:adjustRightInd/>
              <w:spacing w:line="276" w:lineRule="auto"/>
              <w:rPr>
                <w:rFonts w:ascii="Times New Roman" w:eastAsia="Calibri" w:hAnsi="Times New Roman"/>
                <w:sz w:val="20"/>
                <w:szCs w:val="20"/>
                <w:lang w:val="uk-UA"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uk-UA" w:eastAsia="en-US"/>
              </w:rPr>
              <w:lastRenderedPageBreak/>
              <w:t>Технічні характеристико лот2</w:t>
            </w:r>
          </w:p>
        </w:tc>
        <w:tc>
          <w:tcPr>
            <w:tcW w:w="4961" w:type="dxa"/>
            <w:vMerge w:val="restart"/>
            <w:vAlign w:val="center"/>
          </w:tcPr>
          <w:p w:rsidR="00F07939" w:rsidRDefault="00F07939" w:rsidP="002F2B77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документом: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«Норми матеріалів і запасних частин на лінійне обладнання тепловозів 2ТЕ116» </w:t>
            </w:r>
            <w:r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105.43700.21316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та поточних ремонтів тепловозів 2ТЕ116» ЦТ-0043, затверджені наказом від 20.03.2013 № 075-Ц/од</w:t>
            </w:r>
          </w:p>
          <w:p w:rsidR="00F07939" w:rsidRDefault="00F07939" w:rsidP="002F2B77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F07939" w:rsidRPr="00F07939" w:rsidRDefault="00F07939" w:rsidP="00F07939">
            <w:pPr>
              <w:ind w:right="360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0793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«Норми витрат матеріалів, запасних частин, приладів та виробів на технічне обслуговування і поточні ремонти </w:t>
            </w:r>
            <w:r w:rsidRPr="00F0793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lastRenderedPageBreak/>
              <w:t>електровозів серії ВЛ8»,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0793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Затверджені наказом від 10.11.2015 № 478-Ц/од,«Правила технічного обслуговування та поточних ремонтів електровозів постійного струму ВЛ8, ВЛ10, ВЛ11» ЦТ-0188, затверджені наказом від 28.07.2009 № 418-Ц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і поточних ремонтів тепловозів серії ЧМЕ3, ЧМЕ3Т, ЧМЕ3Е, 105.86700.94209» ЦТ-0187, затверджені наказом від 24.06.2009 № 367-Ц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CE3A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 w:rsidRPr="00CE3A5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</w:t>
            </w:r>
            <w:r w:rsidRPr="00CE3A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Правила технічного обслуговування та поточних ремонтів електровозів ЧС2, ЧС4, ЧС7, ЧС8» ЦТ-0039, затверджені наказом від 30.01.2002 № 40-Ц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F07939" w:rsidRP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</w:tr>
      <w:tr w:rsidR="00F07939" w:rsidRPr="002F391C" w:rsidTr="00F07939">
        <w:trPr>
          <w:trHeight w:val="660"/>
        </w:trPr>
        <w:tc>
          <w:tcPr>
            <w:tcW w:w="10598" w:type="dxa"/>
            <w:tcBorders>
              <w:top w:val="single" w:sz="4" w:space="0" w:color="A6A6A6" w:themeColor="background1" w:themeShade="A6"/>
            </w:tcBorders>
            <w:vAlign w:val="center"/>
          </w:tcPr>
          <w:tbl>
            <w:tblPr>
              <w:tblW w:w="1014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46"/>
              <w:gridCol w:w="6494"/>
            </w:tblGrid>
            <w:tr w:rsidR="00F07939" w:rsidRPr="0013459C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2(12,5х40х52/64)мм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 2(12,5х40х52/64)мм;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50 м/с </w:t>
                  </w:r>
                </w:p>
                <w:p w:rsidR="00F07939" w:rsidRPr="0013459C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13459C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C95E9D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Електрощітка ЭГ-61А 2(12,5х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х5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7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 2(12,5х32х57)мм;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50 м/с </w:t>
                  </w:r>
                </w:p>
                <w:p w:rsidR="00F07939" w:rsidRPr="0013459C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13459C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C95E9D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2(12,5х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х5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2(12,5х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х5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50 м/с </w:t>
                  </w:r>
                </w:p>
                <w:p w:rsidR="00F07939" w:rsidRPr="0013459C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13459C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C95E9D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2(1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60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2(1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60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50 м/с </w:t>
                  </w:r>
                </w:p>
                <w:p w:rsidR="00F07939" w:rsidRPr="0013459C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13459C" w:rsidTr="002F2B77">
              <w:trPr>
                <w:trHeight w:val="204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C95E9D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2(1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2(1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F07939" w:rsidRPr="0013459C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13459C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C95E9D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8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38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8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38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50 м/с </w:t>
                  </w:r>
                </w:p>
                <w:p w:rsidR="00F07939" w:rsidRPr="0013459C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13459C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C95E9D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Електрощітка ЭГ-61А 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50 м/с </w:t>
                  </w:r>
                </w:p>
                <w:p w:rsidR="00F07939" w:rsidRPr="0013459C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C95E9D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ЭГ-61А 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8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12,5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25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 8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12,5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</w:p>
              </w:tc>
            </w:tr>
            <w:tr w:rsidR="00F07939" w:rsidRPr="0013459C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C95E9D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12,5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12,5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50 м/с </w:t>
                  </w:r>
                </w:p>
                <w:p w:rsidR="00F07939" w:rsidRPr="0013459C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C95E9D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ЭГ-61А 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12,5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12,5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32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 12,5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12,5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50 м/с 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13459C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ЭГ-2А 10х20х32мм 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розмір (по графіту): 10х20х32мм;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марка: ЕГ2А;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 xml:space="preserve">- допустимий діапазон питомого електричного опору, не ширше ніж                12-26 </w:t>
                  </w:r>
                  <w:proofErr w:type="spellStart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коефіцієнт тертя, не більше ніж 0,23;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12 А/см2;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 xml:space="preserve">- номінальний питомий тиск на щітку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25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 xml:space="preserve">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F07939" w:rsidRPr="0013459C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21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13459C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Електрощітка ЭГ-2А 10х12,5х32мм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spacing w:line="276" w:lineRule="auto"/>
                    <w:ind w:firstLine="426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10х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12,5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х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32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ЕГ2А;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допустимий діапазон питомого електричного опору, не ширше ніж                12-26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0,23;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12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25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F07939" w:rsidRPr="0013459C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21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13459C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ЭГ-2А 10х20х30мм 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10х2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х3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ЕГ2А;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допустимий діапазон питомого електричного опору, не ширше ніж 12-26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0,23;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12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25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50 м/с</w:t>
                  </w:r>
                  <w:r>
                    <w:rPr>
                      <w:rFonts w:ascii="Times New Roman" w:hAnsi="Times New Roman"/>
                      <w:sz w:val="28"/>
                      <w:lang w:val="uk-UA" w:eastAsia="en-US"/>
                    </w:rPr>
                    <w:t xml:space="preserve"> </w:t>
                  </w:r>
                </w:p>
                <w:p w:rsidR="00F07939" w:rsidRPr="0013459C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21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AD33BF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ЭГ-14 10х20х25мм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35486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розмір (по графіту): 1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0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20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25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мм;</w:t>
                  </w:r>
                </w:p>
                <w:p w:rsidR="00F07939" w:rsidRPr="0035486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14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Pr="00354863" w:rsidRDefault="00F07939" w:rsidP="002F2B77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Питомий електричний опір - 20-38 </w:t>
                  </w:r>
                  <w:proofErr w:type="spellStart"/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Pr="00354863" w:rsidRDefault="00F07939" w:rsidP="002F2B77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Твердість - 8-30 Н;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Щільність струму - не більше 12 А/см2;</w:t>
                  </w:r>
                </w:p>
                <w:p w:rsidR="00F07939" w:rsidRPr="00AD33BF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8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30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AD33BF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ЭГ-14 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8</w:t>
                  </w: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</w:t>
                  </w: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0х25мм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35486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розмір (по графіту):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8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10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25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мм;</w:t>
                  </w:r>
                </w:p>
                <w:p w:rsidR="00F07939" w:rsidRPr="0035486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14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Pr="00354863" w:rsidRDefault="00F07939" w:rsidP="002F2B77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Питомий електричний опір - 20-38 </w:t>
                  </w:r>
                  <w:proofErr w:type="spellStart"/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Pr="00354863" w:rsidRDefault="00F07939" w:rsidP="002F2B77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Твердість - 8-30 Н;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Щільність струму - не більше 12 А/см2;</w:t>
                  </w:r>
                </w:p>
                <w:p w:rsidR="00F07939" w:rsidRPr="00AD33BF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8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30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AD33BF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ЭГ-14 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2(10</w:t>
                  </w: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40)</w:t>
                  </w: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35486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розмір (по графіту):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2(10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32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40)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мм;</w:t>
                  </w:r>
                </w:p>
                <w:p w:rsidR="00F07939" w:rsidRPr="0035486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14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Pr="00354863" w:rsidRDefault="00F07939" w:rsidP="002F2B77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Питомий електричний опір - 20-38 </w:t>
                  </w:r>
                  <w:proofErr w:type="spellStart"/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Pr="00354863" w:rsidRDefault="00F07939" w:rsidP="002F2B77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Твердість - 8-30 Н;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Щільність струму - не більше 12 А/см2;</w:t>
                  </w:r>
                </w:p>
                <w:p w:rsidR="00F07939" w:rsidRPr="00AD33BF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8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30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AD33BF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ЭГ-14 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12,5</w:t>
                  </w: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25</w:t>
                  </w: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40</w:t>
                  </w: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35486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розмір (по графіту):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12,5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25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40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мм;</w:t>
                  </w:r>
                </w:p>
                <w:p w:rsidR="00F07939" w:rsidRPr="0035486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14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Pr="00354863" w:rsidRDefault="00F07939" w:rsidP="002F2B77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Питомий електричний опір - 20-38 </w:t>
                  </w:r>
                  <w:proofErr w:type="spellStart"/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Pr="00354863" w:rsidRDefault="00F07939" w:rsidP="002F2B77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Твердість - 8-30 Н;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Щільність струму - не більше 12 А/см2;</w:t>
                  </w:r>
                </w:p>
                <w:p w:rsidR="00F07939" w:rsidRPr="00AD33BF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8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30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AD33BF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ЭГ-14 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16</w:t>
                  </w: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25</w:t>
                  </w: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40</w:t>
                  </w:r>
                  <w:r w:rsidRPr="0035486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35486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розмір (по графіту):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16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25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х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40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мм;</w:t>
                  </w:r>
                </w:p>
                <w:p w:rsidR="00F07939" w:rsidRPr="0035486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14</w:t>
                  </w: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Pr="00354863" w:rsidRDefault="00F07939" w:rsidP="002F2B77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Питомий електричний опір - 20-38 </w:t>
                  </w:r>
                  <w:proofErr w:type="spellStart"/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Pr="00354863" w:rsidRDefault="00F07939" w:rsidP="002F2B77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Твердість - 8-30 Н;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35486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Щільність струму - не більше 12 А/см2;</w:t>
                  </w:r>
                </w:p>
                <w:p w:rsidR="00F07939" w:rsidRPr="00AD33BF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lastRenderedPageBreak/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8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30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AD33BF" w:rsidTr="002F2B77">
              <w:trPr>
                <w:trHeight w:val="204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C95E9D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Електрощітка ЭГ-61А 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8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60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8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60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F07939" w:rsidRPr="00AD33BF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E16F9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Контакт рухомий d=35х18 (диск)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E16F9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16F9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Габаритні розміри:</w:t>
                  </w:r>
                </w:p>
                <w:p w:rsidR="00F07939" w:rsidRPr="00E16F9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16F9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зовнішній діаметр – 185±2 мм</w:t>
                  </w:r>
                </w:p>
                <w:p w:rsidR="00F07939" w:rsidRPr="00E16F9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16F9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внутрішній діаметр –80±2 мм</w:t>
                  </w:r>
                </w:p>
                <w:p w:rsidR="00F07939" w:rsidRPr="00E16F9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16F9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товщина – 20±1,5 мм</w:t>
                  </w:r>
                </w:p>
                <w:p w:rsidR="00F07939" w:rsidRPr="00E16F9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16F9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кількість отворів – 4</w:t>
                  </w:r>
                </w:p>
                <w:p w:rsidR="00F07939" w:rsidRPr="00E16F9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16F9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діаметр отворів – 9 мм</w:t>
                  </w:r>
                </w:p>
                <w:p w:rsidR="00F07939" w:rsidRPr="00E16F9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16F9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Матеріал –Сталь 45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16F9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Твердість НR 262 …. 302</w:t>
                  </w:r>
                </w:p>
              </w:tc>
            </w:tr>
            <w:tr w:rsidR="00F07939" w:rsidRPr="00E16F93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E16F93" w:rsidRDefault="00F07939" w:rsidP="002F2B77">
                  <w:pPr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E16F93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Контакт нерухомий d=35х45 (циліндрик)</w:t>
                  </w:r>
                </w:p>
                <w:p w:rsidR="00F07939" w:rsidRPr="00E16F93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E16F9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16F9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Кількість отворів – 3 </w:t>
                  </w:r>
                </w:p>
                <w:p w:rsidR="00F07939" w:rsidRPr="00E16F9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16F9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Матеріал – Сталь 45</w:t>
                  </w:r>
                </w:p>
                <w:p w:rsidR="00F07939" w:rsidRPr="00E16F93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16F9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Твердість НR 262 …. 302</w:t>
                  </w:r>
                </w:p>
                <w:p w:rsidR="00F07939" w:rsidRPr="00E16F93" w:rsidRDefault="00F07939" w:rsidP="002F2B77">
                  <w:pPr>
                    <w:spacing w:line="276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E16F93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На поверхні контакту механічні пошкодження не допускаються</w:t>
                  </w:r>
                </w:p>
              </w:tc>
            </w:tr>
            <w:tr w:rsidR="00F07939" w:rsidRPr="00AD33BF" w:rsidTr="002F2B77">
              <w:trPr>
                <w:trHeight w:val="668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C04136" w:rsidRDefault="00F07939" w:rsidP="002F2B77">
                  <w:pPr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04136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МГ-4/МГ-410 25х40х64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 25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40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64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марка: </w:t>
                  </w:r>
                  <w:r w:rsidRPr="00C04136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МГ-4/МГ-410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-72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60 м/с</w:t>
                  </w:r>
                </w:p>
                <w:p w:rsidR="00F07939" w:rsidRPr="00AD33BF" w:rsidRDefault="00F07939" w:rsidP="002F2B77">
                  <w:pPr>
                    <w:spacing w:line="276" w:lineRule="auto"/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10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AD33BF" w:rsidTr="002F2B77">
              <w:trPr>
                <w:trHeight w:val="204"/>
                <w:jc w:val="center"/>
              </w:trPr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07939" w:rsidRPr="00C95E9D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57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)мм</w:t>
                  </w:r>
                </w:p>
              </w:tc>
              <w:tc>
                <w:tcPr>
                  <w:tcW w:w="3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розмір (по графіту): 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10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32</w:t>
                  </w: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х</w:t>
                  </w:r>
                  <w:r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57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)мм;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F07939" w:rsidRPr="00F07939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F07939" w:rsidRPr="00AD33BF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</w:tbl>
          <w:p w:rsidR="00F07939" w:rsidRDefault="00F07939" w:rsidP="002F2B77">
            <w:pPr>
              <w:autoSpaceDE/>
              <w:adjustRightInd/>
              <w:spacing w:line="27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1" w:type="dxa"/>
            <w:vMerge/>
            <w:vAlign w:val="center"/>
          </w:tcPr>
          <w:p w:rsidR="00F07939" w:rsidRPr="00F07939" w:rsidRDefault="00F07939" w:rsidP="002F2B77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F07939" w:rsidRPr="002F391C" w:rsidTr="002F2B77">
        <w:trPr>
          <w:trHeight w:val="1413"/>
        </w:trPr>
        <w:tc>
          <w:tcPr>
            <w:tcW w:w="10598" w:type="dxa"/>
          </w:tcPr>
          <w:p w:rsidR="00F07939" w:rsidRPr="002F391C" w:rsidRDefault="00F07939" w:rsidP="002F2B7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F07939" w:rsidRPr="002F391C" w:rsidRDefault="00F07939" w:rsidP="002F2B77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07939" w:rsidRDefault="00F07939" w:rsidP="002F2B7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3 424 617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66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F07939" w:rsidRDefault="00F07939" w:rsidP="002F2B7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F07939" w:rsidRPr="002F391C" w:rsidRDefault="00F07939" w:rsidP="002F2B7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F07939" w:rsidRPr="002D1E11" w:rsidRDefault="00F07939" w:rsidP="003A4422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F07939" w:rsidRDefault="00F07939" w:rsidP="00A64DF3">
      <w:pPr>
        <w:rPr>
          <w:sz w:val="22"/>
          <w:szCs w:val="22"/>
          <w:lang w:val="uk-UA"/>
        </w:rPr>
      </w:pPr>
    </w:p>
    <w:sectPr w:rsidR="00F07939" w:rsidSect="00540404">
      <w:pgSz w:w="16838" w:h="11906" w:orient="landscape"/>
      <w:pgMar w:top="568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E53EB"/>
    <w:rsid w:val="001F3C1B"/>
    <w:rsid w:val="002E799A"/>
    <w:rsid w:val="002F391C"/>
    <w:rsid w:val="003613B6"/>
    <w:rsid w:val="003A4422"/>
    <w:rsid w:val="003D4460"/>
    <w:rsid w:val="003D54C6"/>
    <w:rsid w:val="004C0B1B"/>
    <w:rsid w:val="00502DBA"/>
    <w:rsid w:val="00540404"/>
    <w:rsid w:val="005F0D9F"/>
    <w:rsid w:val="0061551C"/>
    <w:rsid w:val="00625207"/>
    <w:rsid w:val="00727977"/>
    <w:rsid w:val="007623E9"/>
    <w:rsid w:val="00790B29"/>
    <w:rsid w:val="008E1E24"/>
    <w:rsid w:val="00950AB6"/>
    <w:rsid w:val="009935A9"/>
    <w:rsid w:val="00A30BBD"/>
    <w:rsid w:val="00A64DF3"/>
    <w:rsid w:val="00B42D13"/>
    <w:rsid w:val="00B45ADE"/>
    <w:rsid w:val="00C200C0"/>
    <w:rsid w:val="00D17C19"/>
    <w:rsid w:val="00E279FC"/>
    <w:rsid w:val="00E927FA"/>
    <w:rsid w:val="00EA6244"/>
    <w:rsid w:val="00EC1F0E"/>
    <w:rsid w:val="00F07939"/>
    <w:rsid w:val="00FA00F9"/>
    <w:rsid w:val="00FB2D1D"/>
    <w:rsid w:val="00FC459E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1950</Words>
  <Characters>11117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2023-04-11T07:00:00Z</dcterms:created>
  <dcterms:modified xsi:type="dcterms:W3CDTF">2023-04-11T07:00:00Z</dcterms:modified>
</cp:coreProperties>
</file>