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Pr="005C1409">
        <w:rPr>
          <w:b/>
          <w:lang w:val="uk-UA"/>
        </w:rPr>
        <w:t>021-2015 – 14</w:t>
      </w:r>
      <w:r w:rsidR="00BA571A" w:rsidRPr="005C1409">
        <w:rPr>
          <w:b/>
          <w:lang w:val="uk-UA"/>
        </w:rPr>
        <w:t>1</w:t>
      </w:r>
      <w:r w:rsidR="00370431" w:rsidRPr="005C1409">
        <w:rPr>
          <w:b/>
          <w:lang w:val="uk-UA"/>
        </w:rPr>
        <w:t>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0C6C6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370431" w:rsidRPr="005C1409">
        <w:rPr>
          <w:b/>
          <w:lang w:val="uk-UA"/>
        </w:rPr>
        <w:t>К</w:t>
      </w:r>
      <w:r w:rsidR="00BA571A" w:rsidRPr="005C1409">
        <w:rPr>
          <w:b/>
          <w:lang w:val="uk-UA"/>
        </w:rPr>
        <w:t>онструкційн</w:t>
      </w:r>
      <w:r w:rsidR="00370431" w:rsidRPr="005C1409">
        <w:rPr>
          <w:b/>
          <w:lang w:val="uk-UA"/>
        </w:rPr>
        <w:t>і</w:t>
      </w:r>
      <w:r w:rsidR="00BA571A" w:rsidRPr="005C1409">
        <w:rPr>
          <w:b/>
          <w:lang w:val="uk-UA"/>
        </w:rPr>
        <w:t xml:space="preserve"> матеріали» (</w:t>
      </w:r>
      <w:r w:rsidR="00AE07F3">
        <w:rPr>
          <w:b/>
          <w:lang w:val="uk-UA"/>
        </w:rPr>
        <w:t>шнур для зварювання лінолеуму</w:t>
      </w:r>
      <w:r w:rsidRPr="005C1409">
        <w:rPr>
          <w:b/>
          <w:lang w:val="uk-UA"/>
        </w:rPr>
        <w:t>)</w:t>
      </w:r>
    </w:p>
    <w:p w:rsidR="00383834" w:rsidRDefault="00383834" w:rsidP="00F713C8">
      <w:pPr>
        <w:jc w:val="center"/>
        <w:rPr>
          <w:b/>
          <w:lang w:val="uk-UA"/>
        </w:rPr>
      </w:pPr>
    </w:p>
    <w:p w:rsidR="00383834" w:rsidRPr="005C1409" w:rsidRDefault="00383834" w:rsidP="00F713C8">
      <w:pPr>
        <w:jc w:val="center"/>
        <w:rPr>
          <w:b/>
          <w:lang w:val="uk-UA"/>
        </w:rPr>
      </w:pPr>
      <w:r w:rsidRPr="00383834">
        <w:rPr>
          <w:b/>
          <w:lang w:val="uk-UA"/>
        </w:rPr>
        <w:t>UA-2023-03-28-003854-a</w:t>
      </w:r>
      <w:bookmarkStart w:id="0" w:name="_GoBack"/>
      <w:bookmarkEnd w:id="0"/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3A7C90" w:rsidRDefault="003A7C90" w:rsidP="003A7C90">
            <w:pPr>
              <w:spacing w:after="45"/>
              <w:outlineLvl w:val="2"/>
              <w:rPr>
                <w:lang w:val="uk-UA"/>
              </w:rPr>
            </w:pPr>
          </w:p>
          <w:p w:rsidR="00AE07F3" w:rsidRDefault="001A0057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Довжина стандартного рулону по 70-90 </w:t>
            </w:r>
            <w:proofErr w:type="spellStart"/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пог.м</w:t>
            </w:r>
            <w:proofErr w:type="spellEnd"/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Діаметр – 4-4,5 мм </w:t>
            </w:r>
          </w:p>
          <w:p w:rsidR="00AE07F3" w:rsidRPr="00EA5C94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Існує кілька видів зварювальних робіт: укладання гарячого зварювання; холодним  зварюванням.</w:t>
            </w:r>
          </w:p>
          <w:p w:rsidR="00AE07F3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Перший метод використовується при укладанні комерційного лінолеуму. В такому випадку з’єднує речовина наноситься на торці листів при температурі близько 350 градусів. Надалі в місці </w:t>
            </w:r>
            <w:proofErr w:type="spellStart"/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зєднання</w:t>
            </w:r>
            <w:proofErr w:type="spellEnd"/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закріплюється спеціальний шнур, який забезпечує цілісність покриття.</w:t>
            </w:r>
          </w:p>
          <w:p w:rsidR="00AE07F3" w:rsidRPr="00EA5C94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При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хлодному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зварюванні для отримання надійного  і якісного шва використовується спеціальний клей.</w:t>
            </w:r>
          </w:p>
          <w:p w:rsidR="001A0057" w:rsidRPr="00466614" w:rsidRDefault="001A0057" w:rsidP="00AE07F3">
            <w:pPr>
              <w:spacing w:after="45"/>
              <w:outlineLvl w:val="2"/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AE07F3" w:rsidP="00AE07F3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color w:val="000000"/>
                <w:lang w:val="uk-UA"/>
              </w:rPr>
              <w:t>Для з</w:t>
            </w:r>
            <w:r w:rsidR="005A40AE">
              <w:rPr>
                <w:rFonts w:ascii="Times New Roman" w:hAnsi="Times New Roman"/>
                <w:color w:val="000000"/>
                <w:lang w:val="uk-UA"/>
              </w:rPr>
              <w:t>’</w:t>
            </w:r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єднання стиків </w:t>
            </w:r>
            <w:proofErr w:type="spellStart"/>
            <w:r w:rsidRPr="00AE07F3">
              <w:rPr>
                <w:rFonts w:ascii="Times New Roman" w:hAnsi="Times New Roman"/>
                <w:color w:val="000000"/>
                <w:lang w:val="uk-UA"/>
              </w:rPr>
              <w:t>двух</w:t>
            </w:r>
            <w:proofErr w:type="spellEnd"/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 сусідніх </w:t>
            </w:r>
            <w:proofErr w:type="spellStart"/>
            <w:r w:rsidRPr="00AE07F3">
              <w:rPr>
                <w:rFonts w:ascii="Times New Roman" w:hAnsi="Times New Roman"/>
                <w:color w:val="000000"/>
                <w:lang w:val="uk-UA"/>
              </w:rPr>
              <w:t>полотен</w:t>
            </w:r>
            <w:proofErr w:type="spellEnd"/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 лінолеуму</w:t>
            </w:r>
            <w:r w:rsidR="006D6E4F" w:rsidRPr="00AE07F3">
              <w:rPr>
                <w:rFonts w:ascii="Times New Roman" w:hAnsi="Times New Roman"/>
                <w:lang w:val="uk-UA"/>
              </w:rPr>
              <w:t>. Використовується</w:t>
            </w:r>
            <w:r w:rsidR="006D6E4F"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Pr="005C1409">
              <w:rPr>
                <w:lang w:val="uk-UA"/>
              </w:rPr>
              <w:t xml:space="preserve">  </w:t>
            </w:r>
            <w:r w:rsidR="00AE07F3">
              <w:rPr>
                <w:lang w:val="uk-UA"/>
              </w:rPr>
              <w:t>98 532,00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A0057"/>
    <w:rsid w:val="002227BD"/>
    <w:rsid w:val="00233D82"/>
    <w:rsid w:val="002450B6"/>
    <w:rsid w:val="002F391C"/>
    <w:rsid w:val="003003E8"/>
    <w:rsid w:val="00364978"/>
    <w:rsid w:val="00370431"/>
    <w:rsid w:val="00383834"/>
    <w:rsid w:val="003906F0"/>
    <w:rsid w:val="003A7C90"/>
    <w:rsid w:val="003D2D81"/>
    <w:rsid w:val="00423F61"/>
    <w:rsid w:val="00466614"/>
    <w:rsid w:val="00487B67"/>
    <w:rsid w:val="005A40AE"/>
    <w:rsid w:val="005B50FC"/>
    <w:rsid w:val="005C1409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2023-04-11T07:47:00Z</dcterms:created>
  <dcterms:modified xsi:type="dcterms:W3CDTF">2023-04-11T07:47:00Z</dcterms:modified>
</cp:coreProperties>
</file>