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7C1" w:rsidRDefault="00F713C8" w:rsidP="00FB72A1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E7E35" w:rsidRPr="005E7E35">
        <w:rPr>
          <w:b/>
          <w:sz w:val="28"/>
          <w:szCs w:val="28"/>
        </w:rPr>
        <w:t>441</w:t>
      </w:r>
      <w:r w:rsidR="00C458F7">
        <w:rPr>
          <w:b/>
          <w:sz w:val="28"/>
          <w:szCs w:val="28"/>
          <w:lang w:val="uk-UA"/>
        </w:rPr>
        <w:t>7</w:t>
      </w:r>
      <w:r w:rsidR="00C2217A">
        <w:rPr>
          <w:b/>
          <w:sz w:val="28"/>
          <w:szCs w:val="28"/>
          <w:lang w:val="uk-UA"/>
        </w:rPr>
        <w:t>0000</w:t>
      </w:r>
      <w:r w:rsidR="00C458F7">
        <w:rPr>
          <w:b/>
          <w:sz w:val="28"/>
          <w:szCs w:val="28"/>
        </w:rPr>
        <w:t>-</w:t>
      </w:r>
      <w:r w:rsidR="00C458F7">
        <w:rPr>
          <w:b/>
          <w:sz w:val="28"/>
          <w:szCs w:val="28"/>
          <w:lang w:val="uk-UA"/>
        </w:rPr>
        <w:t>2</w:t>
      </w:r>
      <w:r w:rsidRPr="00A54BB1">
        <w:rPr>
          <w:b/>
          <w:sz w:val="28"/>
          <w:szCs w:val="28"/>
          <w:lang w:val="uk-UA"/>
        </w:rPr>
        <w:t xml:space="preserve"> «</w:t>
      </w:r>
      <w:r w:rsidR="00C458F7">
        <w:rPr>
          <w:b/>
          <w:sz w:val="28"/>
          <w:szCs w:val="28"/>
          <w:lang w:val="uk-UA"/>
        </w:rPr>
        <w:t>Плити, листи, стрічки та фольга, пов’язані з конструкційними матеріалами</w:t>
      </w:r>
      <w:r w:rsidRPr="00A54BB1">
        <w:rPr>
          <w:b/>
          <w:sz w:val="28"/>
          <w:szCs w:val="28"/>
          <w:lang w:val="uk-UA"/>
        </w:rPr>
        <w:t xml:space="preserve">» </w:t>
      </w:r>
    </w:p>
    <w:p w:rsidR="0001622E" w:rsidRDefault="00F713C8" w:rsidP="00FB72A1">
      <w:pPr>
        <w:jc w:val="center"/>
        <w:rPr>
          <w:b/>
          <w:sz w:val="28"/>
          <w:szCs w:val="28"/>
          <w:lang w:val="uk-UA"/>
        </w:rPr>
      </w:pPr>
      <w:r w:rsidRPr="00A54BB1">
        <w:rPr>
          <w:b/>
          <w:sz w:val="28"/>
          <w:szCs w:val="28"/>
          <w:lang w:val="uk-UA"/>
        </w:rPr>
        <w:t>(</w:t>
      </w:r>
      <w:r w:rsidR="00C458F7">
        <w:rPr>
          <w:b/>
          <w:sz w:val="28"/>
          <w:szCs w:val="28"/>
          <w:lang w:val="uk-UA"/>
        </w:rPr>
        <w:t>стрічка малярна</w:t>
      </w:r>
      <w:r w:rsidR="00397BFC">
        <w:rPr>
          <w:b/>
          <w:sz w:val="28"/>
          <w:szCs w:val="28"/>
          <w:lang w:val="uk-UA"/>
        </w:rPr>
        <w:t xml:space="preserve"> 0,025х50м, 0,048х50м</w:t>
      </w:r>
      <w:r w:rsidR="00C458F7">
        <w:rPr>
          <w:b/>
          <w:sz w:val="28"/>
          <w:szCs w:val="28"/>
          <w:lang w:val="uk-UA"/>
        </w:rPr>
        <w:t>)</w:t>
      </w:r>
    </w:p>
    <w:p w:rsidR="00C6650E" w:rsidRDefault="00C6650E" w:rsidP="00FB72A1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p w:rsidR="00C6650E" w:rsidRDefault="00C6650E" w:rsidP="00FB72A1">
      <w:pPr>
        <w:jc w:val="center"/>
        <w:rPr>
          <w:b/>
          <w:sz w:val="28"/>
          <w:szCs w:val="28"/>
          <w:lang w:val="uk-UA"/>
        </w:rPr>
      </w:pPr>
      <w:r w:rsidRPr="00C6650E">
        <w:rPr>
          <w:b/>
          <w:sz w:val="28"/>
          <w:szCs w:val="28"/>
          <w:lang w:val="uk-UA"/>
        </w:rPr>
        <w:t>UA-2023-03-28-005623-a</w:t>
      </w:r>
    </w:p>
    <w:p w:rsidR="00B90DE1" w:rsidRPr="0001622E" w:rsidRDefault="00B90DE1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01622E" w:rsidRDefault="0001622E" w:rsidP="0001622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Вимоги до предмету закупівлі для проведення процедури закупівлі</w:t>
      </w:r>
    </w:p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9F2998" w:rsidRDefault="009F2998" w:rsidP="00D47800">
            <w:pPr>
              <w:jc w:val="center"/>
              <w:rPr>
                <w:b/>
                <w:lang w:val="uk-UA"/>
              </w:rPr>
            </w:pPr>
            <w:r w:rsidRPr="009F2998">
              <w:rPr>
                <w:b/>
                <w:lang w:val="uk-UA"/>
              </w:rPr>
              <w:t>Технічні та якісні характеристики</w:t>
            </w:r>
          </w:p>
        </w:tc>
        <w:tc>
          <w:tcPr>
            <w:tcW w:w="7371" w:type="dxa"/>
          </w:tcPr>
          <w:p w:rsidR="00F713C8" w:rsidRPr="009F2998" w:rsidRDefault="00F713C8" w:rsidP="00D47800">
            <w:pPr>
              <w:jc w:val="center"/>
              <w:rPr>
                <w:lang w:val="uk-UA"/>
              </w:rPr>
            </w:pPr>
            <w:r w:rsidRPr="009F2998">
              <w:rPr>
                <w:b/>
                <w:lang w:val="uk-UA"/>
              </w:rPr>
              <w:t>Обґрунтування</w:t>
            </w:r>
          </w:p>
        </w:tc>
      </w:tr>
      <w:tr w:rsidR="00423F61" w:rsidRPr="005B50FC" w:rsidTr="00E553A0">
        <w:tc>
          <w:tcPr>
            <w:tcW w:w="8188" w:type="dxa"/>
          </w:tcPr>
          <w:p w:rsidR="00423F61" w:rsidRPr="00744283" w:rsidRDefault="00AD3677" w:rsidP="00D47800">
            <w:pPr>
              <w:widowControl w:val="0"/>
              <w:adjustRightInd/>
              <w:spacing w:line="216" w:lineRule="auto"/>
              <w:rPr>
                <w:lang w:val="uk-UA"/>
              </w:rPr>
            </w:pPr>
            <w:r>
              <w:rPr>
                <w:lang w:val="uk-UA"/>
              </w:rPr>
              <w:t>Технічні характеристики</w:t>
            </w:r>
          </w:p>
          <w:p w:rsidR="00C85EFA" w:rsidRPr="00744283" w:rsidRDefault="00C85EFA" w:rsidP="00C85EFA">
            <w:pPr>
              <w:jc w:val="both"/>
              <w:rPr>
                <w:rFonts w:eastAsia="Calibri"/>
                <w:bCs/>
                <w:lang w:val="uk-UA"/>
              </w:rPr>
            </w:pPr>
            <w:proofErr w:type="spellStart"/>
            <w:proofErr w:type="gramStart"/>
            <w:r w:rsidRPr="00744283">
              <w:t>Стр</w:t>
            </w:r>
            <w:proofErr w:type="gramEnd"/>
            <w:r w:rsidRPr="00744283">
              <w:t>ічк</w:t>
            </w:r>
            <w:proofErr w:type="spellEnd"/>
            <w:r w:rsidRPr="00744283">
              <w:rPr>
                <w:lang w:val="uk-UA"/>
              </w:rPr>
              <w:t>и</w:t>
            </w:r>
            <w:r w:rsidRPr="00744283">
              <w:t xml:space="preserve"> </w:t>
            </w:r>
            <w:proofErr w:type="spellStart"/>
            <w:r w:rsidRPr="00744283">
              <w:t>малярн</w:t>
            </w:r>
            <w:proofErr w:type="spellEnd"/>
            <w:r w:rsidR="00397BFC">
              <w:rPr>
                <w:lang w:val="uk-UA"/>
              </w:rPr>
              <w:t>і</w:t>
            </w:r>
            <w:r w:rsidRPr="00744283">
              <w:t xml:space="preserve"> </w:t>
            </w:r>
            <w:r w:rsidRPr="00744283">
              <w:rPr>
                <w:lang w:val="uk-UA"/>
              </w:rPr>
              <w:t xml:space="preserve"> згідно </w:t>
            </w:r>
            <w:r w:rsidRPr="00744283">
              <w:t>ДСТУ Б А.1.1-28-94</w:t>
            </w:r>
            <w:r w:rsidRPr="00744283">
              <w:rPr>
                <w:rFonts w:eastAsia="Calibri"/>
                <w:bCs/>
                <w:lang w:val="uk-UA"/>
              </w:rPr>
              <w:t xml:space="preserve"> або еквівалент</w:t>
            </w:r>
          </w:p>
          <w:p w:rsidR="00C85EFA" w:rsidRDefault="00C85EFA" w:rsidP="00C85EFA">
            <w:pPr>
              <w:jc w:val="both"/>
              <w:rPr>
                <w:rFonts w:eastAsia="Calibri"/>
                <w:bCs/>
                <w:lang w:val="uk-UA"/>
              </w:rPr>
            </w:pPr>
            <w:r w:rsidRPr="00744283">
              <w:rPr>
                <w:rFonts w:eastAsia="Calibri"/>
                <w:bCs/>
                <w:lang w:val="uk-UA"/>
              </w:rPr>
              <w:t>Галузь застосува</w:t>
            </w:r>
            <w:r w:rsidR="001A4D7A">
              <w:rPr>
                <w:rFonts w:eastAsia="Calibri"/>
                <w:bCs/>
                <w:lang w:val="uk-UA"/>
              </w:rPr>
              <w:t xml:space="preserve">ння -  для проведення малярних та </w:t>
            </w:r>
            <w:r w:rsidRPr="00744283">
              <w:rPr>
                <w:rFonts w:eastAsia="Calibri"/>
                <w:bCs/>
                <w:lang w:val="uk-UA"/>
              </w:rPr>
              <w:t>о</w:t>
            </w:r>
            <w:r w:rsidR="001A4D7A">
              <w:rPr>
                <w:rFonts w:eastAsia="Calibri"/>
                <w:bCs/>
                <w:lang w:val="uk-UA"/>
              </w:rPr>
              <w:t>здоблювальних робіт</w:t>
            </w:r>
          </w:p>
          <w:p w:rsidR="00D03AE1" w:rsidRPr="00744283" w:rsidRDefault="00EE0A5E" w:rsidP="00EE0A5E">
            <w:pPr>
              <w:tabs>
                <w:tab w:val="left" w:pos="851"/>
              </w:tabs>
              <w:autoSpaceDE/>
              <w:autoSpaceDN/>
              <w:adjustRightInd/>
              <w:spacing w:line="360" w:lineRule="auto"/>
              <w:jc w:val="both"/>
              <w:rPr>
                <w:lang w:val="uk-UA"/>
              </w:rPr>
            </w:pPr>
            <w:r w:rsidRPr="008974F1">
              <w:rPr>
                <w:rFonts w:ascii="Times New Roman" w:hAnsi="Times New Roman"/>
                <w:lang w:val="uk-UA"/>
              </w:rPr>
              <w:t xml:space="preserve">Технічні </w:t>
            </w:r>
            <w:proofErr w:type="spellStart"/>
            <w:r w:rsidRPr="008974F1">
              <w:rPr>
                <w:rFonts w:ascii="Times New Roman" w:hAnsi="Times New Roman"/>
                <w:lang w:val="uk-UA"/>
              </w:rPr>
              <w:t>вимоги:товщина</w:t>
            </w:r>
            <w:proofErr w:type="spellEnd"/>
            <w:r w:rsidRPr="008974F1">
              <w:rPr>
                <w:rFonts w:ascii="Times New Roman" w:hAnsi="Times New Roman"/>
                <w:lang w:val="uk-UA"/>
              </w:rPr>
              <w:t xml:space="preserve"> – 0,125 мм; адгезія до сталі – 6,5Н/25мм; міцність на розрив – Н/25мм; подовження при розриві – 10%; робоча </w:t>
            </w:r>
            <w:r w:rsidRPr="008974F1">
              <w:rPr>
                <w:rFonts w:ascii="Times New Roman" w:hAnsi="Times New Roman"/>
                <w:lang w:val="en-US"/>
              </w:rPr>
              <w:t>t</w:t>
            </w:r>
            <w:r w:rsidRPr="008974F1">
              <w:rPr>
                <w:rFonts w:ascii="Times New Roman" w:hAnsi="Times New Roman"/>
              </w:rPr>
              <w:t xml:space="preserve">º </w:t>
            </w:r>
            <w:proofErr w:type="spellStart"/>
            <w:r w:rsidRPr="008974F1">
              <w:rPr>
                <w:rFonts w:ascii="Times New Roman" w:hAnsi="Times New Roman"/>
              </w:rPr>
              <w:t>поверхні</w:t>
            </w:r>
            <w:proofErr w:type="spellEnd"/>
            <w:r w:rsidRPr="008974F1">
              <w:rPr>
                <w:rFonts w:ascii="Times New Roman" w:hAnsi="Times New Roman"/>
              </w:rPr>
              <w:t xml:space="preserve"> – </w:t>
            </w:r>
            <w:proofErr w:type="spellStart"/>
            <w:r w:rsidRPr="008974F1">
              <w:rPr>
                <w:rFonts w:ascii="Times New Roman" w:hAnsi="Times New Roman"/>
              </w:rPr>
              <w:t>починаючи</w:t>
            </w:r>
            <w:proofErr w:type="spellEnd"/>
            <w:r w:rsidRPr="008974F1">
              <w:rPr>
                <w:rFonts w:ascii="Times New Roman" w:hAnsi="Times New Roman"/>
              </w:rPr>
              <w:t xml:space="preserve"> з +10ºС;</w:t>
            </w:r>
            <w:r w:rsidRPr="008974F1">
              <w:rPr>
                <w:rFonts w:ascii="Times New Roman" w:hAnsi="Times New Roman"/>
                <w:lang w:val="uk-UA"/>
              </w:rPr>
              <w:t xml:space="preserve"> </w:t>
            </w:r>
            <w:r w:rsidRPr="008974F1">
              <w:rPr>
                <w:rFonts w:ascii="Times New Roman" w:hAnsi="Times New Roman"/>
                <w:lang w:val="en-US"/>
              </w:rPr>
              <w:t>t</w:t>
            </w:r>
            <w:r w:rsidRPr="008974F1">
              <w:rPr>
                <w:rFonts w:ascii="Times New Roman" w:hAnsi="Times New Roman"/>
              </w:rPr>
              <w:t xml:space="preserve">º </w:t>
            </w:r>
            <w:proofErr w:type="spellStart"/>
            <w:r w:rsidRPr="008974F1">
              <w:rPr>
                <w:rFonts w:ascii="Times New Roman" w:hAnsi="Times New Roman"/>
              </w:rPr>
              <w:t>експлуатації</w:t>
            </w:r>
            <w:proofErr w:type="spellEnd"/>
            <w:r w:rsidRPr="008974F1">
              <w:rPr>
                <w:rFonts w:ascii="Times New Roman" w:hAnsi="Times New Roman"/>
              </w:rPr>
              <w:t xml:space="preserve"> – до +80ºС;</w:t>
            </w:r>
            <w:r w:rsidRPr="008974F1">
              <w:rPr>
                <w:rFonts w:ascii="Times New Roman" w:hAnsi="Times New Roman"/>
                <w:lang w:val="uk-UA"/>
              </w:rPr>
              <w:t xml:space="preserve"> </w:t>
            </w:r>
            <w:r w:rsidRPr="008974F1">
              <w:rPr>
                <w:rFonts w:ascii="Times New Roman" w:hAnsi="Times New Roman"/>
              </w:rPr>
              <w:t xml:space="preserve">основа – </w:t>
            </w:r>
            <w:proofErr w:type="spellStart"/>
            <w:r w:rsidRPr="008974F1">
              <w:rPr>
                <w:rFonts w:ascii="Times New Roman" w:hAnsi="Times New Roman"/>
              </w:rPr>
              <w:t>крепований</w:t>
            </w:r>
            <w:proofErr w:type="spellEnd"/>
            <w:r w:rsidRPr="008974F1">
              <w:rPr>
                <w:rFonts w:ascii="Times New Roman" w:hAnsi="Times New Roman"/>
              </w:rPr>
              <w:t xml:space="preserve"> </w:t>
            </w:r>
            <w:proofErr w:type="spellStart"/>
            <w:r w:rsidRPr="008974F1">
              <w:rPr>
                <w:rFonts w:ascii="Times New Roman" w:hAnsi="Times New Roman"/>
              </w:rPr>
              <w:t>папір</w:t>
            </w:r>
            <w:proofErr w:type="spellEnd"/>
            <w:r w:rsidRPr="008974F1">
              <w:rPr>
                <w:rFonts w:ascii="Times New Roman" w:hAnsi="Times New Roman"/>
              </w:rPr>
              <w:t>;</w:t>
            </w:r>
            <w:r w:rsidRPr="008974F1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8974F1">
              <w:rPr>
                <w:rFonts w:ascii="Times New Roman" w:hAnsi="Times New Roman"/>
                <w:lang w:val="uk-UA"/>
              </w:rPr>
              <w:t>адгезив</w:t>
            </w:r>
            <w:proofErr w:type="spellEnd"/>
            <w:r w:rsidRPr="008974F1">
              <w:rPr>
                <w:rFonts w:ascii="Times New Roman" w:hAnsi="Times New Roman"/>
                <w:lang w:val="uk-UA"/>
              </w:rPr>
              <w:t xml:space="preserve"> – каучук; при видаленні – на поверхні не повинно залишатися клейкого слою.</w:t>
            </w:r>
          </w:p>
        </w:tc>
        <w:tc>
          <w:tcPr>
            <w:tcW w:w="7371" w:type="dxa"/>
          </w:tcPr>
          <w:p w:rsidR="00C97E6E" w:rsidRDefault="00C97E6E" w:rsidP="00D03AE1">
            <w:pPr>
              <w:rPr>
                <w:rFonts w:ascii="Times New Roman" w:hAnsi="Times New Roman"/>
                <w:lang w:val="uk-UA"/>
              </w:rPr>
            </w:pPr>
          </w:p>
          <w:p w:rsidR="00423F61" w:rsidRPr="002F391C" w:rsidRDefault="00C97E6E" w:rsidP="00D03AE1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proofErr w:type="gramStart"/>
            <w:r w:rsidRPr="009C2768">
              <w:rPr>
                <w:rFonts w:ascii="Times New Roman" w:hAnsi="Times New Roman"/>
              </w:rPr>
              <w:t>р</w:t>
            </w:r>
            <w:proofErr w:type="gramEnd"/>
            <w:r w:rsidRPr="009C2768">
              <w:rPr>
                <w:rFonts w:ascii="Times New Roman" w:hAnsi="Times New Roman"/>
              </w:rPr>
              <w:t>ік</w:t>
            </w:r>
            <w:proofErr w:type="spellEnd"/>
          </w:p>
        </w:tc>
      </w:tr>
      <w:tr w:rsidR="00F713C8" w:rsidRPr="005B50FC" w:rsidTr="00423F61">
        <w:tc>
          <w:tcPr>
            <w:tcW w:w="8188" w:type="dxa"/>
          </w:tcPr>
          <w:p w:rsidR="00F713C8" w:rsidRPr="00744283" w:rsidRDefault="00F713C8" w:rsidP="00D47800">
            <w:pPr>
              <w:rPr>
                <w:u w:val="single"/>
                <w:lang w:val="uk-UA"/>
              </w:rPr>
            </w:pPr>
          </w:p>
          <w:p w:rsidR="00F713C8" w:rsidRPr="00744283" w:rsidRDefault="00F713C8" w:rsidP="00D47800">
            <w:pPr>
              <w:rPr>
                <w:u w:val="single"/>
                <w:lang w:val="uk-UA"/>
              </w:rPr>
            </w:pPr>
            <w:r w:rsidRPr="00744283">
              <w:rPr>
                <w:lang w:val="uk-UA"/>
              </w:rPr>
              <w:t xml:space="preserve">                                                </w:t>
            </w:r>
            <w:r w:rsidRPr="00744283">
              <w:rPr>
                <w:u w:val="single"/>
                <w:lang w:val="uk-UA"/>
              </w:rPr>
              <w:t xml:space="preserve"> Якісні характеристики</w:t>
            </w:r>
          </w:p>
          <w:p w:rsidR="00D03AE1" w:rsidRDefault="00C85EFA" w:rsidP="00C85EFA">
            <w:pPr>
              <w:jc w:val="both"/>
              <w:rPr>
                <w:rFonts w:eastAsia="Calibri"/>
                <w:bCs/>
                <w:noProof/>
                <w:lang w:val="uk-UA"/>
              </w:rPr>
            </w:pPr>
            <w:r w:rsidRPr="00744283">
              <w:rPr>
                <w:rFonts w:eastAsia="Calibri"/>
                <w:bCs/>
                <w:noProof/>
                <w:lang w:val="uk-UA"/>
              </w:rPr>
              <w:t xml:space="preserve">Повинна мати </w:t>
            </w:r>
            <w:r w:rsidRPr="00744283">
              <w:rPr>
                <w:rFonts w:eastAsia="Calibri"/>
                <w:bCs/>
                <w:noProof/>
              </w:rPr>
              <w:t>гарну адгезію (клейову здатність) до різних поверхонь. Надійно захищ</w:t>
            </w:r>
            <w:r w:rsidRPr="00744283">
              <w:rPr>
                <w:rFonts w:eastAsia="Calibri"/>
                <w:bCs/>
                <w:noProof/>
                <w:lang w:val="uk-UA"/>
              </w:rPr>
              <w:t>ати</w:t>
            </w:r>
            <w:r w:rsidRPr="00744283">
              <w:rPr>
                <w:rFonts w:eastAsia="Calibri"/>
                <w:bCs/>
                <w:noProof/>
              </w:rPr>
              <w:t xml:space="preserve"> поверхню від забруднень.</w:t>
            </w:r>
            <w:r w:rsidRPr="00744283">
              <w:rPr>
                <w:rFonts w:eastAsia="Calibri"/>
                <w:bCs/>
                <w:noProof/>
                <w:lang w:val="uk-UA"/>
              </w:rPr>
              <w:t xml:space="preserve"> </w:t>
            </w:r>
            <w:r w:rsidRPr="00744283">
              <w:rPr>
                <w:rFonts w:eastAsia="Calibri"/>
                <w:bCs/>
                <w:noProof/>
              </w:rPr>
              <w:t>Легко використову</w:t>
            </w:r>
            <w:r w:rsidRPr="00744283">
              <w:rPr>
                <w:rFonts w:eastAsia="Calibri"/>
                <w:bCs/>
                <w:noProof/>
                <w:lang w:val="uk-UA"/>
              </w:rPr>
              <w:t>ва</w:t>
            </w:r>
            <w:r w:rsidRPr="00744283">
              <w:rPr>
                <w:rFonts w:eastAsia="Calibri"/>
                <w:bCs/>
                <w:noProof/>
              </w:rPr>
              <w:t>т</w:t>
            </w:r>
            <w:r w:rsidRPr="00744283">
              <w:rPr>
                <w:rFonts w:eastAsia="Calibri"/>
                <w:bCs/>
                <w:noProof/>
                <w:lang w:val="uk-UA"/>
              </w:rPr>
              <w:t>и</w:t>
            </w:r>
            <w:r w:rsidRPr="00744283">
              <w:rPr>
                <w:rFonts w:eastAsia="Calibri"/>
                <w:bCs/>
                <w:noProof/>
              </w:rPr>
              <w:t>с</w:t>
            </w:r>
            <w:r w:rsidRPr="00744283">
              <w:rPr>
                <w:rFonts w:eastAsia="Calibri"/>
                <w:bCs/>
                <w:noProof/>
                <w:lang w:val="uk-UA"/>
              </w:rPr>
              <w:t>ь</w:t>
            </w:r>
            <w:r w:rsidRPr="00744283">
              <w:rPr>
                <w:rFonts w:eastAsia="Calibri"/>
                <w:bCs/>
                <w:noProof/>
              </w:rPr>
              <w:t xml:space="preserve"> (розриваться вручну). Легко демонтується.  Не пошкоджує поверхні, до яких приклеюють. Після видалення не залишає слідів клею.</w:t>
            </w:r>
          </w:p>
          <w:p w:rsidR="006D0726" w:rsidRPr="006D0726" w:rsidRDefault="006D0726" w:rsidP="00C85EFA">
            <w:pPr>
              <w:jc w:val="both"/>
              <w:rPr>
                <w:rFonts w:eastAsia="Calibri"/>
                <w:bCs/>
                <w:noProof/>
                <w:lang w:val="uk-UA"/>
              </w:rPr>
            </w:pPr>
          </w:p>
        </w:tc>
        <w:tc>
          <w:tcPr>
            <w:tcW w:w="7371" w:type="dxa"/>
          </w:tcPr>
          <w:p w:rsidR="00C97E6E" w:rsidRDefault="00C97E6E" w:rsidP="00D4780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</w:t>
            </w:r>
          </w:p>
          <w:p w:rsidR="00F713C8" w:rsidRPr="002F391C" w:rsidRDefault="00C97E6E" w:rsidP="00D47800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proofErr w:type="gramStart"/>
            <w:r w:rsidRPr="009C2768">
              <w:rPr>
                <w:rFonts w:ascii="Times New Roman" w:hAnsi="Times New Roman"/>
              </w:rPr>
              <w:t>р</w:t>
            </w:r>
            <w:proofErr w:type="gramEnd"/>
            <w:r w:rsidRPr="009C2768">
              <w:rPr>
                <w:rFonts w:ascii="Times New Roman" w:hAnsi="Times New Roman"/>
              </w:rPr>
              <w:t>ік</w:t>
            </w:r>
            <w:proofErr w:type="spellEnd"/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EE0A5E">
              <w:rPr>
                <w:sz w:val="22"/>
                <w:szCs w:val="22"/>
                <w:lang w:val="uk-UA"/>
              </w:rPr>
              <w:t>14 009,40</w:t>
            </w:r>
            <w:r w:rsidR="00423F61">
              <w:rPr>
                <w:sz w:val="22"/>
                <w:szCs w:val="22"/>
                <w:lang w:val="uk-UA"/>
              </w:rPr>
              <w:t xml:space="preserve"> </w:t>
            </w:r>
            <w:r w:rsidR="00423F61" w:rsidRPr="00423F61">
              <w:rPr>
                <w:sz w:val="22"/>
                <w:szCs w:val="22"/>
                <w:lang w:val="uk-UA"/>
              </w:rPr>
              <w:t xml:space="preserve"> </w:t>
            </w:r>
            <w:r w:rsidR="0001622E">
              <w:rPr>
                <w:sz w:val="22"/>
                <w:szCs w:val="22"/>
                <w:lang w:val="uk-UA"/>
              </w:rPr>
              <w:t>грн</w:t>
            </w:r>
            <w:r w:rsidR="00397BFC">
              <w:rPr>
                <w:sz w:val="22"/>
                <w:szCs w:val="22"/>
                <w:lang w:val="uk-UA"/>
              </w:rPr>
              <w:t>.</w:t>
            </w:r>
            <w:r w:rsidR="003D638B">
              <w:rPr>
                <w:sz w:val="22"/>
                <w:szCs w:val="22"/>
                <w:lang w:val="uk-UA"/>
              </w:rPr>
              <w:t xml:space="preserve"> з </w:t>
            </w:r>
            <w:r w:rsidR="003C7C5E">
              <w:rPr>
                <w:sz w:val="22"/>
                <w:szCs w:val="22"/>
                <w:lang w:val="uk-UA"/>
              </w:rPr>
              <w:t>ПДВ</w:t>
            </w:r>
            <w:r w:rsidRPr="0083634D">
              <w:rPr>
                <w:sz w:val="22"/>
                <w:szCs w:val="22"/>
                <w:lang w:val="uk-UA"/>
              </w:rPr>
              <w:t xml:space="preserve"> 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6D0726" w:rsidRDefault="006D0726" w:rsidP="00774DCC">
            <w:pPr>
              <w:rPr>
                <w:sz w:val="22"/>
                <w:szCs w:val="22"/>
                <w:lang w:val="uk-UA"/>
              </w:rPr>
            </w:pPr>
          </w:p>
          <w:p w:rsidR="00F713C8" w:rsidRDefault="00F713C8" w:rsidP="00774DCC">
            <w:pPr>
              <w:rPr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для належного забезпечення потреб </w:t>
            </w:r>
            <w:r w:rsidR="00487B67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B0789C">
              <w:t>під</w:t>
            </w:r>
            <w:proofErr w:type="spellEnd"/>
            <w:r w:rsidR="00B0789C">
              <w:t xml:space="preserve"> час </w:t>
            </w:r>
            <w:proofErr w:type="spellStart"/>
            <w:r w:rsidR="00B0789C">
              <w:t>дії</w:t>
            </w:r>
            <w:proofErr w:type="spellEnd"/>
            <w:r w:rsidR="00B0789C">
              <w:t xml:space="preserve"> правового режиму </w:t>
            </w:r>
            <w:proofErr w:type="spellStart"/>
            <w:r w:rsidR="00B0789C">
              <w:t>воєнного</w:t>
            </w:r>
            <w:proofErr w:type="spellEnd"/>
            <w:r w:rsidR="00B0789C">
              <w:t xml:space="preserve"> стану</w:t>
            </w:r>
          </w:p>
          <w:p w:rsidR="006D0726" w:rsidRPr="006D0726" w:rsidRDefault="006D0726" w:rsidP="00774DCC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277687" w:rsidRDefault="00277687" w:rsidP="00277687">
      <w:pPr>
        <w:jc w:val="center"/>
        <w:rPr>
          <w:b/>
          <w:sz w:val="28"/>
          <w:szCs w:val="28"/>
          <w:lang w:val="uk-UA"/>
        </w:rPr>
      </w:pPr>
    </w:p>
    <w:p w:rsidR="00277687" w:rsidRDefault="00277687" w:rsidP="00277687">
      <w:pPr>
        <w:jc w:val="center"/>
        <w:rPr>
          <w:b/>
          <w:sz w:val="28"/>
          <w:szCs w:val="28"/>
          <w:lang w:val="uk-UA"/>
        </w:rPr>
      </w:pPr>
    </w:p>
    <w:sectPr w:rsidR="00277687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0D69A0"/>
    <w:rsid w:val="001A4D7A"/>
    <w:rsid w:val="002227BD"/>
    <w:rsid w:val="00233D82"/>
    <w:rsid w:val="002450B6"/>
    <w:rsid w:val="00277687"/>
    <w:rsid w:val="002F391C"/>
    <w:rsid w:val="00315CAA"/>
    <w:rsid w:val="00364978"/>
    <w:rsid w:val="00397BFC"/>
    <w:rsid w:val="003C7C5E"/>
    <w:rsid w:val="003D638B"/>
    <w:rsid w:val="003F224A"/>
    <w:rsid w:val="00423F61"/>
    <w:rsid w:val="00487B67"/>
    <w:rsid w:val="004A1E52"/>
    <w:rsid w:val="005B50FC"/>
    <w:rsid w:val="005E7E35"/>
    <w:rsid w:val="006C3CBE"/>
    <w:rsid w:val="006D0726"/>
    <w:rsid w:val="00701AE5"/>
    <w:rsid w:val="007267C0"/>
    <w:rsid w:val="00744283"/>
    <w:rsid w:val="00774DCC"/>
    <w:rsid w:val="00820672"/>
    <w:rsid w:val="0083634D"/>
    <w:rsid w:val="008F3E3E"/>
    <w:rsid w:val="008F5881"/>
    <w:rsid w:val="008F70CC"/>
    <w:rsid w:val="00950AB6"/>
    <w:rsid w:val="00964051"/>
    <w:rsid w:val="00987449"/>
    <w:rsid w:val="009D796F"/>
    <w:rsid w:val="009F2998"/>
    <w:rsid w:val="00A54BB1"/>
    <w:rsid w:val="00AA108F"/>
    <w:rsid w:val="00AB44BA"/>
    <w:rsid w:val="00AD3677"/>
    <w:rsid w:val="00B0789C"/>
    <w:rsid w:val="00B62EE3"/>
    <w:rsid w:val="00B90DE1"/>
    <w:rsid w:val="00B919BD"/>
    <w:rsid w:val="00BB17C1"/>
    <w:rsid w:val="00C2217A"/>
    <w:rsid w:val="00C458F7"/>
    <w:rsid w:val="00C6650E"/>
    <w:rsid w:val="00C85EFA"/>
    <w:rsid w:val="00C97E6E"/>
    <w:rsid w:val="00CB5303"/>
    <w:rsid w:val="00CD453B"/>
    <w:rsid w:val="00D03AE1"/>
    <w:rsid w:val="00D44F4D"/>
    <w:rsid w:val="00DC5AAE"/>
    <w:rsid w:val="00EA6244"/>
    <w:rsid w:val="00EE0A5E"/>
    <w:rsid w:val="00EE3787"/>
    <w:rsid w:val="00F40590"/>
    <w:rsid w:val="00F54540"/>
    <w:rsid w:val="00F713C8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77687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76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77687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76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2022-01-12T14:10:00Z</cp:lastPrinted>
  <dcterms:created xsi:type="dcterms:W3CDTF">2023-04-11T07:45:00Z</dcterms:created>
  <dcterms:modified xsi:type="dcterms:W3CDTF">2023-04-11T07:45:00Z</dcterms:modified>
</cp:coreProperties>
</file>