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5B50FC" w:rsidP="005B50FC">
      <w:pPr>
        <w:jc w:val="center"/>
        <w:rPr>
          <w:rStyle w:val="fontstyle01"/>
          <w:sz w:val="32"/>
          <w:szCs w:val="32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8D4E79" w:rsidRPr="00B326F4">
        <w:rPr>
          <w:rStyle w:val="fontstyle01"/>
          <w:sz w:val="32"/>
          <w:szCs w:val="32"/>
          <w:lang w:val="uk-UA"/>
        </w:rPr>
        <w:t>44160000-9 «Магістралі, трубопроводи, труби,</w:t>
      </w:r>
      <w:r w:rsidR="008D4E79" w:rsidRPr="00B326F4">
        <w:rPr>
          <w:color w:val="000000"/>
          <w:sz w:val="32"/>
          <w:szCs w:val="32"/>
          <w:lang w:val="uk-UA"/>
        </w:rPr>
        <w:br/>
      </w:r>
      <w:r w:rsidR="008D4E79" w:rsidRPr="00B326F4">
        <w:rPr>
          <w:rStyle w:val="fontstyle01"/>
          <w:sz w:val="32"/>
          <w:szCs w:val="32"/>
          <w:lang w:val="uk-UA"/>
        </w:rPr>
        <w:t>обсадні труби, тюбінги та супутні вироби» (</w:t>
      </w:r>
      <w:proofErr w:type="spellStart"/>
      <w:r w:rsidR="008D4E79" w:rsidRPr="00B326F4">
        <w:rPr>
          <w:rStyle w:val="fontstyle01"/>
          <w:sz w:val="32"/>
          <w:szCs w:val="32"/>
          <w:lang w:val="uk-UA"/>
        </w:rPr>
        <w:t>Металорукава</w:t>
      </w:r>
      <w:proofErr w:type="spellEnd"/>
      <w:r w:rsidR="008D4E79" w:rsidRPr="00B326F4">
        <w:rPr>
          <w:rStyle w:val="fontstyle01"/>
          <w:sz w:val="32"/>
          <w:szCs w:val="32"/>
          <w:lang w:val="uk-UA"/>
        </w:rPr>
        <w:t>)</w:t>
      </w:r>
    </w:p>
    <w:p w:rsidR="00B70DD1" w:rsidRPr="005B50FC" w:rsidRDefault="00B70DD1" w:rsidP="005B50FC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B70DD1" w:rsidRPr="005E2545" w:rsidRDefault="005E2545" w:rsidP="00B70DD1">
      <w:pPr>
        <w:jc w:val="center"/>
        <w:rPr>
          <w:rFonts w:ascii="Times New Roman" w:hAnsi="Times New Roman"/>
          <w:lang w:val="uk-UA"/>
        </w:rPr>
      </w:pPr>
      <w:r w:rsidRPr="005E2545">
        <w:rPr>
          <w:rFonts w:ascii="Times New Roman" w:hAnsi="Times New Roman"/>
        </w:rPr>
        <w:fldChar w:fldCharType="begin"/>
      </w:r>
      <w:r w:rsidRPr="005E2545">
        <w:rPr>
          <w:rFonts w:ascii="Times New Roman" w:hAnsi="Times New Roman"/>
        </w:rPr>
        <w:instrText xml:space="preserve"> HYPERLINK "http://prozorro.gov.ua/tender/UA-2023-03-31-007616-a/" </w:instrText>
      </w:r>
      <w:r w:rsidRPr="005E2545">
        <w:rPr>
          <w:rFonts w:ascii="Times New Roman" w:hAnsi="Times New Roman"/>
        </w:rPr>
        <w:fldChar w:fldCharType="separate"/>
      </w:r>
      <w:r w:rsidRPr="005E2545">
        <w:rPr>
          <w:rStyle w:val="a3"/>
          <w:rFonts w:ascii="Times New Roman" w:hAnsi="Times New Roman"/>
          <w:shd w:val="clear" w:color="auto" w:fill="FFFFFF"/>
        </w:rPr>
        <w:t>UA-2023-03-31-007616-a</w:t>
      </w:r>
      <w:r w:rsidRPr="005E2545">
        <w:rPr>
          <w:rFonts w:ascii="Times New Roman" w:hAnsi="Times New Roman"/>
        </w:rPr>
        <w:fldChar w:fldCharType="end"/>
      </w:r>
    </w:p>
    <w:bookmarkEnd w:id="0"/>
    <w:p w:rsidR="005E2545" w:rsidRPr="005E2545" w:rsidRDefault="005E2545" w:rsidP="00B70DD1">
      <w:pPr>
        <w:jc w:val="center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A35A2" w:rsidRPr="005B50FC" w:rsidTr="00B70DD1">
        <w:trPr>
          <w:trHeight w:val="5838"/>
        </w:trPr>
        <w:tc>
          <w:tcPr>
            <w:tcW w:w="7338" w:type="dxa"/>
          </w:tcPr>
          <w:p w:rsidR="009A35A2" w:rsidRDefault="00FE406C" w:rsidP="000259B5">
            <w:pPr>
              <w:rPr>
                <w:i/>
                <w:u w:val="single"/>
                <w:lang w:val="uk-UA"/>
              </w:rPr>
            </w:pPr>
            <w:r>
              <w:rPr>
                <w:lang w:val="uk-UA"/>
              </w:rPr>
              <w:t xml:space="preserve">  </w:t>
            </w:r>
            <w:r w:rsidR="00B70DD1" w:rsidRPr="00B70DD1">
              <w:rPr>
                <w:i/>
                <w:u w:val="single"/>
                <w:lang w:val="uk-UA"/>
              </w:rPr>
              <w:t>Технічні та я</w:t>
            </w:r>
            <w:r w:rsidR="009A35A2" w:rsidRPr="00B70DD1">
              <w:rPr>
                <w:i/>
                <w:u w:val="single"/>
                <w:lang w:val="uk-UA"/>
              </w:rPr>
              <w:t>кісні характеристики</w:t>
            </w:r>
          </w:p>
          <w:p w:rsidR="00B70DD1" w:rsidRDefault="00B70DD1" w:rsidP="000259B5">
            <w:pPr>
              <w:rPr>
                <w:i/>
                <w:u w:val="single"/>
                <w:lang w:val="uk-UA"/>
              </w:rPr>
            </w:pPr>
          </w:p>
          <w:p w:rsidR="00B70DD1" w:rsidRPr="00B70DD1" w:rsidRDefault="00B70DD1" w:rsidP="000259B5">
            <w:pPr>
              <w:rPr>
                <w:i/>
                <w:u w:val="single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Металорукава</w:t>
            </w:r>
            <w:proofErr w:type="spellEnd"/>
            <w:r>
              <w:rPr>
                <w:rFonts w:ascii="Times New Roman" w:hAnsi="Times New Roman"/>
                <w:sz w:val="32"/>
                <w:szCs w:val="32"/>
              </w:rPr>
              <w:t xml:space="preserve"> РЗ-Ц-15, РЗ-Ц-18, РЗ-Ц-25, РЗ-Ц-32</w:t>
            </w:r>
            <w:r>
              <w:rPr>
                <w:rFonts w:ascii="Times New Roman" w:hAnsi="Times New Roman"/>
                <w:sz w:val="32"/>
                <w:szCs w:val="32"/>
                <w:lang w:val="uk-UA"/>
              </w:rPr>
              <w:t>:</w:t>
            </w:r>
          </w:p>
          <w:p w:rsidR="00426E7E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РЗ-Ц-15, матеріал -  сталева оцинкована стрічка, без ущільнення, негерметичний;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>.13.9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мм,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18,9 мм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згину 75 мм.; фасування - у бухтах не менше 100 м. </w:t>
            </w: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РЗ-Ц-18, матеріал -  сталева оцинкована стрічка, без ущільнення, негерметичний;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</w:rPr>
              <w:t>.1</w:t>
            </w:r>
            <w:r>
              <w:rPr>
                <w:rFonts w:ascii="Times New Roman" w:hAnsi="Times New Roman"/>
                <w:color w:val="000000"/>
                <w:lang w:val="uk-UA"/>
              </w:rPr>
              <w:t>6</w:t>
            </w:r>
            <w:r w:rsidRPr="006E777D">
              <w:rPr>
                <w:rFonts w:ascii="Times New Roman" w:hAnsi="Times New Roman"/>
                <w:color w:val="000000"/>
              </w:rPr>
              <w:t>.9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мм,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 21,9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мм 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згину 90 мм, фасування - у бухтах не менше 50 м</w:t>
            </w: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РЗ-Ц-25, матеріал -  сталева оцинкована стрічка, без ущільнення, негерметичний;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>.</w:t>
            </w:r>
            <w:r>
              <w:rPr>
                <w:rFonts w:ascii="Times New Roman" w:hAnsi="Times New Roman"/>
                <w:color w:val="000000"/>
                <w:lang w:val="uk-UA"/>
              </w:rPr>
              <w:t>23,7 мм,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.30,8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мм,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згину 110 мм, фасування - у бухтах не менше 50 м.</w:t>
            </w: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</w:p>
          <w:p w:rsidR="005E2D0B" w:rsidRDefault="005E2D0B" w:rsidP="00A156E0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РЗ-Ц-32, матеріал -  сталева оцинкована стрічка, без ущільнення, негерметичний;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 w:rsidRPr="006E777D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lang w:val="uk-UA"/>
              </w:rPr>
              <w:t>30,4 мм,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D</w:t>
            </w:r>
            <w:r>
              <w:rPr>
                <w:rFonts w:ascii="Times New Roman" w:hAnsi="Times New Roman"/>
                <w:color w:val="000000"/>
                <w:lang w:val="uk-UA"/>
              </w:rPr>
              <w:t>.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38,0 мм,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6E777D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uk-UA"/>
              </w:rPr>
              <w:t>згину 150 мм, фасування - у бухтах не менше 25 м.</w:t>
            </w:r>
          </w:p>
          <w:p w:rsidR="005E2D0B" w:rsidRDefault="005E2D0B" w:rsidP="00A156E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6B5A12" w:rsidRPr="00F37C6A" w:rsidRDefault="006B5A12" w:rsidP="006B5A1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567" w:firstLine="567"/>
              <w:jc w:val="both"/>
              <w:rPr>
                <w:i/>
                <w:color w:val="000000"/>
                <w:sz w:val="21"/>
                <w:szCs w:val="21"/>
                <w:lang w:val="uk-UA"/>
              </w:rPr>
            </w:pP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зберігання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металорукавів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не менше 12 місяців від дати отримання кінцевим споживачем. </w:t>
            </w:r>
          </w:p>
          <w:p w:rsidR="006B5A12" w:rsidRDefault="006B5A12" w:rsidP="00FE406C">
            <w:pPr>
              <w:rPr>
                <w:sz w:val="22"/>
                <w:szCs w:val="22"/>
                <w:lang w:val="uk-UA"/>
              </w:rPr>
            </w:pP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Гарантійний термін експлуатації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uk-UA"/>
              </w:rPr>
              <w:t>металорукавів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0B0661">
              <w:rPr>
                <w:rFonts w:ascii="Times New Roman" w:hAnsi="Times New Roman"/>
                <w:sz w:val="22"/>
                <w:szCs w:val="22"/>
                <w:lang w:val="uk-UA"/>
              </w:rPr>
              <w:t>- не менше 24 місяців від дати введення в експлуатацію.</w:t>
            </w:r>
          </w:p>
          <w:p w:rsidR="006B5A12" w:rsidRPr="002F391C" w:rsidRDefault="006B5A12" w:rsidP="00A156E0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  <w:vAlign w:val="center"/>
          </w:tcPr>
          <w:p w:rsidR="00FE406C" w:rsidRDefault="00FE406C" w:rsidP="00B70DD1">
            <w:pPr>
              <w:jc w:val="center"/>
              <w:rPr>
                <w:lang w:val="uk-UA"/>
              </w:rPr>
            </w:pPr>
          </w:p>
          <w:p w:rsidR="00FE406C" w:rsidRDefault="00FE406C" w:rsidP="00B70DD1">
            <w:pPr>
              <w:jc w:val="center"/>
              <w:rPr>
                <w:lang w:val="uk-UA"/>
              </w:rPr>
            </w:pPr>
          </w:p>
          <w:p w:rsidR="009A35A2" w:rsidRPr="00AA3880" w:rsidRDefault="00FE406C" w:rsidP="00B70DD1">
            <w:pPr>
              <w:jc w:val="center"/>
              <w:rPr>
                <w:color w:val="FF0000"/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ДБН В.2.5-56:2014;  ДБН В.2.5-23:2010; ДСТУ Б В.1.1-11:2005</w:t>
            </w:r>
          </w:p>
        </w:tc>
      </w:tr>
      <w:tr w:rsidR="009A35A2" w:rsidRPr="002F391C" w:rsidTr="000A1D6E">
        <w:tc>
          <w:tcPr>
            <w:tcW w:w="7338" w:type="dxa"/>
          </w:tcPr>
          <w:p w:rsidR="009A35A2" w:rsidRDefault="009A35A2" w:rsidP="0083634D">
            <w:pPr>
              <w:rPr>
                <w:u w:val="single"/>
                <w:lang w:val="uk-UA"/>
              </w:rPr>
            </w:pPr>
          </w:p>
          <w:p w:rsidR="009A35A2" w:rsidRPr="0083634D" w:rsidRDefault="009A35A2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 w:rsidR="005609C0">
              <w:rPr>
                <w:sz w:val="22"/>
                <w:szCs w:val="22"/>
                <w:lang w:val="uk-UA"/>
              </w:rPr>
              <w:t>60 814,80</w:t>
            </w:r>
            <w:r>
              <w:rPr>
                <w:sz w:val="22"/>
                <w:szCs w:val="22"/>
                <w:lang w:val="uk-UA"/>
              </w:rPr>
              <w:t xml:space="preserve"> грн з ПДВ</w:t>
            </w:r>
          </w:p>
          <w:p w:rsidR="009A35A2" w:rsidRPr="002F391C" w:rsidRDefault="009A35A2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9A35A2" w:rsidRPr="002F391C" w:rsidRDefault="00B70DD1" w:rsidP="001E3FD6">
            <w:pPr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1E3FD6"/>
    <w:rsid w:val="002227BD"/>
    <w:rsid w:val="00233D82"/>
    <w:rsid w:val="002376E3"/>
    <w:rsid w:val="002D11DB"/>
    <w:rsid w:val="002F391C"/>
    <w:rsid w:val="00364978"/>
    <w:rsid w:val="00426E7E"/>
    <w:rsid w:val="00542FFA"/>
    <w:rsid w:val="005609C0"/>
    <w:rsid w:val="005B50FC"/>
    <w:rsid w:val="005E2545"/>
    <w:rsid w:val="005E2D0B"/>
    <w:rsid w:val="0060117B"/>
    <w:rsid w:val="006260B2"/>
    <w:rsid w:val="00634033"/>
    <w:rsid w:val="0066638B"/>
    <w:rsid w:val="006B5A12"/>
    <w:rsid w:val="007267C0"/>
    <w:rsid w:val="00820672"/>
    <w:rsid w:val="00825E78"/>
    <w:rsid w:val="0083462A"/>
    <w:rsid w:val="0083634D"/>
    <w:rsid w:val="0089189C"/>
    <w:rsid w:val="008D4E79"/>
    <w:rsid w:val="008E176F"/>
    <w:rsid w:val="00950AB6"/>
    <w:rsid w:val="009A35A2"/>
    <w:rsid w:val="009D796F"/>
    <w:rsid w:val="00A156E0"/>
    <w:rsid w:val="00A17BB5"/>
    <w:rsid w:val="00A32E0C"/>
    <w:rsid w:val="00AA3880"/>
    <w:rsid w:val="00B62EE3"/>
    <w:rsid w:val="00B70DD1"/>
    <w:rsid w:val="00C27592"/>
    <w:rsid w:val="00CA7331"/>
    <w:rsid w:val="00CD453B"/>
    <w:rsid w:val="00D02743"/>
    <w:rsid w:val="00D44F4D"/>
    <w:rsid w:val="00DC5AAE"/>
    <w:rsid w:val="00EA6244"/>
    <w:rsid w:val="00FE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fontstyle01">
    <w:name w:val="fontstyle01"/>
    <w:rsid w:val="008D4E7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2023-04-14T06:09:00Z</dcterms:created>
  <dcterms:modified xsi:type="dcterms:W3CDTF">2023-04-14T06:09:00Z</dcterms:modified>
</cp:coreProperties>
</file>