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9B5" w:rsidRDefault="00FF33D2" w:rsidP="00FB3CB6">
      <w:pPr>
        <w:widowControl w:val="0"/>
        <w:jc w:val="center"/>
        <w:rPr>
          <w:color w:val="000000"/>
          <w:sz w:val="27"/>
          <w:szCs w:val="27"/>
          <w:lang w:val="uk-UA"/>
        </w:rPr>
      </w:pPr>
      <w:r w:rsidRPr="001430A7">
        <w:rPr>
          <w:color w:val="000000"/>
          <w:sz w:val="27"/>
          <w:szCs w:val="27"/>
          <w:lang w:val="uk-UA"/>
        </w:rPr>
        <w:t>ДК 021-2015 – 18130000-9 «Спеціальний робочий одяг» (</w:t>
      </w:r>
      <w:r w:rsidRPr="005A546D">
        <w:rPr>
          <w:color w:val="000000"/>
          <w:sz w:val="27"/>
          <w:szCs w:val="27"/>
          <w:lang w:val="uk-UA"/>
        </w:rPr>
        <w:t xml:space="preserve">Фартух прогумований з </w:t>
      </w:r>
      <w:proofErr w:type="spellStart"/>
      <w:r w:rsidRPr="005A546D">
        <w:rPr>
          <w:color w:val="000000"/>
          <w:sz w:val="27"/>
          <w:szCs w:val="27"/>
          <w:lang w:val="uk-UA"/>
        </w:rPr>
        <w:t>цільнокроєним</w:t>
      </w:r>
      <w:proofErr w:type="spellEnd"/>
      <w:r w:rsidRPr="005A546D">
        <w:rPr>
          <w:color w:val="000000"/>
          <w:sz w:val="27"/>
          <w:szCs w:val="27"/>
          <w:lang w:val="uk-UA"/>
        </w:rPr>
        <w:t xml:space="preserve"> нагрудником, накладною кишенею з логотипом</w:t>
      </w:r>
      <w:r>
        <w:rPr>
          <w:color w:val="000000"/>
          <w:sz w:val="27"/>
          <w:szCs w:val="27"/>
          <w:lang w:val="uk-UA"/>
        </w:rPr>
        <w:t xml:space="preserve">; </w:t>
      </w:r>
      <w:r>
        <w:rPr>
          <w:rFonts w:ascii="Times New Roman" w:hAnsi="Times New Roman"/>
          <w:bCs/>
          <w:iCs/>
          <w:color w:val="000000"/>
          <w:lang w:val="uk-UA" w:eastAsia="uk-UA"/>
        </w:rPr>
        <w:t xml:space="preserve"> </w:t>
      </w:r>
      <w:r w:rsidRPr="005A546D">
        <w:rPr>
          <w:bCs/>
          <w:color w:val="000000"/>
          <w:sz w:val="27"/>
          <w:szCs w:val="27"/>
          <w:lang w:val="uk-UA"/>
        </w:rPr>
        <w:t xml:space="preserve">Фартух брезентовий </w:t>
      </w:r>
      <w:r w:rsidRPr="005A546D">
        <w:rPr>
          <w:color w:val="000000"/>
          <w:sz w:val="27"/>
          <w:szCs w:val="27"/>
          <w:lang w:val="uk-UA"/>
        </w:rPr>
        <w:t>з водозахисним просоченням,</w:t>
      </w:r>
      <w:r w:rsidRPr="005A546D">
        <w:rPr>
          <w:bCs/>
          <w:color w:val="000000"/>
          <w:sz w:val="27"/>
          <w:szCs w:val="27"/>
          <w:lang w:val="uk-UA"/>
        </w:rPr>
        <w:t xml:space="preserve"> з </w:t>
      </w:r>
      <w:proofErr w:type="spellStart"/>
      <w:r w:rsidRPr="005A546D">
        <w:rPr>
          <w:color w:val="000000"/>
          <w:sz w:val="27"/>
          <w:szCs w:val="27"/>
          <w:lang w:val="uk-UA"/>
        </w:rPr>
        <w:t>цільнокроєни</w:t>
      </w:r>
      <w:r>
        <w:rPr>
          <w:color w:val="000000"/>
          <w:sz w:val="27"/>
          <w:szCs w:val="27"/>
          <w:lang w:val="uk-UA"/>
        </w:rPr>
        <w:t>м</w:t>
      </w:r>
      <w:proofErr w:type="spellEnd"/>
      <w:r w:rsidRPr="005A546D">
        <w:rPr>
          <w:color w:val="000000"/>
          <w:sz w:val="27"/>
          <w:szCs w:val="27"/>
          <w:lang w:val="uk-UA"/>
        </w:rPr>
        <w:t xml:space="preserve"> нагрудником, накладною кишенею з логотипом</w:t>
      </w:r>
      <w:r w:rsidR="00D804E1">
        <w:rPr>
          <w:color w:val="000000"/>
          <w:sz w:val="27"/>
          <w:szCs w:val="27"/>
          <w:lang w:val="uk-UA"/>
        </w:rPr>
        <w:t xml:space="preserve">) </w:t>
      </w:r>
    </w:p>
    <w:p w:rsidR="00D804E1" w:rsidRPr="009C03AA" w:rsidRDefault="00D804E1" w:rsidP="00FB3CB6">
      <w:pPr>
        <w:widowControl w:val="0"/>
        <w:jc w:val="center"/>
        <w:rPr>
          <w:rStyle w:val="a3"/>
          <w:color w:val="auto"/>
          <w:lang w:val="uk-UA"/>
        </w:rPr>
      </w:pPr>
      <w:hyperlink r:id="rId6" w:history="1">
        <w:r>
          <w:rPr>
            <w:rStyle w:val="a3"/>
            <w:rFonts w:ascii="Verdana" w:hAnsi="Verdana"/>
            <w:sz w:val="17"/>
            <w:szCs w:val="17"/>
            <w:shd w:val="clear" w:color="auto" w:fill="FFFFFF"/>
          </w:rPr>
          <w:t>UA-2023-04-20-009353-a</w:t>
        </w:r>
      </w:hyperlink>
      <w:bookmarkStart w:id="0" w:name="_GoBack"/>
      <w:bookmarkEnd w:id="0"/>
    </w:p>
    <w:p w:rsidR="000259B5" w:rsidRDefault="000259B5" w:rsidP="000259B5">
      <w:pPr>
        <w:rPr>
          <w:lang w:val="uk-UA"/>
        </w:rPr>
      </w:pPr>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FF33D2" w:rsidTr="00576EE4">
        <w:trPr>
          <w:trHeight w:val="6296"/>
        </w:trPr>
        <w:tc>
          <w:tcPr>
            <w:tcW w:w="11590" w:type="dxa"/>
            <w:gridSpan w:val="2"/>
          </w:tcPr>
          <w:p w:rsidR="00FF33D2" w:rsidRPr="00FF33D2" w:rsidRDefault="00FF33D2" w:rsidP="00FF33D2">
            <w:pPr>
              <w:pStyle w:val="a5"/>
              <w:numPr>
                <w:ilvl w:val="0"/>
                <w:numId w:val="3"/>
              </w:numPr>
              <w:rPr>
                <w:rFonts w:ascii="Times New Roman" w:hAnsi="Times New Roman"/>
                <w:spacing w:val="3"/>
                <w:sz w:val="22"/>
                <w:szCs w:val="22"/>
                <w:lang w:val="uk-UA"/>
              </w:rPr>
            </w:pPr>
            <w:r w:rsidRPr="00FF33D2">
              <w:rPr>
                <w:rFonts w:ascii="Times New Roman" w:hAnsi="Times New Roman"/>
                <w:lang w:val="uk-UA"/>
              </w:rPr>
              <w:t xml:space="preserve"> Лот №1  - </w:t>
            </w:r>
            <w:r w:rsidRPr="00FF33D2">
              <w:rPr>
                <w:rFonts w:ascii="Times New Roman" w:hAnsi="Times New Roman"/>
                <w:spacing w:val="3"/>
                <w:sz w:val="22"/>
                <w:szCs w:val="22"/>
                <w:lang w:val="uk-UA"/>
              </w:rPr>
              <w:t xml:space="preserve">Фартух прогумований з </w:t>
            </w:r>
            <w:proofErr w:type="spellStart"/>
            <w:r w:rsidRPr="00FF33D2">
              <w:rPr>
                <w:rFonts w:ascii="Times New Roman" w:hAnsi="Times New Roman"/>
                <w:spacing w:val="3"/>
                <w:sz w:val="22"/>
                <w:szCs w:val="22"/>
                <w:lang w:val="uk-UA"/>
              </w:rPr>
              <w:t>цільнокроєним</w:t>
            </w:r>
            <w:proofErr w:type="spellEnd"/>
            <w:r w:rsidRPr="00FF33D2">
              <w:rPr>
                <w:rFonts w:ascii="Times New Roman" w:hAnsi="Times New Roman"/>
                <w:spacing w:val="3"/>
                <w:sz w:val="22"/>
                <w:szCs w:val="22"/>
                <w:lang w:val="uk-UA"/>
              </w:rPr>
              <w:t xml:space="preserve"> нагрудником, накладною кишенею з логотипом.</w:t>
            </w:r>
          </w:p>
          <w:p w:rsidR="00D708AC" w:rsidRDefault="00D708AC" w:rsidP="009E472D">
            <w:pPr>
              <w:rPr>
                <w:rFonts w:ascii="Times New Roman" w:hAnsi="Times New Roman"/>
                <w:u w:val="single"/>
                <w:lang w:val="uk-UA"/>
              </w:rPr>
            </w:pPr>
          </w:p>
          <w:p w:rsidR="00FF33D2" w:rsidRPr="00333EC5" w:rsidRDefault="00FF33D2" w:rsidP="00FF33D2">
            <w:pPr>
              <w:rPr>
                <w:rFonts w:ascii="Times New Roman" w:hAnsi="Times New Roman"/>
                <w:spacing w:val="3"/>
                <w:sz w:val="22"/>
                <w:szCs w:val="22"/>
                <w:lang w:val="uk-UA"/>
              </w:rPr>
            </w:pPr>
            <w:r w:rsidRPr="00333EC5">
              <w:rPr>
                <w:rFonts w:ascii="Times New Roman" w:hAnsi="Times New Roman"/>
                <w:spacing w:val="3"/>
                <w:sz w:val="22"/>
                <w:szCs w:val="22"/>
                <w:lang w:val="uk-UA"/>
              </w:rPr>
              <w:t xml:space="preserve">Фартух прогумований з </w:t>
            </w:r>
          </w:p>
          <w:p w:rsidR="00FF33D2" w:rsidRPr="00333EC5" w:rsidRDefault="00FF33D2" w:rsidP="00FF33D2">
            <w:pPr>
              <w:jc w:val="both"/>
              <w:rPr>
                <w:rFonts w:ascii="Times New Roman" w:hAnsi="Times New Roman"/>
                <w:spacing w:val="3"/>
                <w:sz w:val="22"/>
                <w:szCs w:val="22"/>
                <w:lang w:val="uk-UA"/>
              </w:rPr>
            </w:pPr>
            <w:r>
              <w:rPr>
                <w:rFonts w:ascii="Times New Roman" w:hAnsi="Times New Roman"/>
                <w:spacing w:val="3"/>
                <w:sz w:val="22"/>
                <w:szCs w:val="22"/>
                <w:lang w:val="uk-UA"/>
              </w:rPr>
              <w:t>з</w:t>
            </w:r>
            <w:r w:rsidRPr="00333EC5">
              <w:rPr>
                <w:rFonts w:ascii="Times New Roman" w:hAnsi="Times New Roman"/>
                <w:spacing w:val="3"/>
                <w:sz w:val="22"/>
                <w:szCs w:val="22"/>
                <w:lang w:val="uk-UA"/>
              </w:rPr>
              <w:t>ахисн</w:t>
            </w:r>
            <w:r>
              <w:rPr>
                <w:rFonts w:ascii="Times New Roman" w:hAnsi="Times New Roman"/>
                <w:spacing w:val="3"/>
                <w:sz w:val="22"/>
                <w:szCs w:val="22"/>
                <w:lang w:val="uk-UA"/>
              </w:rPr>
              <w:t>ими</w:t>
            </w:r>
            <w:r w:rsidRPr="00333EC5">
              <w:rPr>
                <w:rFonts w:ascii="Times New Roman" w:hAnsi="Times New Roman"/>
                <w:spacing w:val="3"/>
                <w:sz w:val="22"/>
                <w:szCs w:val="22"/>
                <w:lang w:val="uk-UA"/>
              </w:rPr>
              <w:t xml:space="preserve"> властивост</w:t>
            </w:r>
            <w:r>
              <w:rPr>
                <w:rFonts w:ascii="Times New Roman" w:hAnsi="Times New Roman"/>
                <w:spacing w:val="3"/>
                <w:sz w:val="22"/>
                <w:szCs w:val="22"/>
                <w:lang w:val="uk-UA"/>
              </w:rPr>
              <w:t>ями</w:t>
            </w:r>
            <w:r w:rsidRPr="00333EC5">
              <w:rPr>
                <w:rFonts w:ascii="Times New Roman" w:hAnsi="Times New Roman"/>
                <w:spacing w:val="3"/>
                <w:sz w:val="22"/>
                <w:szCs w:val="22"/>
                <w:lang w:val="uk-UA"/>
              </w:rPr>
              <w:t>: Ми, Щ20.</w:t>
            </w:r>
          </w:p>
          <w:p w:rsidR="00FF33D2" w:rsidRPr="00333EC5" w:rsidRDefault="00FF33D2" w:rsidP="00FF33D2">
            <w:pPr>
              <w:jc w:val="both"/>
              <w:rPr>
                <w:rFonts w:ascii="Times New Roman" w:hAnsi="Times New Roman"/>
                <w:spacing w:val="3"/>
                <w:sz w:val="22"/>
                <w:szCs w:val="22"/>
                <w:lang w:val="uk-UA"/>
              </w:rPr>
            </w:pPr>
            <w:r w:rsidRPr="00333EC5">
              <w:rPr>
                <w:rFonts w:ascii="Times New Roman" w:hAnsi="Times New Roman"/>
                <w:spacing w:val="3"/>
                <w:sz w:val="22"/>
                <w:szCs w:val="22"/>
                <w:lang w:val="uk-UA"/>
              </w:rPr>
              <w:t xml:space="preserve">Тканина: синтетична, прогумована, щільністю не менше 220 г/м2 темного кольору. Фартух типу Б, з </w:t>
            </w:r>
            <w:proofErr w:type="spellStart"/>
            <w:r w:rsidRPr="00333EC5">
              <w:rPr>
                <w:rFonts w:ascii="Times New Roman" w:hAnsi="Times New Roman"/>
                <w:spacing w:val="3"/>
                <w:sz w:val="22"/>
                <w:szCs w:val="22"/>
                <w:lang w:val="uk-UA"/>
              </w:rPr>
              <w:t>цільнокроєним</w:t>
            </w:r>
            <w:proofErr w:type="spellEnd"/>
            <w:r w:rsidRPr="00333EC5">
              <w:rPr>
                <w:rFonts w:ascii="Times New Roman" w:hAnsi="Times New Roman"/>
                <w:spacing w:val="3"/>
                <w:sz w:val="22"/>
                <w:szCs w:val="22"/>
                <w:lang w:val="uk-UA"/>
              </w:rPr>
              <w:t xml:space="preserve"> нагрудником, шийною </w:t>
            </w:r>
            <w:proofErr w:type="spellStart"/>
            <w:r w:rsidRPr="00333EC5">
              <w:rPr>
                <w:rFonts w:ascii="Times New Roman" w:hAnsi="Times New Roman"/>
                <w:spacing w:val="3"/>
                <w:sz w:val="22"/>
                <w:szCs w:val="22"/>
                <w:lang w:val="uk-UA"/>
              </w:rPr>
              <w:t>бретелею</w:t>
            </w:r>
            <w:proofErr w:type="spellEnd"/>
            <w:r w:rsidRPr="00333EC5">
              <w:rPr>
                <w:rFonts w:ascii="Times New Roman" w:hAnsi="Times New Roman"/>
                <w:spacing w:val="3"/>
                <w:sz w:val="22"/>
                <w:szCs w:val="22"/>
                <w:lang w:val="uk-UA"/>
              </w:rPr>
              <w:t>, боковою накладною кишенею, з зав’язками по лінії талії.</w:t>
            </w:r>
          </w:p>
          <w:p w:rsidR="00FF33D2" w:rsidRDefault="00FF33D2" w:rsidP="00FF33D2">
            <w:pPr>
              <w:jc w:val="both"/>
              <w:rPr>
                <w:rFonts w:ascii="Times New Roman" w:hAnsi="Times New Roman"/>
                <w:spacing w:val="3"/>
                <w:sz w:val="22"/>
                <w:szCs w:val="22"/>
                <w:lang w:val="uk-UA"/>
              </w:rPr>
            </w:pPr>
            <w:r w:rsidRPr="00333EC5">
              <w:rPr>
                <w:rFonts w:ascii="Times New Roman" w:hAnsi="Times New Roman"/>
                <w:spacing w:val="3"/>
                <w:sz w:val="22"/>
                <w:szCs w:val="22"/>
                <w:lang w:val="uk-UA"/>
              </w:rPr>
              <w:t xml:space="preserve"> Логотип  «УЗ», </w:t>
            </w:r>
            <w:r w:rsidRPr="005368E4">
              <w:rPr>
                <w:rFonts w:ascii="Times New Roman" w:hAnsi="Times New Roman"/>
                <w:spacing w:val="3"/>
                <w:sz w:val="22"/>
                <w:szCs w:val="22"/>
                <w:lang w:val="uk-UA"/>
              </w:rPr>
              <w:t xml:space="preserve">нанесений трафаретним методом водостійкою фарбою перлинно-білого кольору </w:t>
            </w:r>
            <w:r>
              <w:rPr>
                <w:rFonts w:ascii="Times New Roman" w:hAnsi="Times New Roman"/>
                <w:spacing w:val="3"/>
                <w:sz w:val="22"/>
                <w:szCs w:val="22"/>
                <w:lang w:val="uk-UA"/>
              </w:rPr>
              <w:t xml:space="preserve">  </w:t>
            </w:r>
            <w:r w:rsidRPr="00333EC5">
              <w:rPr>
                <w:rFonts w:ascii="Times New Roman" w:hAnsi="Times New Roman"/>
                <w:spacing w:val="3"/>
                <w:sz w:val="22"/>
                <w:szCs w:val="22"/>
                <w:lang w:val="uk-UA"/>
              </w:rPr>
              <w:t>RAL</w:t>
            </w:r>
            <w:r w:rsidRPr="005368E4">
              <w:rPr>
                <w:rFonts w:ascii="Times New Roman" w:hAnsi="Times New Roman"/>
                <w:spacing w:val="3"/>
                <w:sz w:val="22"/>
                <w:szCs w:val="22"/>
                <w:lang w:val="uk-UA"/>
              </w:rPr>
              <w:t xml:space="preserve"> 1013</w:t>
            </w:r>
            <w:r>
              <w:rPr>
                <w:rFonts w:ascii="Times New Roman" w:hAnsi="Times New Roman"/>
                <w:spacing w:val="3"/>
                <w:sz w:val="22"/>
                <w:szCs w:val="22"/>
                <w:lang w:val="uk-UA"/>
              </w:rPr>
              <w:t>.</w:t>
            </w:r>
          </w:p>
          <w:p w:rsidR="005321F1" w:rsidRDefault="00FF33D2" w:rsidP="00FF33D2">
            <w:pPr>
              <w:ind w:right="360"/>
              <w:jc w:val="both"/>
              <w:rPr>
                <w:rFonts w:ascii="Times New Roman" w:hAnsi="Times New Roman"/>
                <w:spacing w:val="3"/>
                <w:sz w:val="22"/>
                <w:szCs w:val="22"/>
                <w:lang w:val="uk-UA"/>
              </w:rPr>
            </w:pPr>
            <w:r w:rsidRPr="00333EC5">
              <w:rPr>
                <w:rFonts w:ascii="Times New Roman" w:hAnsi="Times New Roman"/>
                <w:spacing w:val="3"/>
                <w:sz w:val="22"/>
                <w:szCs w:val="22"/>
                <w:lang w:val="uk-UA"/>
              </w:rPr>
              <w:t xml:space="preserve"> Шийна </w:t>
            </w:r>
            <w:proofErr w:type="spellStart"/>
            <w:r w:rsidRPr="00333EC5">
              <w:rPr>
                <w:rFonts w:ascii="Times New Roman" w:hAnsi="Times New Roman"/>
                <w:spacing w:val="3"/>
                <w:sz w:val="22"/>
                <w:szCs w:val="22"/>
                <w:lang w:val="uk-UA"/>
              </w:rPr>
              <w:t>бретеля</w:t>
            </w:r>
            <w:proofErr w:type="spellEnd"/>
            <w:r w:rsidRPr="00333EC5">
              <w:rPr>
                <w:rFonts w:ascii="Times New Roman" w:hAnsi="Times New Roman"/>
                <w:spacing w:val="3"/>
                <w:sz w:val="22"/>
                <w:szCs w:val="22"/>
                <w:lang w:val="uk-UA"/>
              </w:rPr>
              <w:t xml:space="preserve"> одним кінцем пришита до нагрудника, а іншим </w:t>
            </w:r>
            <w:proofErr w:type="spellStart"/>
            <w:r w:rsidRPr="00333EC5">
              <w:rPr>
                <w:rFonts w:ascii="Times New Roman" w:hAnsi="Times New Roman"/>
                <w:spacing w:val="3"/>
                <w:sz w:val="22"/>
                <w:szCs w:val="22"/>
                <w:lang w:val="uk-UA"/>
              </w:rPr>
              <w:t>продівається</w:t>
            </w:r>
            <w:proofErr w:type="spellEnd"/>
            <w:r w:rsidRPr="00333EC5">
              <w:rPr>
                <w:rFonts w:ascii="Times New Roman" w:hAnsi="Times New Roman"/>
                <w:spacing w:val="3"/>
                <w:sz w:val="22"/>
                <w:szCs w:val="22"/>
                <w:lang w:val="uk-UA"/>
              </w:rPr>
              <w:t xml:space="preserve"> через </w:t>
            </w:r>
            <w:proofErr w:type="spellStart"/>
            <w:r w:rsidRPr="00333EC5">
              <w:rPr>
                <w:rFonts w:ascii="Times New Roman" w:hAnsi="Times New Roman"/>
                <w:spacing w:val="3"/>
                <w:sz w:val="22"/>
                <w:szCs w:val="22"/>
                <w:lang w:val="uk-UA"/>
              </w:rPr>
              <w:t>шльовку</w:t>
            </w:r>
            <w:proofErr w:type="spellEnd"/>
            <w:r w:rsidRPr="00333EC5">
              <w:rPr>
                <w:rFonts w:ascii="Times New Roman" w:hAnsi="Times New Roman"/>
                <w:spacing w:val="3"/>
                <w:sz w:val="22"/>
                <w:szCs w:val="22"/>
                <w:lang w:val="uk-UA"/>
              </w:rPr>
              <w:t xml:space="preserve"> та зав’язується.</w:t>
            </w:r>
          </w:p>
          <w:p w:rsidR="00FF33D2" w:rsidRDefault="00FF33D2" w:rsidP="00FF33D2">
            <w:pPr>
              <w:ind w:right="360"/>
              <w:jc w:val="both"/>
              <w:rPr>
                <w:rFonts w:ascii="Times New Roman" w:hAnsi="Times New Roman"/>
                <w:spacing w:val="3"/>
                <w:sz w:val="22"/>
                <w:szCs w:val="22"/>
                <w:lang w:val="uk-UA"/>
              </w:rPr>
            </w:pPr>
          </w:p>
          <w:p w:rsidR="00FF33D2" w:rsidRDefault="00FF33D2" w:rsidP="00FF33D2">
            <w:pPr>
              <w:ind w:right="360"/>
              <w:jc w:val="both"/>
              <w:rPr>
                <w:rFonts w:ascii="Times New Roman" w:hAnsi="Times New Roman"/>
                <w:spacing w:val="3"/>
                <w:sz w:val="22"/>
                <w:szCs w:val="22"/>
                <w:lang w:val="uk-UA"/>
              </w:rPr>
            </w:pPr>
          </w:p>
          <w:p w:rsidR="00FF33D2" w:rsidRPr="00FF33D2" w:rsidRDefault="00FF33D2" w:rsidP="00FF33D2">
            <w:pPr>
              <w:pStyle w:val="a5"/>
              <w:numPr>
                <w:ilvl w:val="0"/>
                <w:numId w:val="3"/>
              </w:numPr>
              <w:ind w:right="360"/>
              <w:jc w:val="both"/>
              <w:rPr>
                <w:rFonts w:ascii="Times New Roman" w:hAnsi="Times New Roman"/>
                <w:spacing w:val="3"/>
                <w:sz w:val="22"/>
                <w:szCs w:val="22"/>
                <w:lang w:val="uk-UA"/>
              </w:rPr>
            </w:pPr>
            <w:r w:rsidRPr="00FF33D2">
              <w:rPr>
                <w:rFonts w:ascii="Times New Roman" w:hAnsi="Times New Roman"/>
                <w:spacing w:val="3"/>
                <w:sz w:val="22"/>
                <w:szCs w:val="22"/>
                <w:lang w:val="uk-UA"/>
              </w:rPr>
              <w:t xml:space="preserve">Лот №2 - </w:t>
            </w:r>
            <w:r w:rsidRPr="00FF33D2">
              <w:rPr>
                <w:rFonts w:ascii="Times New Roman" w:hAnsi="Times New Roman"/>
                <w:bCs/>
                <w:spacing w:val="3"/>
                <w:lang w:val="uk-UA"/>
              </w:rPr>
              <w:t>Фартух брезентовий</w:t>
            </w:r>
            <w:r w:rsidRPr="00FF33D2">
              <w:rPr>
                <w:rStyle w:val="a8"/>
                <w:sz w:val="22"/>
                <w:szCs w:val="22"/>
                <w:shd w:val="clear" w:color="auto" w:fill="FFFFFF"/>
              </w:rPr>
              <w:t xml:space="preserve"> </w:t>
            </w:r>
            <w:r w:rsidRPr="00FF33D2">
              <w:rPr>
                <w:rFonts w:ascii="Times New Roman" w:hAnsi="Times New Roman"/>
                <w:spacing w:val="3"/>
                <w:sz w:val="22"/>
                <w:szCs w:val="22"/>
                <w:lang w:val="uk-UA"/>
              </w:rPr>
              <w:t>з водозахисним просоченням,</w:t>
            </w:r>
            <w:r w:rsidRPr="00FF33D2">
              <w:rPr>
                <w:rStyle w:val="a8"/>
                <w:sz w:val="22"/>
                <w:szCs w:val="22"/>
                <w:shd w:val="clear" w:color="auto" w:fill="FFFFFF"/>
              </w:rPr>
              <w:t xml:space="preserve"> з </w:t>
            </w:r>
            <w:proofErr w:type="spellStart"/>
            <w:r w:rsidRPr="00FF33D2">
              <w:rPr>
                <w:rFonts w:ascii="Times New Roman" w:hAnsi="Times New Roman"/>
                <w:spacing w:val="3"/>
                <w:sz w:val="22"/>
                <w:szCs w:val="22"/>
                <w:lang w:val="uk-UA"/>
              </w:rPr>
              <w:t>цільнокроєним</w:t>
            </w:r>
            <w:proofErr w:type="spellEnd"/>
            <w:r w:rsidRPr="00FF33D2">
              <w:rPr>
                <w:rFonts w:ascii="Times New Roman" w:hAnsi="Times New Roman"/>
                <w:spacing w:val="3"/>
                <w:sz w:val="22"/>
                <w:szCs w:val="22"/>
                <w:lang w:val="uk-UA"/>
              </w:rPr>
              <w:t xml:space="preserve"> нагрудником, накладною кишенею з логотипом.</w:t>
            </w:r>
          </w:p>
          <w:p w:rsidR="00FF33D2" w:rsidRDefault="00FF33D2" w:rsidP="00FF33D2">
            <w:pPr>
              <w:keepNext/>
              <w:spacing w:before="240" w:after="60"/>
              <w:outlineLvl w:val="1"/>
              <w:rPr>
                <w:rFonts w:ascii="Times New Roman" w:hAnsi="Times New Roman"/>
                <w:bCs/>
                <w:iCs/>
                <w:sz w:val="22"/>
                <w:szCs w:val="22"/>
                <w:lang w:val="uk-UA" w:eastAsia="uk-UA"/>
              </w:rPr>
            </w:pPr>
            <w:r w:rsidRPr="001C2323">
              <w:rPr>
                <w:rFonts w:ascii="Times New Roman" w:hAnsi="Times New Roman"/>
                <w:bCs/>
                <w:iCs/>
                <w:sz w:val="22"/>
                <w:szCs w:val="22"/>
                <w:lang w:val="uk-UA" w:eastAsia="uk-UA"/>
              </w:rPr>
              <w:t xml:space="preserve">Фартух брезентовий з нагрудником </w:t>
            </w:r>
            <w:r w:rsidRPr="00333EC5">
              <w:rPr>
                <w:rFonts w:ascii="Times New Roman" w:hAnsi="Times New Roman"/>
                <w:bCs/>
                <w:iCs/>
                <w:sz w:val="22"/>
                <w:szCs w:val="22"/>
                <w:lang w:val="uk-UA"/>
              </w:rPr>
              <w:t xml:space="preserve">повинен мати </w:t>
            </w:r>
            <w:r w:rsidRPr="001C2323">
              <w:rPr>
                <w:rFonts w:ascii="Times New Roman" w:hAnsi="Times New Roman"/>
                <w:bCs/>
                <w:iCs/>
                <w:spacing w:val="3"/>
                <w:sz w:val="22"/>
                <w:szCs w:val="22"/>
                <w:lang w:val="uk-UA"/>
              </w:rPr>
              <w:t xml:space="preserve">захисні властивості - </w:t>
            </w:r>
            <w:r w:rsidRPr="001C2323">
              <w:rPr>
                <w:rFonts w:ascii="Times New Roman" w:hAnsi="Times New Roman"/>
                <w:bCs/>
                <w:iCs/>
                <w:sz w:val="22"/>
                <w:szCs w:val="22"/>
                <w:lang w:val="uk-UA" w:eastAsia="uk-UA"/>
              </w:rPr>
              <w:t>К20Щ20 : захист від концентрації кислот (К20) та розчинів луг (Щ20)</w:t>
            </w:r>
            <w:r>
              <w:rPr>
                <w:rFonts w:ascii="Times New Roman" w:hAnsi="Times New Roman"/>
                <w:bCs/>
                <w:iCs/>
                <w:sz w:val="22"/>
                <w:szCs w:val="22"/>
                <w:lang w:val="uk-UA" w:eastAsia="uk-UA"/>
              </w:rPr>
              <w:t>.</w:t>
            </w:r>
          </w:p>
          <w:p w:rsidR="00FF33D2" w:rsidRPr="00333EC5" w:rsidRDefault="00FF33D2" w:rsidP="00FF33D2">
            <w:pPr>
              <w:keepNext/>
              <w:spacing w:before="240" w:after="60"/>
              <w:outlineLvl w:val="1"/>
              <w:rPr>
                <w:rFonts w:ascii="Times New Roman" w:hAnsi="Times New Roman"/>
                <w:bCs/>
                <w:iCs/>
                <w:sz w:val="22"/>
                <w:szCs w:val="22"/>
                <w:lang w:val="uk-UA" w:eastAsia="uk-UA"/>
              </w:rPr>
            </w:pPr>
            <w:r>
              <w:rPr>
                <w:rFonts w:ascii="Times New Roman" w:hAnsi="Times New Roman"/>
                <w:bCs/>
                <w:iCs/>
                <w:sz w:val="22"/>
                <w:szCs w:val="22"/>
                <w:lang w:val="uk-UA"/>
              </w:rPr>
              <w:t xml:space="preserve"> </w:t>
            </w:r>
            <w:r w:rsidRPr="001C2323">
              <w:rPr>
                <w:rFonts w:ascii="Times New Roman" w:hAnsi="Times New Roman"/>
                <w:spacing w:val="3"/>
                <w:sz w:val="22"/>
                <w:szCs w:val="22"/>
                <w:lang w:val="uk-UA"/>
              </w:rPr>
              <w:t xml:space="preserve">Складові фартуха: </w:t>
            </w:r>
            <w:proofErr w:type="spellStart"/>
            <w:r w:rsidRPr="001C2323">
              <w:rPr>
                <w:rFonts w:ascii="Times New Roman" w:hAnsi="Times New Roman"/>
                <w:spacing w:val="3"/>
                <w:sz w:val="22"/>
                <w:szCs w:val="22"/>
                <w:lang w:val="uk-UA"/>
              </w:rPr>
              <w:t>цільнокроєний</w:t>
            </w:r>
            <w:proofErr w:type="spellEnd"/>
            <w:r w:rsidRPr="001C2323">
              <w:rPr>
                <w:rFonts w:ascii="Times New Roman" w:hAnsi="Times New Roman"/>
                <w:spacing w:val="3"/>
                <w:sz w:val="22"/>
                <w:szCs w:val="22"/>
                <w:lang w:val="uk-UA"/>
              </w:rPr>
              <w:t xml:space="preserve"> нагрудник, </w:t>
            </w:r>
            <w:r>
              <w:rPr>
                <w:rFonts w:ascii="Times New Roman" w:hAnsi="Times New Roman"/>
                <w:spacing w:val="3"/>
                <w:sz w:val="22"/>
                <w:szCs w:val="22"/>
                <w:lang w:val="uk-UA"/>
              </w:rPr>
              <w:t xml:space="preserve"> ши</w:t>
            </w:r>
            <w:r w:rsidRPr="001C2323">
              <w:rPr>
                <w:rFonts w:ascii="Times New Roman" w:hAnsi="Times New Roman"/>
                <w:spacing w:val="3"/>
                <w:sz w:val="22"/>
                <w:szCs w:val="22"/>
                <w:lang w:val="uk-UA"/>
              </w:rPr>
              <w:t>йна</w:t>
            </w:r>
            <w:r>
              <w:rPr>
                <w:rFonts w:ascii="Times New Roman" w:hAnsi="Times New Roman"/>
                <w:spacing w:val="3"/>
                <w:sz w:val="22"/>
                <w:szCs w:val="22"/>
                <w:lang w:val="uk-UA"/>
              </w:rPr>
              <w:t xml:space="preserve"> </w:t>
            </w:r>
            <w:proofErr w:type="spellStart"/>
            <w:r w:rsidRPr="001C2323">
              <w:rPr>
                <w:rFonts w:ascii="Times New Roman" w:hAnsi="Times New Roman"/>
                <w:spacing w:val="3"/>
                <w:sz w:val="22"/>
                <w:szCs w:val="22"/>
                <w:lang w:val="uk-UA"/>
              </w:rPr>
              <w:t>бретелля</w:t>
            </w:r>
            <w:proofErr w:type="spellEnd"/>
            <w:r w:rsidRPr="001C2323">
              <w:rPr>
                <w:rFonts w:ascii="Times New Roman" w:hAnsi="Times New Roman"/>
                <w:spacing w:val="3"/>
                <w:sz w:val="22"/>
                <w:szCs w:val="22"/>
                <w:lang w:val="uk-UA"/>
              </w:rPr>
              <w:t xml:space="preserve"> (один кінець якої </w:t>
            </w:r>
            <w:r w:rsidRPr="001C2323">
              <w:rPr>
                <w:rFonts w:ascii="Times New Roman" w:hAnsi="Times New Roman"/>
                <w:color w:val="000000"/>
                <w:sz w:val="22"/>
                <w:szCs w:val="22"/>
                <w:lang w:val="uk-UA"/>
              </w:rPr>
              <w:t xml:space="preserve">пришитий до кута нагрудника, </w:t>
            </w:r>
            <w:r w:rsidRPr="001C2323">
              <w:rPr>
                <w:rFonts w:ascii="Times New Roman" w:hAnsi="Times New Roman"/>
                <w:spacing w:val="3"/>
                <w:sz w:val="22"/>
                <w:szCs w:val="22"/>
                <w:lang w:val="uk-UA"/>
              </w:rPr>
              <w:t xml:space="preserve">з можливістю регулювання іншого кінця </w:t>
            </w:r>
            <w:proofErr w:type="spellStart"/>
            <w:r w:rsidRPr="001C2323">
              <w:rPr>
                <w:rFonts w:ascii="Times New Roman" w:hAnsi="Times New Roman"/>
                <w:spacing w:val="3"/>
                <w:sz w:val="22"/>
                <w:szCs w:val="22"/>
                <w:lang w:val="uk-UA"/>
              </w:rPr>
              <w:t>брителі</w:t>
            </w:r>
            <w:proofErr w:type="spellEnd"/>
            <w:r w:rsidRPr="001C2323">
              <w:rPr>
                <w:rFonts w:ascii="Times New Roman" w:hAnsi="Times New Roman"/>
                <w:spacing w:val="3"/>
                <w:sz w:val="22"/>
                <w:szCs w:val="22"/>
                <w:lang w:val="uk-UA"/>
              </w:rPr>
              <w:t xml:space="preserve"> по другому куту нагрудника), одна бокова накладна кишеня (без клапану), з зав’язками по лінії талії</w:t>
            </w:r>
            <w:r w:rsidRPr="001C2323">
              <w:rPr>
                <w:rFonts w:ascii="Times New Roman" w:hAnsi="Times New Roman"/>
                <w:sz w:val="22"/>
                <w:szCs w:val="22"/>
                <w:lang w:val="uk-UA"/>
              </w:rPr>
              <w:t>;</w:t>
            </w:r>
          </w:p>
          <w:p w:rsidR="00FF33D2" w:rsidRDefault="00FF33D2" w:rsidP="00FF33D2">
            <w:pPr>
              <w:tabs>
                <w:tab w:val="left" w:pos="360"/>
              </w:tabs>
              <w:jc w:val="both"/>
              <w:rPr>
                <w:sz w:val="22"/>
                <w:szCs w:val="22"/>
                <w:lang w:val="uk-UA"/>
              </w:rPr>
            </w:pPr>
            <w:r w:rsidRPr="001C2323">
              <w:rPr>
                <w:rFonts w:ascii="Times New Roman" w:hAnsi="Times New Roman"/>
                <w:spacing w:val="3"/>
                <w:sz w:val="22"/>
                <w:szCs w:val="22"/>
                <w:lang w:val="uk-UA"/>
              </w:rPr>
              <w:t xml:space="preserve">Тканина – </w:t>
            </w:r>
            <w:r w:rsidRPr="001C2323">
              <w:rPr>
                <w:rFonts w:ascii="Times New Roman" w:hAnsi="Times New Roman"/>
                <w:sz w:val="22"/>
                <w:szCs w:val="22"/>
                <w:lang w:val="uk-UA"/>
              </w:rPr>
              <w:t xml:space="preserve">парусина </w:t>
            </w:r>
            <w:r>
              <w:rPr>
                <w:rFonts w:ascii="Times New Roman" w:hAnsi="Times New Roman"/>
                <w:sz w:val="22"/>
                <w:szCs w:val="22"/>
                <w:lang w:val="uk-UA"/>
              </w:rPr>
              <w:t xml:space="preserve">щільність тканини </w:t>
            </w:r>
            <w:r w:rsidRPr="001C2323">
              <w:rPr>
                <w:rFonts w:ascii="Times New Roman" w:hAnsi="Times New Roman"/>
                <w:sz w:val="22"/>
                <w:szCs w:val="22"/>
                <w:lang w:val="uk-UA"/>
              </w:rPr>
              <w:t>від 480 г/м</w:t>
            </w:r>
            <w:r w:rsidRPr="001C2323">
              <w:rPr>
                <w:rFonts w:ascii="Times New Roman" w:hAnsi="Times New Roman"/>
                <w:sz w:val="22"/>
                <w:szCs w:val="22"/>
                <w:vertAlign w:val="superscript"/>
                <w:lang w:val="uk-UA"/>
              </w:rPr>
              <w:t xml:space="preserve">2 </w:t>
            </w:r>
            <w:r w:rsidRPr="001C2323">
              <w:rPr>
                <w:rFonts w:ascii="Times New Roman" w:hAnsi="Times New Roman"/>
                <w:sz w:val="22"/>
                <w:szCs w:val="22"/>
                <w:lang w:val="uk-UA"/>
              </w:rPr>
              <w:t xml:space="preserve">, склад </w:t>
            </w:r>
            <w:r>
              <w:rPr>
                <w:rFonts w:ascii="Times New Roman" w:hAnsi="Times New Roman"/>
                <w:sz w:val="22"/>
                <w:szCs w:val="22"/>
                <w:lang w:val="uk-UA"/>
              </w:rPr>
              <w:t xml:space="preserve"> </w:t>
            </w:r>
            <w:r w:rsidRPr="001C2323">
              <w:rPr>
                <w:rFonts w:ascii="Times New Roman" w:hAnsi="Times New Roman"/>
                <w:sz w:val="22"/>
                <w:szCs w:val="22"/>
                <w:lang w:val="uk-UA"/>
              </w:rPr>
              <w:t xml:space="preserve">тканини – бавовна – 37%, льон – 63%, </w:t>
            </w:r>
            <w:r w:rsidRPr="001C2323">
              <w:rPr>
                <w:rFonts w:ascii="Times New Roman" w:hAnsi="Times New Roman"/>
                <w:spacing w:val="3"/>
                <w:sz w:val="22"/>
                <w:szCs w:val="22"/>
                <w:lang w:val="uk-UA"/>
              </w:rPr>
              <w:t xml:space="preserve">з </w:t>
            </w:r>
            <w:r>
              <w:rPr>
                <w:rFonts w:ascii="Times New Roman" w:hAnsi="Times New Roman"/>
                <w:spacing w:val="3"/>
                <w:sz w:val="22"/>
                <w:szCs w:val="22"/>
                <w:lang w:val="uk-UA"/>
              </w:rPr>
              <w:t>водозахисним просоченням.</w:t>
            </w:r>
            <w:r w:rsidRPr="001C2323">
              <w:rPr>
                <w:sz w:val="22"/>
                <w:szCs w:val="22"/>
                <w:lang w:val="uk-UA"/>
              </w:rPr>
              <w:t xml:space="preserve"> </w:t>
            </w:r>
          </w:p>
          <w:p w:rsidR="00FF33D2" w:rsidRPr="0028102B" w:rsidRDefault="00FF33D2" w:rsidP="00FF33D2">
            <w:pPr>
              <w:ind w:right="360"/>
              <w:jc w:val="both"/>
              <w:rPr>
                <w:rFonts w:ascii="Times New Roman" w:hAnsi="Times New Roman"/>
                <w:lang w:val="uk-UA"/>
              </w:rPr>
            </w:pPr>
            <w:r>
              <w:rPr>
                <w:sz w:val="22"/>
                <w:szCs w:val="22"/>
                <w:lang w:val="uk-UA"/>
              </w:rPr>
              <w:t>Л</w:t>
            </w:r>
            <w:r w:rsidRPr="001C2323">
              <w:rPr>
                <w:sz w:val="22"/>
                <w:szCs w:val="22"/>
                <w:lang w:val="uk-UA"/>
              </w:rPr>
              <w:t xml:space="preserve">оготип  «УЗ», </w:t>
            </w:r>
            <w:r w:rsidRPr="005368E4">
              <w:rPr>
                <w:rFonts w:ascii="Times New Roman" w:hAnsi="Times New Roman"/>
                <w:spacing w:val="3"/>
                <w:sz w:val="22"/>
                <w:szCs w:val="22"/>
                <w:lang w:val="uk-UA"/>
              </w:rPr>
              <w:t>нанесений трафаретним методом водостійкою фарбою перлинно-білого кольору</w:t>
            </w:r>
            <w:r>
              <w:rPr>
                <w:rFonts w:ascii="Times New Roman" w:hAnsi="Times New Roman"/>
                <w:spacing w:val="3"/>
                <w:sz w:val="22"/>
                <w:szCs w:val="22"/>
                <w:lang w:val="uk-UA"/>
              </w:rPr>
              <w:t xml:space="preserve"> </w:t>
            </w:r>
            <w:r w:rsidRPr="005368E4">
              <w:rPr>
                <w:rFonts w:ascii="Times New Roman" w:hAnsi="Times New Roman"/>
                <w:spacing w:val="3"/>
                <w:sz w:val="22"/>
                <w:szCs w:val="22"/>
                <w:lang w:val="en-US"/>
              </w:rPr>
              <w:t>RAL</w:t>
            </w:r>
            <w:r w:rsidRPr="005368E4">
              <w:rPr>
                <w:rFonts w:ascii="Times New Roman" w:hAnsi="Times New Roman"/>
                <w:spacing w:val="3"/>
                <w:sz w:val="22"/>
                <w:szCs w:val="22"/>
                <w:lang w:val="uk-UA"/>
              </w:rPr>
              <w:t xml:space="preserve"> 1013</w:t>
            </w:r>
            <w:r>
              <w:rPr>
                <w:rFonts w:ascii="Times New Roman" w:hAnsi="Times New Roman"/>
                <w:spacing w:val="3"/>
                <w:sz w:val="22"/>
                <w:szCs w:val="22"/>
                <w:lang w:val="uk-UA"/>
              </w:rPr>
              <w:t>.</w:t>
            </w:r>
            <w:r w:rsidRPr="002548F1">
              <w:rPr>
                <w:rStyle w:val="a8"/>
                <w:sz w:val="22"/>
                <w:szCs w:val="22"/>
                <w:shd w:val="clear" w:color="auto" w:fill="FFFFFF"/>
              </w:rPr>
              <w:t> </w:t>
            </w: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D708AC">
        <w:trPr>
          <w:trHeight w:val="452"/>
        </w:trPr>
        <w:tc>
          <w:tcPr>
            <w:tcW w:w="11590" w:type="dxa"/>
            <w:gridSpan w:val="2"/>
          </w:tcPr>
          <w:p w:rsidR="0028102B" w:rsidRDefault="0028102B" w:rsidP="009E472D">
            <w:pPr>
              <w:rPr>
                <w:rFonts w:ascii="Times New Roman" w:hAnsi="Times New Roman"/>
                <w:u w:val="single"/>
                <w:lang w:val="uk-UA"/>
              </w:rPr>
            </w:pPr>
          </w:p>
          <w:p w:rsidR="00FF33D2" w:rsidRPr="00FB17FB" w:rsidRDefault="00675779" w:rsidP="00FF33D2">
            <w:pPr>
              <w:rPr>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FF33D2" w:rsidRPr="00DF0B0D">
              <w:rPr>
                <w:rFonts w:ascii="Times New Roman" w:hAnsi="Times New Roman"/>
                <w:color w:val="000000"/>
                <w:lang w:val="uk-UA"/>
              </w:rPr>
              <w:t>ДСТУ EN 467:2003</w:t>
            </w:r>
            <w:r w:rsidR="00FF33D2">
              <w:rPr>
                <w:rFonts w:ascii="Times New Roman" w:hAnsi="Times New Roman"/>
                <w:color w:val="000000"/>
                <w:lang w:val="uk-UA"/>
              </w:rPr>
              <w:t xml:space="preserve"> або НД виробника не гірше зазначеного ДСТУ</w:t>
            </w:r>
            <w:r w:rsidR="00FF33D2" w:rsidRPr="00FB17FB">
              <w:rPr>
                <w:rFonts w:ascii="Times New Roman" w:hAnsi="Times New Roman"/>
                <w:color w:val="000000"/>
                <w:lang w:val="uk-UA"/>
              </w:rPr>
              <w:t>.</w:t>
            </w:r>
          </w:p>
          <w:p w:rsidR="00165685" w:rsidRPr="00576EE4" w:rsidRDefault="00165685" w:rsidP="00FF33D2">
            <w:pPr>
              <w:jc w:val="both"/>
              <w:rPr>
                <w:rFonts w:ascii="Times New Roman" w:hAnsi="Times New Roman"/>
                <w:lang w:val="uk-UA"/>
              </w:rPr>
            </w:pP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9C06C4" w:rsidRDefault="009C06C4" w:rsidP="000259B5">
            <w:pPr>
              <w:rPr>
                <w:rFonts w:ascii="Times New Roman" w:hAnsi="Times New Roman"/>
                <w:u w:val="single"/>
              </w:rPr>
            </w:pPr>
          </w:p>
          <w:p w:rsidR="00FF33D2" w:rsidRDefault="009C06C4" w:rsidP="00FF33D2">
            <w:pPr>
              <w:shd w:val="clear" w:color="auto" w:fill="FFFFFF"/>
              <w:jc w:val="both"/>
              <w:rPr>
                <w:rFonts w:ascii="Times New Roman" w:hAnsi="Times New Roman"/>
                <w:sz w:val="21"/>
                <w:szCs w:val="21"/>
                <w:lang w:val="uk-UA"/>
              </w:rPr>
            </w:pPr>
            <w:r w:rsidRPr="00576EE4">
              <w:rPr>
                <w:rFonts w:ascii="Times New Roman" w:hAnsi="Times New Roman"/>
                <w:b/>
                <w:u w:val="single"/>
                <w:lang w:val="uk-UA"/>
              </w:rPr>
              <w:t>Очікувана вартість</w:t>
            </w:r>
            <w:r w:rsidR="00D07B41">
              <w:rPr>
                <w:rFonts w:ascii="Times New Roman" w:hAnsi="Times New Roman"/>
                <w:b/>
                <w:u w:val="single"/>
                <w:lang w:val="uk-UA"/>
              </w:rPr>
              <w:t xml:space="preserve">: </w:t>
            </w:r>
            <w:r w:rsidR="00D07B41" w:rsidRPr="00D07B41">
              <w:rPr>
                <w:rFonts w:ascii="Times New Roman" w:hAnsi="Times New Roman"/>
                <w:b/>
                <w:lang w:val="uk-UA"/>
              </w:rPr>
              <w:t xml:space="preserve"> </w:t>
            </w:r>
            <w:r w:rsidR="00D07B41">
              <w:rPr>
                <w:rFonts w:ascii="Times New Roman" w:hAnsi="Times New Roman"/>
                <w:b/>
                <w:lang w:val="uk-UA"/>
              </w:rPr>
              <w:t xml:space="preserve">   </w:t>
            </w:r>
            <w:r w:rsidR="00FF33D2">
              <w:rPr>
                <w:rFonts w:ascii="Times New Roman" w:hAnsi="Times New Roman"/>
                <w:color w:val="000000"/>
                <w:sz w:val="21"/>
                <w:szCs w:val="21"/>
                <w:lang w:val="uk-UA"/>
              </w:rPr>
              <w:t xml:space="preserve">41 171,06 </w:t>
            </w:r>
            <w:r w:rsidR="00FF33D2" w:rsidRPr="00063347">
              <w:rPr>
                <w:rFonts w:ascii="Times New Roman" w:hAnsi="Times New Roman"/>
                <w:sz w:val="21"/>
                <w:szCs w:val="21"/>
                <w:lang w:val="uk-UA"/>
              </w:rPr>
              <w:t xml:space="preserve">грн.  з ПДВ </w:t>
            </w:r>
            <w:r w:rsidR="00FF33D2">
              <w:rPr>
                <w:rFonts w:ascii="Times New Roman" w:hAnsi="Times New Roman"/>
                <w:sz w:val="21"/>
                <w:szCs w:val="21"/>
                <w:lang w:val="uk-UA"/>
              </w:rPr>
              <w:t>(сорок одна тисяча сто сімдесят одна гривня</w:t>
            </w:r>
            <w:r w:rsidR="00FF33D2" w:rsidRPr="00063347">
              <w:rPr>
                <w:rFonts w:ascii="Times New Roman" w:hAnsi="Times New Roman"/>
                <w:sz w:val="21"/>
                <w:szCs w:val="21"/>
                <w:lang w:val="uk-UA"/>
              </w:rPr>
              <w:t xml:space="preserve"> 0</w:t>
            </w:r>
            <w:r w:rsidR="00FF33D2">
              <w:rPr>
                <w:rFonts w:ascii="Times New Roman" w:hAnsi="Times New Roman"/>
                <w:sz w:val="21"/>
                <w:szCs w:val="21"/>
                <w:lang w:val="uk-UA"/>
              </w:rPr>
              <w:t>6</w:t>
            </w:r>
            <w:r w:rsidR="00FF33D2" w:rsidRPr="00063347">
              <w:rPr>
                <w:rFonts w:ascii="Times New Roman" w:hAnsi="Times New Roman"/>
                <w:sz w:val="21"/>
                <w:szCs w:val="21"/>
                <w:lang w:val="uk-UA"/>
              </w:rPr>
              <w:t xml:space="preserve"> копій</w:t>
            </w:r>
            <w:r w:rsidR="00FF33D2">
              <w:rPr>
                <w:rFonts w:ascii="Times New Roman" w:hAnsi="Times New Roman"/>
                <w:sz w:val="21"/>
                <w:szCs w:val="21"/>
                <w:lang w:val="uk-UA"/>
              </w:rPr>
              <w:t>ок</w:t>
            </w:r>
            <w:r w:rsidR="00FF33D2" w:rsidRPr="00063347">
              <w:rPr>
                <w:rFonts w:ascii="Times New Roman" w:hAnsi="Times New Roman"/>
                <w:sz w:val="21"/>
                <w:szCs w:val="21"/>
                <w:lang w:val="uk-UA"/>
              </w:rPr>
              <w:t xml:space="preserve">), </w:t>
            </w:r>
            <w:r w:rsidR="00FF33D2">
              <w:rPr>
                <w:rFonts w:ascii="Times New Roman" w:hAnsi="Times New Roman"/>
                <w:sz w:val="21"/>
                <w:szCs w:val="21"/>
                <w:lang w:val="uk-UA"/>
              </w:rPr>
              <w:t>34 309,22</w:t>
            </w:r>
            <w:r w:rsidR="00FF33D2" w:rsidRPr="00063347">
              <w:rPr>
                <w:rFonts w:ascii="Times New Roman" w:hAnsi="Times New Roman"/>
                <w:sz w:val="21"/>
                <w:szCs w:val="21"/>
                <w:lang w:val="uk-UA"/>
              </w:rPr>
              <w:t xml:space="preserve"> грн. без ПДВ (</w:t>
            </w:r>
            <w:r w:rsidR="00FF33D2">
              <w:rPr>
                <w:rFonts w:ascii="Times New Roman" w:hAnsi="Times New Roman"/>
                <w:sz w:val="21"/>
                <w:szCs w:val="21"/>
                <w:lang w:val="uk-UA"/>
              </w:rPr>
              <w:t>тридцять чотири тисячі триста дев'ять гривень 22 копійки</w:t>
            </w:r>
            <w:r w:rsidR="00FF33D2" w:rsidRPr="00063347">
              <w:rPr>
                <w:rFonts w:ascii="Times New Roman" w:hAnsi="Times New Roman"/>
                <w:sz w:val="21"/>
                <w:szCs w:val="21"/>
                <w:lang w:val="uk-UA"/>
              </w:rPr>
              <w:t>)</w:t>
            </w:r>
            <w:r w:rsidR="00FF33D2">
              <w:rPr>
                <w:rFonts w:ascii="Times New Roman" w:hAnsi="Times New Roman"/>
                <w:sz w:val="21"/>
                <w:szCs w:val="21"/>
                <w:lang w:val="uk-UA"/>
              </w:rPr>
              <w:t>:</w:t>
            </w:r>
          </w:p>
          <w:p w:rsidR="009C06C4" w:rsidRPr="00576EE4" w:rsidRDefault="00FF33D2" w:rsidP="00FF33D2">
            <w:pPr>
              <w:ind w:right="360"/>
              <w:jc w:val="both"/>
              <w:rPr>
                <w:rFonts w:ascii="Times New Roman" w:hAnsi="Times New Roman"/>
                <w:u w:val="single"/>
                <w:lang w:val="uk-UA"/>
              </w:rPr>
            </w:pPr>
            <w:r w:rsidRPr="0098076C">
              <w:rPr>
                <w:rFonts w:ascii="Times New Roman" w:hAnsi="Times New Roman"/>
                <w:color w:val="000000"/>
                <w:sz w:val="21"/>
                <w:szCs w:val="21"/>
                <w:lang w:val="uk-UA"/>
              </w:rPr>
              <w:t>Лот № 1 – 33 251,06 грн. з ПДВ ( тридцять три тисячі двісті п’ятдесят одна гривня 06 копійок); Лот № 2 – 7</w:t>
            </w:r>
            <w:r>
              <w:rPr>
                <w:rFonts w:ascii="Times New Roman" w:hAnsi="Times New Roman"/>
                <w:color w:val="000000"/>
                <w:sz w:val="21"/>
                <w:szCs w:val="21"/>
                <w:lang w:val="uk-UA"/>
              </w:rPr>
              <w:t> 920,00</w:t>
            </w:r>
            <w:r w:rsidRPr="0098076C">
              <w:rPr>
                <w:rFonts w:ascii="Times New Roman" w:hAnsi="Times New Roman"/>
                <w:color w:val="000000"/>
                <w:sz w:val="21"/>
                <w:szCs w:val="21"/>
                <w:lang w:val="uk-UA"/>
              </w:rPr>
              <w:t xml:space="preserve"> грн. з ПДВ (сім</w:t>
            </w:r>
            <w:r>
              <w:rPr>
                <w:rFonts w:ascii="Times New Roman" w:hAnsi="Times New Roman"/>
                <w:color w:val="000000"/>
                <w:sz w:val="21"/>
                <w:szCs w:val="21"/>
                <w:lang w:val="uk-UA"/>
              </w:rPr>
              <w:t xml:space="preserve"> тисяч дев’ятсот двадцять гривень</w:t>
            </w:r>
            <w:r w:rsidRPr="0098076C">
              <w:rPr>
                <w:rFonts w:ascii="Times New Roman" w:hAnsi="Times New Roman"/>
                <w:color w:val="000000"/>
                <w:sz w:val="21"/>
                <w:szCs w:val="21"/>
                <w:lang w:val="uk-UA"/>
              </w:rPr>
              <w:t xml:space="preserve"> </w:t>
            </w:r>
            <w:r>
              <w:rPr>
                <w:rFonts w:ascii="Times New Roman" w:hAnsi="Times New Roman"/>
                <w:color w:val="000000"/>
                <w:sz w:val="21"/>
                <w:szCs w:val="21"/>
                <w:lang w:val="uk-UA"/>
              </w:rPr>
              <w:t>00</w:t>
            </w:r>
            <w:r w:rsidRPr="0098076C">
              <w:rPr>
                <w:rFonts w:ascii="Times New Roman" w:hAnsi="Times New Roman"/>
                <w:color w:val="000000"/>
                <w:sz w:val="21"/>
                <w:szCs w:val="21"/>
                <w:lang w:val="uk-UA"/>
              </w:rPr>
              <w:t xml:space="preserve"> копій</w:t>
            </w:r>
            <w:r>
              <w:rPr>
                <w:rFonts w:ascii="Times New Roman" w:hAnsi="Times New Roman"/>
                <w:color w:val="000000"/>
                <w:sz w:val="21"/>
                <w:szCs w:val="21"/>
                <w:lang w:val="uk-UA"/>
              </w:rPr>
              <w:t>ки</w:t>
            </w:r>
            <w:r w:rsidRPr="0098076C">
              <w:rPr>
                <w:rFonts w:ascii="Times New Roman" w:hAnsi="Times New Roman"/>
                <w:color w:val="000000"/>
                <w:sz w:val="21"/>
                <w:szCs w:val="21"/>
                <w:lang w:val="uk-UA"/>
              </w:rPr>
              <w:t>)</w:t>
            </w:r>
          </w:p>
        </w:tc>
        <w:tc>
          <w:tcPr>
            <w:tcW w:w="5419" w:type="dxa"/>
            <w:gridSpan w:val="2"/>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60C246BD"/>
    <w:multiLevelType w:val="hybridMultilevel"/>
    <w:tmpl w:val="9BA0DC90"/>
    <w:lvl w:ilvl="0" w:tplc="069C114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800DA"/>
    <w:rsid w:val="000B7713"/>
    <w:rsid w:val="000C1F85"/>
    <w:rsid w:val="000D35D2"/>
    <w:rsid w:val="000F7E81"/>
    <w:rsid w:val="001551CA"/>
    <w:rsid w:val="00165685"/>
    <w:rsid w:val="00170910"/>
    <w:rsid w:val="00241B52"/>
    <w:rsid w:val="0025538C"/>
    <w:rsid w:val="002633CA"/>
    <w:rsid w:val="0028102B"/>
    <w:rsid w:val="002F391C"/>
    <w:rsid w:val="003441E7"/>
    <w:rsid w:val="0038102F"/>
    <w:rsid w:val="0041695C"/>
    <w:rsid w:val="00441836"/>
    <w:rsid w:val="00444B6E"/>
    <w:rsid w:val="00490BE1"/>
    <w:rsid w:val="004B3EB9"/>
    <w:rsid w:val="00500DC0"/>
    <w:rsid w:val="005321F1"/>
    <w:rsid w:val="00576EE4"/>
    <w:rsid w:val="005F62CF"/>
    <w:rsid w:val="00634896"/>
    <w:rsid w:val="00664C5F"/>
    <w:rsid w:val="0067056C"/>
    <w:rsid w:val="00675779"/>
    <w:rsid w:val="00683F21"/>
    <w:rsid w:val="006B6426"/>
    <w:rsid w:val="006D7EFC"/>
    <w:rsid w:val="00714F91"/>
    <w:rsid w:val="007E4D51"/>
    <w:rsid w:val="007F2DE1"/>
    <w:rsid w:val="00950AB6"/>
    <w:rsid w:val="00974BAA"/>
    <w:rsid w:val="009C03AA"/>
    <w:rsid w:val="009C06C4"/>
    <w:rsid w:val="009C749D"/>
    <w:rsid w:val="009E472D"/>
    <w:rsid w:val="00A2542F"/>
    <w:rsid w:val="00A3161F"/>
    <w:rsid w:val="00A650E1"/>
    <w:rsid w:val="00AF3104"/>
    <w:rsid w:val="00B62E48"/>
    <w:rsid w:val="00BA1589"/>
    <w:rsid w:val="00BE1D53"/>
    <w:rsid w:val="00C144CD"/>
    <w:rsid w:val="00CD741C"/>
    <w:rsid w:val="00D07B41"/>
    <w:rsid w:val="00D549A4"/>
    <w:rsid w:val="00D708AC"/>
    <w:rsid w:val="00D804E1"/>
    <w:rsid w:val="00D8513C"/>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 w:val="00FF33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3-04-20-009353-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391</Words>
  <Characters>2235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2022-11-29T11:35:00Z</cp:lastPrinted>
  <dcterms:created xsi:type="dcterms:W3CDTF">2023-05-03T11:03:00Z</dcterms:created>
  <dcterms:modified xsi:type="dcterms:W3CDTF">2023-05-03T11:03:00Z</dcterms:modified>
</cp:coreProperties>
</file>