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3C8" w:rsidRDefault="00F713C8" w:rsidP="00F713C8">
      <w:pPr>
        <w:jc w:val="center"/>
        <w:rPr>
          <w:b/>
          <w:lang w:val="uk-UA"/>
        </w:rPr>
      </w:pPr>
      <w:r w:rsidRPr="005C1409">
        <w:rPr>
          <w:b/>
          <w:lang w:val="uk-UA"/>
        </w:rPr>
        <w:t>ДК</w:t>
      </w:r>
      <w:r w:rsidRPr="005C1409">
        <w:rPr>
          <w:b/>
        </w:rPr>
        <w:t xml:space="preserve"> </w:t>
      </w:r>
      <w:r w:rsidRPr="005C1409">
        <w:rPr>
          <w:b/>
          <w:lang w:val="uk-UA"/>
        </w:rPr>
        <w:t>021-2015 – 14</w:t>
      </w:r>
      <w:r w:rsidR="00257821">
        <w:rPr>
          <w:b/>
        </w:rPr>
        <w:t>4</w:t>
      </w:r>
      <w:r w:rsidR="00257821" w:rsidRPr="00257821">
        <w:rPr>
          <w:b/>
        </w:rPr>
        <w:t>1</w:t>
      </w:r>
      <w:r w:rsidR="00BA571A" w:rsidRPr="005C1409">
        <w:rPr>
          <w:b/>
          <w:lang w:val="uk-UA"/>
        </w:rPr>
        <w:t>0000</w:t>
      </w:r>
      <w:r w:rsidRPr="005C1409">
        <w:rPr>
          <w:b/>
          <w:lang w:val="uk-UA"/>
        </w:rPr>
        <w:t>-</w:t>
      </w:r>
      <w:r w:rsidR="00257821" w:rsidRPr="00257821">
        <w:rPr>
          <w:b/>
        </w:rPr>
        <w:t>7</w:t>
      </w:r>
      <w:r w:rsidRPr="005C1409">
        <w:rPr>
          <w:b/>
          <w:lang w:val="uk-UA"/>
        </w:rPr>
        <w:t xml:space="preserve"> «</w:t>
      </w:r>
      <w:r w:rsidR="00257821">
        <w:rPr>
          <w:b/>
          <w:lang w:val="uk-UA"/>
        </w:rPr>
        <w:t>Вироби для ванної кімнати та кухні</w:t>
      </w:r>
      <w:r w:rsidR="00BA571A" w:rsidRPr="005C1409">
        <w:rPr>
          <w:b/>
          <w:lang w:val="uk-UA"/>
        </w:rPr>
        <w:t>» (</w:t>
      </w:r>
      <w:r w:rsidR="00257821">
        <w:rPr>
          <w:b/>
          <w:lang w:val="uk-UA"/>
        </w:rPr>
        <w:t>керамічні вироби</w:t>
      </w:r>
      <w:r w:rsidRPr="005C1409">
        <w:rPr>
          <w:b/>
          <w:lang w:val="uk-UA"/>
        </w:rPr>
        <w:t>)</w:t>
      </w:r>
    </w:p>
    <w:p w:rsidR="00542A2D" w:rsidRPr="00542A2D" w:rsidRDefault="00542A2D" w:rsidP="00542A2D">
      <w:pPr>
        <w:jc w:val="center"/>
        <w:rPr>
          <w:rFonts w:ascii="Times New Roman" w:hAnsi="Times New Roman"/>
          <w:lang w:val="uk-UA"/>
        </w:rPr>
      </w:pPr>
      <w:hyperlink r:id="rId6" w:history="1">
        <w:r w:rsidRPr="00542A2D">
          <w:rPr>
            <w:rFonts w:ascii="Times New Roman" w:hAnsi="Times New Roman"/>
            <w:u w:val="single"/>
          </w:rPr>
          <w:br/>
        </w:r>
        <w:bookmarkStart w:id="0" w:name="_GoBack"/>
        <w:r w:rsidRPr="00542A2D">
          <w:rPr>
            <w:rStyle w:val="a3"/>
            <w:rFonts w:ascii="Times New Roman" w:hAnsi="Times New Roman"/>
            <w:color w:val="auto"/>
          </w:rPr>
          <w:t>UA-2023-05-17-010849-a</w:t>
        </w:r>
        <w:bookmarkEnd w:id="0"/>
      </w:hyperlink>
    </w:p>
    <w:p w:rsidR="0001622E" w:rsidRPr="005C1409" w:rsidRDefault="0001622E" w:rsidP="00FB72A1">
      <w:pPr>
        <w:jc w:val="center"/>
        <w:rPr>
          <w:rFonts w:ascii="Times New Roman" w:hAnsi="Times New Roman"/>
          <w:lang w:val="uk-UA"/>
        </w:rPr>
      </w:pPr>
    </w:p>
    <w:p w:rsidR="0001622E" w:rsidRPr="005C1409" w:rsidRDefault="0001622E" w:rsidP="0001622E">
      <w:pPr>
        <w:jc w:val="center"/>
        <w:rPr>
          <w:b/>
          <w:lang w:val="uk-UA"/>
        </w:rPr>
      </w:pPr>
      <w:r w:rsidRPr="005C1409">
        <w:rPr>
          <w:b/>
          <w:lang w:val="uk-UA"/>
        </w:rPr>
        <w:t>Вимоги до предмету закупівлі для проведення процедури закупівлі</w:t>
      </w:r>
    </w:p>
    <w:p w:rsidR="00FB72A1" w:rsidRPr="005C1409" w:rsidRDefault="00FB72A1" w:rsidP="00FB72A1">
      <w:pPr>
        <w:jc w:val="center"/>
        <w:rPr>
          <w:lang w:val="uk-UA"/>
        </w:rPr>
      </w:pPr>
    </w:p>
    <w:tbl>
      <w:tblPr>
        <w:tblStyle w:val="a4"/>
        <w:tblW w:w="15451" w:type="dxa"/>
        <w:tblInd w:w="108" w:type="dxa"/>
        <w:tblLook w:val="04A0" w:firstRow="1" w:lastRow="0" w:firstColumn="1" w:lastColumn="0" w:noHBand="0" w:noVBand="1"/>
      </w:tblPr>
      <w:tblGrid>
        <w:gridCol w:w="12758"/>
        <w:gridCol w:w="2693"/>
      </w:tblGrid>
      <w:tr w:rsidR="00F713C8" w:rsidRPr="005C1409" w:rsidTr="00542A2D">
        <w:tc>
          <w:tcPr>
            <w:tcW w:w="12758" w:type="dxa"/>
          </w:tcPr>
          <w:p w:rsidR="00F713C8" w:rsidRPr="005C1409" w:rsidRDefault="00F713C8" w:rsidP="00E60AE9">
            <w:pPr>
              <w:jc w:val="center"/>
              <w:rPr>
                <w:b/>
                <w:lang w:val="uk-UA"/>
              </w:rPr>
            </w:pPr>
            <w:r w:rsidRPr="005C1409">
              <w:rPr>
                <w:b/>
                <w:lang w:val="uk-UA"/>
              </w:rPr>
              <w:t xml:space="preserve">Технічні </w:t>
            </w:r>
            <w:r w:rsidR="00E60AE9" w:rsidRPr="005C1409">
              <w:rPr>
                <w:b/>
                <w:lang w:val="uk-UA"/>
              </w:rPr>
              <w:t xml:space="preserve">та якісні характеристики </w:t>
            </w:r>
          </w:p>
        </w:tc>
        <w:tc>
          <w:tcPr>
            <w:tcW w:w="2693" w:type="dxa"/>
          </w:tcPr>
          <w:p w:rsidR="00F713C8" w:rsidRPr="005C1409" w:rsidRDefault="00F713C8" w:rsidP="00D47800">
            <w:pPr>
              <w:jc w:val="center"/>
              <w:rPr>
                <w:lang w:val="uk-UA"/>
              </w:rPr>
            </w:pPr>
            <w:r w:rsidRPr="005C1409">
              <w:rPr>
                <w:b/>
                <w:lang w:val="uk-UA"/>
              </w:rPr>
              <w:t>Обґрунтування</w:t>
            </w:r>
          </w:p>
        </w:tc>
      </w:tr>
      <w:tr w:rsidR="00DA0067" w:rsidRPr="0088619D" w:rsidTr="00542A2D">
        <w:trPr>
          <w:trHeight w:val="1490"/>
        </w:trPr>
        <w:tc>
          <w:tcPr>
            <w:tcW w:w="12758" w:type="dxa"/>
          </w:tcPr>
          <w:p w:rsidR="005973FC" w:rsidRPr="005973FC" w:rsidRDefault="005973FC" w:rsidP="005973FC">
            <w:pPr>
              <w:pStyle w:val="a7"/>
              <w:ind w:firstLine="709"/>
              <w:jc w:val="both"/>
              <w:rPr>
                <w:rStyle w:val="ab"/>
                <w:rFonts w:ascii="Times New Roman" w:hAnsi="Times New Roman"/>
                <w:b w:val="0"/>
                <w:sz w:val="24"/>
                <w:szCs w:val="24"/>
                <w:shd w:val="clear" w:color="auto" w:fill="FFFFFF"/>
              </w:rPr>
            </w:pPr>
            <w:proofErr w:type="spellStart"/>
            <w:r w:rsidRPr="005973FC">
              <w:rPr>
                <w:rStyle w:val="ab"/>
                <w:rFonts w:ascii="Times New Roman" w:hAnsi="Times New Roman"/>
                <w:sz w:val="24"/>
                <w:szCs w:val="24"/>
                <w:shd w:val="clear" w:color="auto" w:fill="FFFFFF"/>
              </w:rPr>
              <w:t>Одноважільний</w:t>
            </w:r>
            <w:proofErr w:type="spellEnd"/>
            <w:r w:rsidRPr="005973FC">
              <w:rPr>
                <w:rStyle w:val="ab"/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змішувач для мийки типу джойстик</w:t>
            </w:r>
            <w:r w:rsidRPr="005973FC">
              <w:rPr>
                <w:rStyle w:val="ab"/>
                <w:rFonts w:ascii="Times New Roman" w:hAnsi="Times New Roman"/>
                <w:b w:val="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Style w:val="ab"/>
                <w:rFonts w:ascii="Times New Roman" w:hAnsi="Times New Roman"/>
                <w:b w:val="0"/>
                <w:sz w:val="24"/>
                <w:szCs w:val="24"/>
                <w:shd w:val="clear" w:color="auto" w:fill="FFFFFF"/>
              </w:rPr>
              <w:t xml:space="preserve">- </w:t>
            </w:r>
            <w:r w:rsidRPr="005973FC">
              <w:rPr>
                <w:rStyle w:val="ab"/>
                <w:rFonts w:ascii="Times New Roman" w:hAnsi="Times New Roman"/>
                <w:b w:val="0"/>
                <w:sz w:val="24"/>
                <w:szCs w:val="24"/>
                <w:shd w:val="clear" w:color="auto" w:fill="FFFFFF"/>
              </w:rPr>
              <w:t>це основний тип </w:t>
            </w:r>
            <w:hyperlink r:id="rId7" w:tgtFrame="_blank" w:history="1">
              <w:r w:rsidRPr="005973FC">
                <w:rPr>
                  <w:rStyle w:val="ab"/>
                  <w:rFonts w:ascii="Times New Roman" w:hAnsi="Times New Roman"/>
                  <w:b w:val="0"/>
                  <w:sz w:val="24"/>
                  <w:szCs w:val="24"/>
                  <w:shd w:val="clear" w:color="auto" w:fill="FFFFFF"/>
                </w:rPr>
                <w:t>змішувача для ванної кімнати</w:t>
              </w:r>
            </w:hyperlink>
            <w:r w:rsidRPr="005973FC">
              <w:rPr>
                <w:rStyle w:val="ab"/>
                <w:rFonts w:ascii="Times New Roman" w:hAnsi="Times New Roman"/>
                <w:b w:val="0"/>
                <w:sz w:val="24"/>
                <w:szCs w:val="24"/>
                <w:shd w:val="clear" w:color="auto" w:fill="FFFFFF"/>
              </w:rPr>
              <w:t xml:space="preserve">, управління виконується одним важелем (джойстиком).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062"/>
              <w:gridCol w:w="3900"/>
            </w:tblGrid>
            <w:tr w:rsidR="005973FC" w:rsidRPr="005973FC" w:rsidTr="00542A2D">
              <w:trPr>
                <w:trHeight w:val="321"/>
              </w:trPr>
              <w:tc>
                <w:tcPr>
                  <w:tcW w:w="4062" w:type="dxa"/>
                  <w:vAlign w:val="center"/>
                </w:tcPr>
                <w:p w:rsidR="005973FC" w:rsidRPr="00542A2D" w:rsidRDefault="005973FC" w:rsidP="009A401C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542A2D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НАЙМЕНУВАННЯ ПАРАМЕТРІВ</w:t>
                  </w:r>
                </w:p>
              </w:tc>
              <w:tc>
                <w:tcPr>
                  <w:tcW w:w="3900" w:type="dxa"/>
                  <w:vAlign w:val="center"/>
                </w:tcPr>
                <w:p w:rsidR="005973FC" w:rsidRPr="00542A2D" w:rsidRDefault="005973FC" w:rsidP="009A401C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542A2D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ЗНАЧЕННЯ ПАРАМЕТРІВ</w:t>
                  </w:r>
                </w:p>
              </w:tc>
            </w:tr>
            <w:tr w:rsidR="005973FC" w:rsidRPr="005973FC" w:rsidTr="005973FC">
              <w:tc>
                <w:tcPr>
                  <w:tcW w:w="4062" w:type="dxa"/>
                  <w:vAlign w:val="center"/>
                </w:tcPr>
                <w:p w:rsidR="005973FC" w:rsidRPr="005973FC" w:rsidRDefault="005973FC" w:rsidP="009A401C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колір</w:t>
                  </w:r>
                </w:p>
              </w:tc>
              <w:tc>
                <w:tcPr>
                  <w:tcW w:w="3900" w:type="dxa"/>
                  <w:vAlign w:val="center"/>
                </w:tcPr>
                <w:p w:rsidR="005973FC" w:rsidRPr="005973FC" w:rsidRDefault="005973FC" w:rsidP="009A401C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хром</w:t>
                  </w:r>
                </w:p>
              </w:tc>
            </w:tr>
            <w:tr w:rsidR="005973FC" w:rsidRPr="005973FC" w:rsidTr="005973FC">
              <w:tc>
                <w:tcPr>
                  <w:tcW w:w="4062" w:type="dxa"/>
                  <w:vAlign w:val="center"/>
                </w:tcPr>
                <w:p w:rsidR="005973FC" w:rsidRPr="005973FC" w:rsidRDefault="005973FC" w:rsidP="009A401C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матеріал</w:t>
                  </w:r>
                </w:p>
              </w:tc>
              <w:tc>
                <w:tcPr>
                  <w:tcW w:w="3900" w:type="dxa"/>
                  <w:vAlign w:val="center"/>
                </w:tcPr>
                <w:p w:rsidR="005973FC" w:rsidRPr="005973FC" w:rsidRDefault="005973FC" w:rsidP="009A401C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латунь, бронза</w:t>
                  </w:r>
                </w:p>
              </w:tc>
            </w:tr>
            <w:tr w:rsidR="005973FC" w:rsidRPr="005973FC" w:rsidTr="005973FC">
              <w:tc>
                <w:tcPr>
                  <w:tcW w:w="4062" w:type="dxa"/>
                  <w:vAlign w:val="center"/>
                </w:tcPr>
                <w:p w:rsidR="005973FC" w:rsidRPr="005973FC" w:rsidRDefault="005973FC" w:rsidP="009A401C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поверхня</w:t>
                  </w:r>
                </w:p>
              </w:tc>
              <w:tc>
                <w:tcPr>
                  <w:tcW w:w="3900" w:type="dxa"/>
                  <w:vAlign w:val="center"/>
                </w:tcPr>
                <w:p w:rsidR="005973FC" w:rsidRPr="005973FC" w:rsidRDefault="005973FC" w:rsidP="009A401C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глянцева</w:t>
                  </w:r>
                </w:p>
              </w:tc>
            </w:tr>
            <w:tr w:rsidR="005973FC" w:rsidRPr="005973FC" w:rsidTr="005973FC">
              <w:tc>
                <w:tcPr>
                  <w:tcW w:w="4062" w:type="dxa"/>
                  <w:vAlign w:val="center"/>
                </w:tcPr>
                <w:p w:rsidR="005973FC" w:rsidRPr="005973FC" w:rsidRDefault="005973FC" w:rsidP="009A401C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важіль</w:t>
                  </w:r>
                </w:p>
              </w:tc>
              <w:tc>
                <w:tcPr>
                  <w:tcW w:w="3900" w:type="dxa"/>
                  <w:vAlign w:val="center"/>
                </w:tcPr>
                <w:p w:rsidR="005973FC" w:rsidRPr="005973FC" w:rsidRDefault="005973FC" w:rsidP="009A401C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закруглений</w:t>
                  </w:r>
                </w:p>
              </w:tc>
            </w:tr>
            <w:tr w:rsidR="005973FC" w:rsidRPr="005973FC" w:rsidTr="005973FC">
              <w:tc>
                <w:tcPr>
                  <w:tcW w:w="4062" w:type="dxa"/>
                  <w:vAlign w:val="center"/>
                </w:tcPr>
                <w:p w:rsidR="005973FC" w:rsidRPr="005973FC" w:rsidRDefault="005973FC" w:rsidP="009A401C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монтаж</w:t>
                  </w:r>
                </w:p>
              </w:tc>
              <w:tc>
                <w:tcPr>
                  <w:tcW w:w="3900" w:type="dxa"/>
                  <w:vAlign w:val="center"/>
                </w:tcPr>
                <w:p w:rsidR="005973FC" w:rsidRPr="005973FC" w:rsidRDefault="005973FC" w:rsidP="009A401C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1 отвір</w:t>
                  </w:r>
                </w:p>
              </w:tc>
            </w:tr>
            <w:tr w:rsidR="005973FC" w:rsidRPr="005973FC" w:rsidTr="005973FC">
              <w:tc>
                <w:tcPr>
                  <w:tcW w:w="4062" w:type="dxa"/>
                  <w:vAlign w:val="center"/>
                </w:tcPr>
                <w:p w:rsidR="005973FC" w:rsidRPr="005973FC" w:rsidRDefault="005973FC" w:rsidP="009A401C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тип монтажу</w:t>
                  </w:r>
                </w:p>
              </w:tc>
              <w:tc>
                <w:tcPr>
                  <w:tcW w:w="3900" w:type="dxa"/>
                  <w:vAlign w:val="center"/>
                </w:tcPr>
                <w:p w:rsidR="005973FC" w:rsidRPr="005973FC" w:rsidRDefault="005973FC" w:rsidP="009A401C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на раковину/мийку</w:t>
                  </w:r>
                </w:p>
              </w:tc>
            </w:tr>
            <w:tr w:rsidR="005973FC" w:rsidRPr="005973FC" w:rsidTr="005973FC">
              <w:tc>
                <w:tcPr>
                  <w:tcW w:w="4062" w:type="dxa"/>
                  <w:vAlign w:val="center"/>
                </w:tcPr>
                <w:p w:rsidR="005973FC" w:rsidRPr="005973FC" w:rsidRDefault="005973FC" w:rsidP="009A401C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вид монтажу</w:t>
                  </w:r>
                </w:p>
              </w:tc>
              <w:tc>
                <w:tcPr>
                  <w:tcW w:w="3900" w:type="dxa"/>
                  <w:vAlign w:val="center"/>
                </w:tcPr>
                <w:p w:rsidR="005973FC" w:rsidRPr="005973FC" w:rsidRDefault="005973FC" w:rsidP="009A401C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зовнішній</w:t>
                  </w:r>
                </w:p>
              </w:tc>
            </w:tr>
            <w:tr w:rsidR="005973FC" w:rsidRPr="005973FC" w:rsidTr="005973FC">
              <w:tc>
                <w:tcPr>
                  <w:tcW w:w="4062" w:type="dxa"/>
                  <w:vAlign w:val="center"/>
                </w:tcPr>
                <w:p w:rsidR="005973FC" w:rsidRPr="005973FC" w:rsidRDefault="005973FC" w:rsidP="009A401C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висота змішувача</w:t>
                  </w:r>
                </w:p>
              </w:tc>
              <w:tc>
                <w:tcPr>
                  <w:tcW w:w="3900" w:type="dxa"/>
                  <w:vAlign w:val="center"/>
                </w:tcPr>
                <w:p w:rsidR="005973FC" w:rsidRPr="005973FC" w:rsidRDefault="005973FC" w:rsidP="009A401C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низький</w:t>
                  </w:r>
                </w:p>
              </w:tc>
            </w:tr>
            <w:tr w:rsidR="005973FC" w:rsidRPr="005973FC" w:rsidTr="005973FC">
              <w:tc>
                <w:tcPr>
                  <w:tcW w:w="4062" w:type="dxa"/>
                  <w:vAlign w:val="center"/>
                </w:tcPr>
                <w:p w:rsidR="005973FC" w:rsidRPr="005973FC" w:rsidRDefault="005973FC" w:rsidP="009A401C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вентиль</w:t>
                  </w:r>
                </w:p>
              </w:tc>
              <w:tc>
                <w:tcPr>
                  <w:tcW w:w="3900" w:type="dxa"/>
                  <w:vAlign w:val="center"/>
                </w:tcPr>
                <w:p w:rsidR="005973FC" w:rsidRPr="005973FC" w:rsidRDefault="005973FC" w:rsidP="009A401C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змішувач</w:t>
                  </w:r>
                </w:p>
              </w:tc>
            </w:tr>
            <w:tr w:rsidR="005973FC" w:rsidRPr="005973FC" w:rsidTr="005973FC">
              <w:tc>
                <w:tcPr>
                  <w:tcW w:w="4062" w:type="dxa"/>
                </w:tcPr>
                <w:p w:rsidR="005973FC" w:rsidRPr="005973FC" w:rsidRDefault="005973FC" w:rsidP="009A401C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тип пристрою</w:t>
                  </w:r>
                </w:p>
              </w:tc>
              <w:tc>
                <w:tcPr>
                  <w:tcW w:w="3900" w:type="dxa"/>
                </w:tcPr>
                <w:p w:rsidR="005973FC" w:rsidRPr="005973FC" w:rsidRDefault="005973FC" w:rsidP="009A401C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кульовий</w:t>
                  </w:r>
                </w:p>
              </w:tc>
            </w:tr>
            <w:tr w:rsidR="005973FC" w:rsidRPr="005973FC" w:rsidTr="005973FC">
              <w:tc>
                <w:tcPr>
                  <w:tcW w:w="4062" w:type="dxa"/>
                </w:tcPr>
                <w:p w:rsidR="005973FC" w:rsidRPr="005973FC" w:rsidRDefault="005973FC" w:rsidP="009A401C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корпус</w:t>
                  </w:r>
                </w:p>
              </w:tc>
              <w:tc>
                <w:tcPr>
                  <w:tcW w:w="3900" w:type="dxa"/>
                </w:tcPr>
                <w:p w:rsidR="005973FC" w:rsidRPr="005973FC" w:rsidRDefault="005973FC" w:rsidP="009A401C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поворотний</w:t>
                  </w:r>
                </w:p>
              </w:tc>
            </w:tr>
            <w:tr w:rsidR="005973FC" w:rsidRPr="005973FC" w:rsidTr="005973FC">
              <w:tc>
                <w:tcPr>
                  <w:tcW w:w="4062" w:type="dxa"/>
                </w:tcPr>
                <w:p w:rsidR="005973FC" w:rsidRPr="005973FC" w:rsidRDefault="005973FC" w:rsidP="009A401C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комплектація</w:t>
                  </w:r>
                </w:p>
              </w:tc>
              <w:tc>
                <w:tcPr>
                  <w:tcW w:w="3900" w:type="dxa"/>
                </w:tcPr>
                <w:p w:rsidR="005973FC" w:rsidRPr="005973FC" w:rsidRDefault="005973FC" w:rsidP="009A401C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шланги для підведення води</w:t>
                  </w:r>
                </w:p>
              </w:tc>
            </w:tr>
            <w:tr w:rsidR="005973FC" w:rsidRPr="005973FC" w:rsidTr="005973FC">
              <w:tc>
                <w:tcPr>
                  <w:tcW w:w="4062" w:type="dxa"/>
                </w:tcPr>
                <w:p w:rsidR="005973FC" w:rsidRPr="005973FC" w:rsidRDefault="005973FC" w:rsidP="009A401C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підведення води</w:t>
                  </w:r>
                </w:p>
              </w:tc>
              <w:tc>
                <w:tcPr>
                  <w:tcW w:w="3900" w:type="dxa"/>
                </w:tcPr>
                <w:p w:rsidR="005973FC" w:rsidRPr="005973FC" w:rsidRDefault="005973FC" w:rsidP="009A401C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10 мм</w:t>
                  </w:r>
                </w:p>
              </w:tc>
            </w:tr>
            <w:tr w:rsidR="005973FC" w:rsidRPr="005973FC" w:rsidTr="005973FC">
              <w:tc>
                <w:tcPr>
                  <w:tcW w:w="4062" w:type="dxa"/>
                </w:tcPr>
                <w:p w:rsidR="005973FC" w:rsidRPr="005973FC" w:rsidRDefault="005973FC" w:rsidP="009A401C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установка ручки змішувача</w:t>
                  </w:r>
                </w:p>
              </w:tc>
              <w:tc>
                <w:tcPr>
                  <w:tcW w:w="3900" w:type="dxa"/>
                </w:tcPr>
                <w:p w:rsidR="005973FC" w:rsidRPr="005973FC" w:rsidRDefault="005973FC" w:rsidP="009A401C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зверху</w:t>
                  </w:r>
                </w:p>
              </w:tc>
            </w:tr>
          </w:tbl>
          <w:p w:rsidR="005973FC" w:rsidRPr="00542A2D" w:rsidRDefault="005973FC" w:rsidP="005973FC">
            <w:pPr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542A2D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 xml:space="preserve">Змішувач настінний </w:t>
            </w:r>
            <w:r w:rsidRPr="00542A2D">
              <w:rPr>
                <w:rFonts w:ascii="Times New Roman" w:hAnsi="Times New Roman"/>
                <w:sz w:val="21"/>
                <w:szCs w:val="21"/>
                <w:lang w:val="uk-UA"/>
              </w:rPr>
              <w:t>або еквівалент.</w:t>
            </w:r>
          </w:p>
          <w:p w:rsidR="005973FC" w:rsidRPr="00542A2D" w:rsidRDefault="005973FC" w:rsidP="005973FC">
            <w:pP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</w:pPr>
            <w:r w:rsidRPr="00542A2D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Галузь застосування:  </w:t>
            </w:r>
            <w:r w:rsidRPr="00542A2D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санітарно-технічні потреби</w:t>
            </w:r>
          </w:p>
          <w:p w:rsidR="005973FC" w:rsidRPr="00542A2D" w:rsidRDefault="005973FC" w:rsidP="005973FC">
            <w:pPr>
              <w:rPr>
                <w:rFonts w:ascii="Times New Roman" w:hAnsi="Times New Roman"/>
                <w:b/>
                <w:sz w:val="21"/>
                <w:szCs w:val="21"/>
                <w:lang w:val="uk-UA"/>
              </w:rPr>
            </w:pPr>
            <w:r w:rsidRPr="00542A2D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Матеріал: латунь марки </w:t>
            </w:r>
            <w:r w:rsidRPr="00542A2D">
              <w:rPr>
                <w:rFonts w:ascii="Times New Roman" w:hAnsi="Times New Roman"/>
                <w:bCs/>
                <w:color w:val="202124"/>
                <w:sz w:val="21"/>
                <w:szCs w:val="21"/>
                <w:shd w:val="clear" w:color="auto" w:fill="FFFFFF"/>
              </w:rPr>
              <w:t>Л68</w:t>
            </w:r>
          </w:p>
          <w:p w:rsidR="003E3A33" w:rsidRPr="00542A2D" w:rsidRDefault="003E3A33" w:rsidP="003E3A33">
            <w:pPr>
              <w:rPr>
                <w:b/>
                <w:sz w:val="21"/>
                <w:szCs w:val="21"/>
              </w:rPr>
            </w:pPr>
            <w:r w:rsidRPr="00542A2D">
              <w:rPr>
                <w:rFonts w:eastAsia="Calibri"/>
                <w:b/>
                <w:sz w:val="21"/>
                <w:szCs w:val="21"/>
              </w:rPr>
              <w:t xml:space="preserve">Сифон до </w:t>
            </w:r>
            <w:proofErr w:type="spellStart"/>
            <w:r w:rsidRPr="00542A2D">
              <w:rPr>
                <w:rFonts w:eastAsia="Calibri"/>
                <w:b/>
                <w:sz w:val="21"/>
                <w:szCs w:val="21"/>
              </w:rPr>
              <w:t>умивальника</w:t>
            </w:r>
            <w:proofErr w:type="spellEnd"/>
            <w:r w:rsidRPr="00542A2D">
              <w:rPr>
                <w:rFonts w:eastAsia="Calibri"/>
                <w:b/>
                <w:sz w:val="21"/>
                <w:szCs w:val="21"/>
              </w:rPr>
              <w:t xml:space="preserve"> </w:t>
            </w:r>
            <w:proofErr w:type="spellStart"/>
            <w:r w:rsidRPr="00542A2D">
              <w:rPr>
                <w:rFonts w:eastAsia="Calibri"/>
                <w:b/>
                <w:sz w:val="21"/>
                <w:szCs w:val="21"/>
              </w:rPr>
              <w:t>або</w:t>
            </w:r>
            <w:proofErr w:type="spellEnd"/>
            <w:r w:rsidRPr="00542A2D">
              <w:rPr>
                <w:rFonts w:eastAsia="Calibri"/>
                <w:b/>
                <w:sz w:val="21"/>
                <w:szCs w:val="21"/>
              </w:rPr>
              <w:t xml:space="preserve"> </w:t>
            </w:r>
            <w:proofErr w:type="spellStart"/>
            <w:r w:rsidRPr="00542A2D">
              <w:rPr>
                <w:rFonts w:eastAsia="Calibri"/>
                <w:b/>
                <w:sz w:val="21"/>
                <w:szCs w:val="21"/>
              </w:rPr>
              <w:t>еквівалент</w:t>
            </w:r>
            <w:proofErr w:type="spellEnd"/>
          </w:p>
          <w:p w:rsidR="003E3A33" w:rsidRPr="00542A2D" w:rsidRDefault="003E3A33" w:rsidP="003E3A33">
            <w:pPr>
              <w:rPr>
                <w:sz w:val="21"/>
                <w:szCs w:val="21"/>
              </w:rPr>
            </w:pPr>
            <w:r w:rsidRPr="00542A2D">
              <w:rPr>
                <w:sz w:val="21"/>
                <w:szCs w:val="21"/>
              </w:rPr>
              <w:t xml:space="preserve">Вид </w:t>
            </w:r>
            <w:proofErr w:type="spellStart"/>
            <w:proofErr w:type="gramStart"/>
            <w:r w:rsidRPr="00542A2D">
              <w:rPr>
                <w:sz w:val="21"/>
                <w:szCs w:val="21"/>
              </w:rPr>
              <w:t>г</w:t>
            </w:r>
            <w:proofErr w:type="gramEnd"/>
            <w:r w:rsidRPr="00542A2D">
              <w:rPr>
                <w:sz w:val="21"/>
                <w:szCs w:val="21"/>
              </w:rPr>
              <w:t>ідрозатвору</w:t>
            </w:r>
            <w:proofErr w:type="spellEnd"/>
            <w:r w:rsidRPr="00542A2D">
              <w:rPr>
                <w:sz w:val="21"/>
                <w:szCs w:val="21"/>
              </w:rPr>
              <w:t xml:space="preserve">: </w:t>
            </w:r>
            <w:proofErr w:type="spellStart"/>
            <w:r w:rsidRPr="00542A2D">
              <w:rPr>
                <w:sz w:val="21"/>
                <w:szCs w:val="21"/>
              </w:rPr>
              <w:t>Мокрий</w:t>
            </w:r>
            <w:proofErr w:type="spellEnd"/>
            <w:r w:rsidRPr="00542A2D">
              <w:rPr>
                <w:sz w:val="21"/>
                <w:szCs w:val="21"/>
              </w:rPr>
              <w:t xml:space="preserve"> (без </w:t>
            </w:r>
            <w:proofErr w:type="spellStart"/>
            <w:r w:rsidRPr="00542A2D">
              <w:rPr>
                <w:sz w:val="21"/>
                <w:szCs w:val="21"/>
              </w:rPr>
              <w:t>мембрани</w:t>
            </w:r>
            <w:proofErr w:type="spellEnd"/>
            <w:r w:rsidRPr="00542A2D">
              <w:rPr>
                <w:sz w:val="21"/>
                <w:szCs w:val="21"/>
              </w:rPr>
              <w:t>)</w:t>
            </w:r>
          </w:p>
          <w:p w:rsidR="003E3A33" w:rsidRPr="00542A2D" w:rsidRDefault="003E3A33" w:rsidP="003E3A33">
            <w:pPr>
              <w:rPr>
                <w:sz w:val="21"/>
                <w:szCs w:val="21"/>
              </w:rPr>
            </w:pPr>
            <w:r w:rsidRPr="00542A2D">
              <w:rPr>
                <w:sz w:val="21"/>
                <w:szCs w:val="21"/>
              </w:rPr>
              <w:t xml:space="preserve">Вид </w:t>
            </w:r>
            <w:proofErr w:type="spellStart"/>
            <w:r w:rsidRPr="00542A2D">
              <w:rPr>
                <w:sz w:val="21"/>
                <w:szCs w:val="21"/>
              </w:rPr>
              <w:t>зливу</w:t>
            </w:r>
            <w:proofErr w:type="spellEnd"/>
            <w:r w:rsidRPr="00542A2D">
              <w:rPr>
                <w:sz w:val="21"/>
                <w:szCs w:val="21"/>
              </w:rPr>
              <w:t xml:space="preserve">-переливу: </w:t>
            </w:r>
            <w:proofErr w:type="spellStart"/>
            <w:r w:rsidRPr="00542A2D">
              <w:rPr>
                <w:sz w:val="21"/>
                <w:szCs w:val="21"/>
              </w:rPr>
              <w:t>Механічний</w:t>
            </w:r>
            <w:proofErr w:type="spellEnd"/>
            <w:r w:rsidRPr="00542A2D">
              <w:rPr>
                <w:sz w:val="21"/>
                <w:szCs w:val="21"/>
              </w:rPr>
              <w:t xml:space="preserve"> (</w:t>
            </w:r>
            <w:proofErr w:type="spellStart"/>
            <w:r w:rsidRPr="00542A2D">
              <w:rPr>
                <w:sz w:val="21"/>
                <w:szCs w:val="21"/>
              </w:rPr>
              <w:t>ручний</w:t>
            </w:r>
            <w:proofErr w:type="spellEnd"/>
            <w:r w:rsidRPr="00542A2D">
              <w:rPr>
                <w:sz w:val="21"/>
                <w:szCs w:val="21"/>
              </w:rPr>
              <w:t>)</w:t>
            </w:r>
          </w:p>
          <w:p w:rsidR="003E3A33" w:rsidRPr="00542A2D" w:rsidRDefault="003E3A33" w:rsidP="003E3A33">
            <w:pPr>
              <w:rPr>
                <w:sz w:val="21"/>
                <w:szCs w:val="21"/>
              </w:rPr>
            </w:pPr>
            <w:proofErr w:type="spellStart"/>
            <w:r w:rsidRPr="00542A2D">
              <w:rPr>
                <w:sz w:val="21"/>
                <w:szCs w:val="21"/>
              </w:rPr>
              <w:t>Діаметр</w:t>
            </w:r>
            <w:proofErr w:type="spellEnd"/>
            <w:r w:rsidRPr="00542A2D">
              <w:rPr>
                <w:sz w:val="21"/>
                <w:szCs w:val="21"/>
              </w:rPr>
              <w:t xml:space="preserve"> патрубка в </w:t>
            </w:r>
            <w:proofErr w:type="spellStart"/>
            <w:r w:rsidRPr="00542A2D">
              <w:rPr>
                <w:sz w:val="21"/>
                <w:szCs w:val="21"/>
              </w:rPr>
              <w:t>каналізацію</w:t>
            </w:r>
            <w:proofErr w:type="spellEnd"/>
            <w:r w:rsidRPr="00542A2D">
              <w:rPr>
                <w:sz w:val="21"/>
                <w:szCs w:val="21"/>
              </w:rPr>
              <w:t>, мм 40/50</w:t>
            </w:r>
          </w:p>
          <w:p w:rsidR="003E3A33" w:rsidRPr="00542A2D" w:rsidRDefault="003E3A33" w:rsidP="003E3A33">
            <w:pPr>
              <w:rPr>
                <w:sz w:val="21"/>
                <w:szCs w:val="21"/>
              </w:rPr>
            </w:pPr>
            <w:proofErr w:type="spellStart"/>
            <w:r w:rsidRPr="00542A2D">
              <w:rPr>
                <w:sz w:val="21"/>
                <w:szCs w:val="21"/>
              </w:rPr>
              <w:t>Діаметр</w:t>
            </w:r>
            <w:proofErr w:type="spellEnd"/>
            <w:r w:rsidRPr="00542A2D">
              <w:rPr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542A2D">
              <w:rPr>
                <w:sz w:val="21"/>
                <w:szCs w:val="21"/>
              </w:rPr>
              <w:t>п</w:t>
            </w:r>
            <w:proofErr w:type="gramEnd"/>
            <w:r w:rsidRPr="00542A2D">
              <w:rPr>
                <w:sz w:val="21"/>
                <w:szCs w:val="21"/>
              </w:rPr>
              <w:t>ідключення</w:t>
            </w:r>
            <w:proofErr w:type="spellEnd"/>
            <w:r w:rsidRPr="00542A2D">
              <w:rPr>
                <w:sz w:val="21"/>
                <w:szCs w:val="21"/>
              </w:rPr>
              <w:t>, мм 50</w:t>
            </w:r>
          </w:p>
          <w:p w:rsidR="003E3A33" w:rsidRPr="00542A2D" w:rsidRDefault="003E3A33" w:rsidP="003E3A33">
            <w:pPr>
              <w:rPr>
                <w:sz w:val="21"/>
                <w:szCs w:val="21"/>
              </w:rPr>
            </w:pPr>
            <w:proofErr w:type="spellStart"/>
            <w:r w:rsidRPr="00542A2D">
              <w:rPr>
                <w:sz w:val="21"/>
                <w:szCs w:val="21"/>
              </w:rPr>
              <w:t>Комплектація</w:t>
            </w:r>
            <w:proofErr w:type="spellEnd"/>
            <w:r w:rsidRPr="00542A2D">
              <w:rPr>
                <w:sz w:val="21"/>
                <w:szCs w:val="21"/>
              </w:rPr>
              <w:t xml:space="preserve">: сифон, </w:t>
            </w:r>
            <w:proofErr w:type="spellStart"/>
            <w:r w:rsidRPr="00542A2D">
              <w:rPr>
                <w:sz w:val="21"/>
                <w:szCs w:val="21"/>
              </w:rPr>
              <w:t>випуск</w:t>
            </w:r>
            <w:proofErr w:type="spellEnd"/>
            <w:r w:rsidRPr="00542A2D">
              <w:rPr>
                <w:sz w:val="21"/>
                <w:szCs w:val="21"/>
              </w:rPr>
              <w:t xml:space="preserve">, </w:t>
            </w:r>
            <w:proofErr w:type="spellStart"/>
            <w:r w:rsidRPr="00542A2D">
              <w:rPr>
                <w:sz w:val="21"/>
                <w:szCs w:val="21"/>
              </w:rPr>
              <w:t>гнучка</w:t>
            </w:r>
            <w:proofErr w:type="spellEnd"/>
            <w:r w:rsidRPr="00542A2D">
              <w:rPr>
                <w:sz w:val="21"/>
                <w:szCs w:val="21"/>
              </w:rPr>
              <w:t xml:space="preserve"> труба</w:t>
            </w:r>
          </w:p>
          <w:p w:rsidR="003E3A33" w:rsidRPr="00542A2D" w:rsidRDefault="003E3A33" w:rsidP="003E3A33">
            <w:pPr>
              <w:rPr>
                <w:sz w:val="21"/>
                <w:szCs w:val="21"/>
              </w:rPr>
            </w:pPr>
            <w:r w:rsidRPr="00542A2D">
              <w:rPr>
                <w:sz w:val="21"/>
                <w:szCs w:val="21"/>
              </w:rPr>
              <w:t xml:space="preserve">Перелив: </w:t>
            </w:r>
            <w:proofErr w:type="spellStart"/>
            <w:proofErr w:type="gramStart"/>
            <w:r w:rsidRPr="00542A2D">
              <w:rPr>
                <w:sz w:val="21"/>
                <w:szCs w:val="21"/>
              </w:rPr>
              <w:t>нема</w:t>
            </w:r>
            <w:proofErr w:type="gramEnd"/>
            <w:r w:rsidRPr="00542A2D">
              <w:rPr>
                <w:sz w:val="21"/>
                <w:szCs w:val="21"/>
              </w:rPr>
              <w:t>є</w:t>
            </w:r>
            <w:proofErr w:type="spellEnd"/>
          </w:p>
          <w:p w:rsidR="003E3A33" w:rsidRPr="00542A2D" w:rsidRDefault="003E3A33" w:rsidP="003E3A33">
            <w:pPr>
              <w:rPr>
                <w:sz w:val="21"/>
                <w:szCs w:val="21"/>
              </w:rPr>
            </w:pPr>
            <w:r w:rsidRPr="00542A2D">
              <w:rPr>
                <w:sz w:val="21"/>
                <w:szCs w:val="21"/>
              </w:rPr>
              <w:t xml:space="preserve">Тип сифона:  </w:t>
            </w:r>
            <w:proofErr w:type="spellStart"/>
            <w:r w:rsidRPr="00542A2D">
              <w:rPr>
                <w:sz w:val="21"/>
                <w:szCs w:val="21"/>
              </w:rPr>
              <w:t>колбовий</w:t>
            </w:r>
            <w:proofErr w:type="spellEnd"/>
            <w:r w:rsidRPr="00542A2D">
              <w:rPr>
                <w:sz w:val="21"/>
                <w:szCs w:val="21"/>
              </w:rPr>
              <w:t xml:space="preserve"> (</w:t>
            </w:r>
            <w:proofErr w:type="spellStart"/>
            <w:r w:rsidRPr="00542A2D">
              <w:rPr>
                <w:sz w:val="21"/>
                <w:szCs w:val="21"/>
              </w:rPr>
              <w:t>пляшковий</w:t>
            </w:r>
            <w:proofErr w:type="spellEnd"/>
            <w:r w:rsidRPr="00542A2D">
              <w:rPr>
                <w:sz w:val="21"/>
                <w:szCs w:val="21"/>
              </w:rPr>
              <w:t>)</w:t>
            </w:r>
          </w:p>
          <w:p w:rsidR="003E3A33" w:rsidRPr="00542A2D" w:rsidRDefault="003E3A33" w:rsidP="003E3A33">
            <w:pPr>
              <w:rPr>
                <w:sz w:val="21"/>
                <w:szCs w:val="21"/>
              </w:rPr>
            </w:pPr>
            <w:proofErr w:type="spellStart"/>
            <w:proofErr w:type="gramStart"/>
            <w:r w:rsidRPr="00542A2D">
              <w:rPr>
                <w:sz w:val="21"/>
                <w:szCs w:val="21"/>
              </w:rPr>
              <w:t>Матер</w:t>
            </w:r>
            <w:proofErr w:type="gramEnd"/>
            <w:r w:rsidRPr="00542A2D">
              <w:rPr>
                <w:sz w:val="21"/>
                <w:szCs w:val="21"/>
              </w:rPr>
              <w:t>іал</w:t>
            </w:r>
            <w:proofErr w:type="spellEnd"/>
            <w:r w:rsidRPr="00542A2D">
              <w:rPr>
                <w:sz w:val="21"/>
                <w:szCs w:val="21"/>
              </w:rPr>
              <w:t>: пластик</w:t>
            </w:r>
          </w:p>
          <w:p w:rsidR="003E3A33" w:rsidRPr="00542A2D" w:rsidRDefault="003E3A33" w:rsidP="003E3A33">
            <w:pPr>
              <w:suppressAutoHyphens/>
              <w:spacing w:before="60"/>
              <w:jc w:val="both"/>
              <w:rPr>
                <w:color w:val="202124"/>
                <w:sz w:val="21"/>
                <w:szCs w:val="21"/>
                <w:shd w:val="clear" w:color="auto" w:fill="FFFFFF"/>
                <w:lang w:val="uk-UA"/>
              </w:rPr>
            </w:pPr>
            <w:proofErr w:type="spellStart"/>
            <w:r w:rsidRPr="00542A2D">
              <w:rPr>
                <w:sz w:val="21"/>
                <w:szCs w:val="21"/>
                <w:lang w:eastAsia="ar-SA"/>
              </w:rPr>
              <w:t>Призначення</w:t>
            </w:r>
            <w:proofErr w:type="spellEnd"/>
            <w:r w:rsidRPr="00542A2D">
              <w:rPr>
                <w:sz w:val="21"/>
                <w:szCs w:val="21"/>
                <w:lang w:eastAsia="ar-SA"/>
              </w:rPr>
              <w:t xml:space="preserve">: </w:t>
            </w:r>
            <w:proofErr w:type="gramStart"/>
            <w:r w:rsidRPr="00542A2D">
              <w:rPr>
                <w:color w:val="202124"/>
                <w:sz w:val="21"/>
                <w:szCs w:val="21"/>
                <w:shd w:val="clear" w:color="auto" w:fill="FFFFFF"/>
              </w:rPr>
              <w:t xml:space="preserve">Для </w:t>
            </w:r>
            <w:proofErr w:type="spellStart"/>
            <w:r w:rsidRPr="00542A2D">
              <w:rPr>
                <w:color w:val="202124"/>
                <w:sz w:val="21"/>
                <w:szCs w:val="21"/>
                <w:shd w:val="clear" w:color="auto" w:fill="FFFFFF"/>
              </w:rPr>
              <w:t>захисту</w:t>
            </w:r>
            <w:proofErr w:type="spellEnd"/>
            <w:r w:rsidRPr="00542A2D">
              <w:rPr>
                <w:color w:val="202124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542A2D">
              <w:rPr>
                <w:color w:val="202124"/>
                <w:sz w:val="21"/>
                <w:szCs w:val="21"/>
                <w:shd w:val="clear" w:color="auto" w:fill="FFFFFF"/>
              </w:rPr>
              <w:t>приміщення</w:t>
            </w:r>
            <w:proofErr w:type="spellEnd"/>
            <w:r w:rsidRPr="00542A2D">
              <w:rPr>
                <w:color w:val="202124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542A2D">
              <w:rPr>
                <w:color w:val="202124"/>
                <w:sz w:val="21"/>
                <w:szCs w:val="21"/>
                <w:shd w:val="clear" w:color="auto" w:fill="FFFFFF"/>
              </w:rPr>
              <w:t>від</w:t>
            </w:r>
            <w:proofErr w:type="spellEnd"/>
            <w:r w:rsidRPr="00542A2D">
              <w:rPr>
                <w:color w:val="202124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542A2D">
              <w:rPr>
                <w:color w:val="202124"/>
                <w:sz w:val="21"/>
                <w:szCs w:val="21"/>
                <w:shd w:val="clear" w:color="auto" w:fill="FFFFFF"/>
              </w:rPr>
              <w:t>запахів</w:t>
            </w:r>
            <w:proofErr w:type="spellEnd"/>
            <w:r w:rsidRPr="00542A2D">
              <w:rPr>
                <w:color w:val="202124"/>
                <w:sz w:val="21"/>
                <w:szCs w:val="21"/>
                <w:shd w:val="clear" w:color="auto" w:fill="FFFFFF"/>
              </w:rPr>
              <w:t xml:space="preserve">, </w:t>
            </w:r>
            <w:proofErr w:type="spellStart"/>
            <w:r w:rsidRPr="00542A2D">
              <w:rPr>
                <w:color w:val="202124"/>
                <w:sz w:val="21"/>
                <w:szCs w:val="21"/>
                <w:shd w:val="clear" w:color="auto" w:fill="FFFFFF"/>
              </w:rPr>
              <w:t>сміття</w:t>
            </w:r>
            <w:proofErr w:type="spellEnd"/>
            <w:r w:rsidRPr="00542A2D">
              <w:rPr>
                <w:color w:val="202124"/>
                <w:sz w:val="21"/>
                <w:szCs w:val="21"/>
                <w:shd w:val="clear" w:color="auto" w:fill="FFFFFF"/>
              </w:rPr>
              <w:t xml:space="preserve"> і </w:t>
            </w:r>
            <w:proofErr w:type="spellStart"/>
            <w:r w:rsidRPr="00542A2D">
              <w:rPr>
                <w:color w:val="202124"/>
                <w:sz w:val="21"/>
                <w:szCs w:val="21"/>
                <w:shd w:val="clear" w:color="auto" w:fill="FFFFFF"/>
              </w:rPr>
              <w:t>мікробів</w:t>
            </w:r>
            <w:proofErr w:type="spellEnd"/>
            <w:r w:rsidRPr="00542A2D">
              <w:rPr>
                <w:color w:val="202124"/>
                <w:sz w:val="21"/>
                <w:szCs w:val="21"/>
                <w:shd w:val="clear" w:color="auto" w:fill="FFFFFF"/>
              </w:rPr>
              <w:t xml:space="preserve">, а </w:t>
            </w:r>
            <w:proofErr w:type="spellStart"/>
            <w:r w:rsidRPr="00542A2D">
              <w:rPr>
                <w:color w:val="202124"/>
                <w:sz w:val="21"/>
                <w:szCs w:val="21"/>
                <w:shd w:val="clear" w:color="auto" w:fill="FFFFFF"/>
              </w:rPr>
              <w:t>також</w:t>
            </w:r>
            <w:proofErr w:type="spellEnd"/>
            <w:r w:rsidRPr="00542A2D">
              <w:rPr>
                <w:color w:val="202124"/>
                <w:sz w:val="21"/>
                <w:szCs w:val="21"/>
                <w:shd w:val="clear" w:color="auto" w:fill="FFFFFF"/>
              </w:rPr>
              <w:t xml:space="preserve"> для </w:t>
            </w:r>
            <w:proofErr w:type="spellStart"/>
            <w:r w:rsidRPr="00542A2D">
              <w:rPr>
                <w:color w:val="202124"/>
                <w:sz w:val="21"/>
                <w:szCs w:val="21"/>
                <w:shd w:val="clear" w:color="auto" w:fill="FFFFFF"/>
              </w:rPr>
              <w:t>зливу</w:t>
            </w:r>
            <w:proofErr w:type="spellEnd"/>
            <w:r w:rsidRPr="00542A2D">
              <w:rPr>
                <w:color w:val="202124"/>
                <w:sz w:val="21"/>
                <w:szCs w:val="21"/>
                <w:shd w:val="clear" w:color="auto" w:fill="FFFFFF"/>
              </w:rPr>
              <w:t xml:space="preserve"> води в </w:t>
            </w:r>
            <w:proofErr w:type="spellStart"/>
            <w:r w:rsidRPr="00542A2D">
              <w:rPr>
                <w:color w:val="202124"/>
                <w:sz w:val="21"/>
                <w:szCs w:val="21"/>
                <w:shd w:val="clear" w:color="auto" w:fill="FFFFFF"/>
              </w:rPr>
              <w:t>каналізацію</w:t>
            </w:r>
            <w:proofErr w:type="spellEnd"/>
            <w:proofErr w:type="gramEnd"/>
          </w:p>
          <w:p w:rsidR="00AD440F" w:rsidRPr="00542A2D" w:rsidRDefault="00AD440F" w:rsidP="00AD440F">
            <w:pPr>
              <w:jc w:val="center"/>
              <w:rPr>
                <w:b/>
                <w:sz w:val="21"/>
                <w:szCs w:val="21"/>
                <w:lang w:val="uk-UA"/>
              </w:rPr>
            </w:pPr>
            <w:proofErr w:type="spellStart"/>
            <w:r w:rsidRPr="00542A2D">
              <w:rPr>
                <w:b/>
                <w:sz w:val="21"/>
                <w:szCs w:val="21"/>
              </w:rPr>
              <w:t>Умивальник</w:t>
            </w:r>
            <w:proofErr w:type="spellEnd"/>
            <w:r w:rsidRPr="00542A2D">
              <w:rPr>
                <w:b/>
                <w:sz w:val="21"/>
                <w:szCs w:val="21"/>
              </w:rPr>
              <w:t xml:space="preserve"> (</w:t>
            </w:r>
            <w:proofErr w:type="spellStart"/>
            <w:r w:rsidRPr="00542A2D">
              <w:rPr>
                <w:b/>
                <w:sz w:val="21"/>
                <w:szCs w:val="21"/>
              </w:rPr>
              <w:t>або</w:t>
            </w:r>
            <w:proofErr w:type="spellEnd"/>
            <w:r w:rsidRPr="00542A2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542A2D">
              <w:rPr>
                <w:b/>
                <w:sz w:val="21"/>
                <w:szCs w:val="21"/>
              </w:rPr>
              <w:t>еквівалент</w:t>
            </w:r>
            <w:proofErr w:type="spellEnd"/>
            <w:r w:rsidRPr="00542A2D">
              <w:rPr>
                <w:b/>
                <w:sz w:val="21"/>
                <w:szCs w:val="21"/>
              </w:rPr>
              <w:t>)</w:t>
            </w:r>
          </w:p>
          <w:p w:rsidR="00AD440F" w:rsidRPr="00542A2D" w:rsidRDefault="00AD440F" w:rsidP="00AD440F">
            <w:pPr>
              <w:rPr>
                <w:sz w:val="21"/>
                <w:szCs w:val="21"/>
                <w:lang w:val="uk-UA"/>
              </w:rPr>
            </w:pPr>
            <w:proofErr w:type="spellStart"/>
            <w:proofErr w:type="gramStart"/>
            <w:r w:rsidRPr="00542A2D">
              <w:rPr>
                <w:b/>
                <w:sz w:val="21"/>
                <w:szCs w:val="21"/>
              </w:rPr>
              <w:t>Техн</w:t>
            </w:r>
            <w:proofErr w:type="gramEnd"/>
            <w:r w:rsidRPr="00542A2D">
              <w:rPr>
                <w:b/>
                <w:sz w:val="21"/>
                <w:szCs w:val="21"/>
              </w:rPr>
              <w:t>ічні</w:t>
            </w:r>
            <w:proofErr w:type="spellEnd"/>
            <w:r w:rsidRPr="00542A2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542A2D">
              <w:rPr>
                <w:b/>
                <w:sz w:val="21"/>
                <w:szCs w:val="21"/>
              </w:rPr>
              <w:t>вимоги</w:t>
            </w:r>
            <w:proofErr w:type="spellEnd"/>
            <w:r w:rsidRPr="00542A2D">
              <w:rPr>
                <w:sz w:val="21"/>
                <w:szCs w:val="21"/>
              </w:rPr>
              <w:t xml:space="preserve">: </w:t>
            </w:r>
            <w:proofErr w:type="spellStart"/>
            <w:r w:rsidRPr="00542A2D">
              <w:rPr>
                <w:sz w:val="21"/>
                <w:szCs w:val="21"/>
              </w:rPr>
              <w:t>відповідно</w:t>
            </w:r>
            <w:proofErr w:type="spellEnd"/>
            <w:r w:rsidRPr="00542A2D">
              <w:rPr>
                <w:sz w:val="21"/>
                <w:szCs w:val="21"/>
              </w:rPr>
              <w:t xml:space="preserve"> до ДСТУ EN 14688:2019</w:t>
            </w:r>
          </w:p>
          <w:p w:rsidR="00AD440F" w:rsidRPr="00542A2D" w:rsidRDefault="00AD440F" w:rsidP="00AD440F">
            <w:pPr>
              <w:spacing w:after="45"/>
              <w:outlineLvl w:val="2"/>
              <w:rPr>
                <w:sz w:val="21"/>
                <w:szCs w:val="21"/>
              </w:rPr>
            </w:pPr>
            <w:proofErr w:type="spellStart"/>
            <w:proofErr w:type="gramStart"/>
            <w:r w:rsidRPr="00542A2D">
              <w:rPr>
                <w:sz w:val="21"/>
                <w:szCs w:val="21"/>
              </w:rPr>
              <w:t>Матер</w:t>
            </w:r>
            <w:proofErr w:type="gramEnd"/>
            <w:r w:rsidRPr="00542A2D">
              <w:rPr>
                <w:sz w:val="21"/>
                <w:szCs w:val="21"/>
              </w:rPr>
              <w:t>іал</w:t>
            </w:r>
            <w:proofErr w:type="spellEnd"/>
            <w:r w:rsidRPr="00542A2D">
              <w:rPr>
                <w:sz w:val="21"/>
                <w:szCs w:val="21"/>
              </w:rPr>
              <w:t xml:space="preserve">: </w:t>
            </w:r>
            <w:proofErr w:type="spellStart"/>
            <w:r w:rsidRPr="00542A2D">
              <w:rPr>
                <w:sz w:val="21"/>
                <w:szCs w:val="21"/>
              </w:rPr>
              <w:t>кераміка</w:t>
            </w:r>
            <w:proofErr w:type="spellEnd"/>
          </w:p>
          <w:p w:rsidR="00AD440F" w:rsidRPr="00542A2D" w:rsidRDefault="00AD440F" w:rsidP="00AD440F">
            <w:pPr>
              <w:spacing w:after="45"/>
              <w:outlineLvl w:val="2"/>
              <w:rPr>
                <w:sz w:val="21"/>
                <w:szCs w:val="21"/>
                <w:lang w:val="uk-UA"/>
              </w:rPr>
            </w:pPr>
            <w:r w:rsidRPr="00542A2D">
              <w:rPr>
                <w:sz w:val="21"/>
                <w:szCs w:val="21"/>
                <w:lang w:val="uk-UA"/>
              </w:rPr>
              <w:t xml:space="preserve">Габарити раковини Ширина – </w:t>
            </w:r>
            <w:r w:rsidRPr="00542A2D">
              <w:rPr>
                <w:sz w:val="21"/>
                <w:szCs w:val="21"/>
              </w:rPr>
              <w:t>50</w:t>
            </w:r>
            <w:r w:rsidRPr="00542A2D">
              <w:rPr>
                <w:sz w:val="21"/>
                <w:szCs w:val="21"/>
                <w:lang w:val="uk-UA"/>
              </w:rPr>
              <w:t>0 м</w:t>
            </w:r>
            <w:r w:rsidRPr="00542A2D">
              <w:rPr>
                <w:sz w:val="21"/>
                <w:szCs w:val="21"/>
              </w:rPr>
              <w:t>м</w:t>
            </w:r>
          </w:p>
          <w:p w:rsidR="00AD440F" w:rsidRPr="00542A2D" w:rsidRDefault="00AD440F" w:rsidP="00AD440F">
            <w:pPr>
              <w:spacing w:after="45"/>
              <w:outlineLvl w:val="2"/>
              <w:rPr>
                <w:sz w:val="21"/>
                <w:szCs w:val="21"/>
                <w:lang w:val="uk-UA"/>
              </w:rPr>
            </w:pPr>
            <w:r w:rsidRPr="00542A2D">
              <w:rPr>
                <w:sz w:val="21"/>
                <w:szCs w:val="21"/>
                <w:lang w:val="uk-UA"/>
              </w:rPr>
              <w:t>Висота – 17 мм</w:t>
            </w:r>
          </w:p>
          <w:p w:rsidR="00AD440F" w:rsidRPr="00542A2D" w:rsidRDefault="00AD440F" w:rsidP="00AD440F">
            <w:pPr>
              <w:spacing w:after="45"/>
              <w:outlineLvl w:val="2"/>
              <w:rPr>
                <w:sz w:val="21"/>
                <w:szCs w:val="21"/>
                <w:lang w:val="uk-UA"/>
              </w:rPr>
            </w:pPr>
            <w:r w:rsidRPr="00542A2D">
              <w:rPr>
                <w:sz w:val="21"/>
                <w:szCs w:val="21"/>
                <w:lang w:val="uk-UA"/>
              </w:rPr>
              <w:lastRenderedPageBreak/>
              <w:t>Глибина – 42 мм</w:t>
            </w:r>
          </w:p>
          <w:p w:rsidR="00AD440F" w:rsidRPr="00542A2D" w:rsidRDefault="00AD440F" w:rsidP="00AD440F">
            <w:pPr>
              <w:spacing w:after="45"/>
              <w:outlineLvl w:val="2"/>
              <w:rPr>
                <w:sz w:val="21"/>
                <w:szCs w:val="21"/>
              </w:rPr>
            </w:pPr>
            <w:r w:rsidRPr="00542A2D">
              <w:rPr>
                <w:sz w:val="21"/>
                <w:szCs w:val="21"/>
              </w:rPr>
              <w:t xml:space="preserve">Форма: </w:t>
            </w:r>
            <w:proofErr w:type="spellStart"/>
            <w:r w:rsidRPr="00542A2D">
              <w:rPr>
                <w:sz w:val="21"/>
                <w:szCs w:val="21"/>
              </w:rPr>
              <w:t>прямокутний</w:t>
            </w:r>
            <w:proofErr w:type="spellEnd"/>
          </w:p>
          <w:p w:rsidR="00AD440F" w:rsidRPr="00542A2D" w:rsidRDefault="00AD440F" w:rsidP="00AD440F">
            <w:pPr>
              <w:spacing w:after="45"/>
              <w:outlineLvl w:val="2"/>
              <w:rPr>
                <w:sz w:val="21"/>
                <w:szCs w:val="21"/>
              </w:rPr>
            </w:pPr>
            <w:proofErr w:type="spellStart"/>
            <w:r w:rsidRPr="00542A2D">
              <w:rPr>
                <w:sz w:val="21"/>
                <w:szCs w:val="21"/>
              </w:rPr>
              <w:t>Особливості</w:t>
            </w:r>
            <w:proofErr w:type="spellEnd"/>
            <w:r w:rsidRPr="00542A2D">
              <w:rPr>
                <w:sz w:val="21"/>
                <w:szCs w:val="21"/>
              </w:rPr>
              <w:t xml:space="preserve">: з </w:t>
            </w:r>
            <w:proofErr w:type="spellStart"/>
            <w:r w:rsidRPr="00542A2D">
              <w:rPr>
                <w:sz w:val="21"/>
                <w:szCs w:val="21"/>
              </w:rPr>
              <w:t>отвором</w:t>
            </w:r>
            <w:proofErr w:type="spellEnd"/>
            <w:r w:rsidRPr="00542A2D">
              <w:rPr>
                <w:sz w:val="21"/>
                <w:szCs w:val="21"/>
              </w:rPr>
              <w:t xml:space="preserve"> для </w:t>
            </w:r>
            <w:proofErr w:type="spellStart"/>
            <w:r w:rsidRPr="00542A2D">
              <w:rPr>
                <w:sz w:val="21"/>
                <w:szCs w:val="21"/>
              </w:rPr>
              <w:t>змішувача</w:t>
            </w:r>
            <w:proofErr w:type="spellEnd"/>
            <w:r w:rsidRPr="00542A2D">
              <w:rPr>
                <w:sz w:val="21"/>
                <w:szCs w:val="21"/>
              </w:rPr>
              <w:t xml:space="preserve"> та </w:t>
            </w:r>
            <w:proofErr w:type="spellStart"/>
            <w:r w:rsidRPr="00542A2D">
              <w:rPr>
                <w:sz w:val="21"/>
                <w:szCs w:val="21"/>
              </w:rPr>
              <w:t>відливу</w:t>
            </w:r>
            <w:proofErr w:type="spellEnd"/>
          </w:p>
          <w:p w:rsidR="00AD440F" w:rsidRPr="00542A2D" w:rsidRDefault="00AD440F" w:rsidP="00AD440F">
            <w:pPr>
              <w:spacing w:after="45"/>
              <w:outlineLvl w:val="2"/>
              <w:rPr>
                <w:bCs/>
                <w:sz w:val="21"/>
                <w:szCs w:val="21"/>
                <w:shd w:val="clear" w:color="auto" w:fill="F2F2F2"/>
                <w:lang w:val="uk-UA"/>
              </w:rPr>
            </w:pPr>
            <w:r w:rsidRPr="00542A2D">
              <w:rPr>
                <w:bCs/>
                <w:sz w:val="21"/>
                <w:szCs w:val="21"/>
                <w:shd w:val="clear" w:color="auto" w:fill="F2F2F2"/>
                <w:lang w:val="uk-UA"/>
              </w:rPr>
              <w:t>Монтаж – підвісний</w:t>
            </w:r>
          </w:p>
          <w:p w:rsidR="00AD440F" w:rsidRPr="00542A2D" w:rsidRDefault="00AD440F" w:rsidP="00AD440F">
            <w:pPr>
              <w:spacing w:after="45"/>
              <w:outlineLvl w:val="2"/>
              <w:rPr>
                <w:bCs/>
                <w:sz w:val="21"/>
                <w:szCs w:val="21"/>
                <w:shd w:val="clear" w:color="auto" w:fill="F2F2F2"/>
                <w:lang w:val="uk-UA"/>
              </w:rPr>
            </w:pPr>
            <w:r w:rsidRPr="00542A2D">
              <w:rPr>
                <w:bCs/>
                <w:sz w:val="21"/>
                <w:szCs w:val="21"/>
                <w:shd w:val="clear" w:color="auto" w:fill="F2F2F2"/>
                <w:lang w:val="uk-UA"/>
              </w:rPr>
              <w:t>Колір – білий</w:t>
            </w:r>
          </w:p>
          <w:p w:rsidR="00AD440F" w:rsidRPr="00542A2D" w:rsidRDefault="00AD440F" w:rsidP="00AD440F">
            <w:pPr>
              <w:rPr>
                <w:b/>
                <w:sz w:val="21"/>
                <w:szCs w:val="21"/>
              </w:rPr>
            </w:pPr>
            <w:proofErr w:type="spellStart"/>
            <w:r w:rsidRPr="00542A2D">
              <w:rPr>
                <w:b/>
                <w:sz w:val="21"/>
                <w:szCs w:val="21"/>
              </w:rPr>
              <w:t>Унітаз</w:t>
            </w:r>
            <w:proofErr w:type="spellEnd"/>
            <w:r w:rsidRPr="00542A2D">
              <w:rPr>
                <w:b/>
                <w:sz w:val="21"/>
                <w:szCs w:val="21"/>
              </w:rPr>
              <w:t xml:space="preserve"> </w:t>
            </w:r>
            <w:proofErr w:type="gramStart"/>
            <w:r w:rsidRPr="00542A2D">
              <w:rPr>
                <w:b/>
                <w:sz w:val="21"/>
                <w:szCs w:val="21"/>
              </w:rPr>
              <w:t xml:space="preserve">Компакт </w:t>
            </w:r>
            <w:proofErr w:type="spellStart"/>
            <w:r w:rsidRPr="00542A2D">
              <w:rPr>
                <w:b/>
                <w:sz w:val="21"/>
                <w:szCs w:val="21"/>
              </w:rPr>
              <w:t>б</w:t>
            </w:r>
            <w:proofErr w:type="gramEnd"/>
            <w:r w:rsidRPr="00542A2D">
              <w:rPr>
                <w:b/>
                <w:sz w:val="21"/>
                <w:szCs w:val="21"/>
              </w:rPr>
              <w:t>ілий</w:t>
            </w:r>
            <w:proofErr w:type="spellEnd"/>
            <w:r w:rsidRPr="00542A2D">
              <w:rPr>
                <w:b/>
                <w:sz w:val="21"/>
                <w:szCs w:val="21"/>
              </w:rPr>
              <w:t xml:space="preserve"> (</w:t>
            </w:r>
            <w:proofErr w:type="spellStart"/>
            <w:r w:rsidRPr="00542A2D">
              <w:rPr>
                <w:b/>
                <w:sz w:val="21"/>
                <w:szCs w:val="21"/>
              </w:rPr>
              <w:t>або</w:t>
            </w:r>
            <w:proofErr w:type="spellEnd"/>
            <w:r w:rsidRPr="00542A2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542A2D">
              <w:rPr>
                <w:b/>
                <w:sz w:val="21"/>
                <w:szCs w:val="21"/>
              </w:rPr>
              <w:t>еквівалент</w:t>
            </w:r>
            <w:proofErr w:type="spellEnd"/>
            <w:r w:rsidRPr="00542A2D">
              <w:rPr>
                <w:b/>
                <w:sz w:val="21"/>
                <w:szCs w:val="21"/>
              </w:rPr>
              <w:t>)</w:t>
            </w:r>
          </w:p>
          <w:p w:rsidR="00AD440F" w:rsidRPr="00542A2D" w:rsidRDefault="00AD440F" w:rsidP="00AD440F">
            <w:pPr>
              <w:spacing w:line="308" w:lineRule="atLeast"/>
              <w:rPr>
                <w:sz w:val="21"/>
                <w:szCs w:val="21"/>
              </w:rPr>
            </w:pPr>
            <w:proofErr w:type="spellStart"/>
            <w:proofErr w:type="gramStart"/>
            <w:r w:rsidRPr="00542A2D">
              <w:rPr>
                <w:b/>
                <w:sz w:val="21"/>
                <w:szCs w:val="21"/>
              </w:rPr>
              <w:t>Техн</w:t>
            </w:r>
            <w:proofErr w:type="gramEnd"/>
            <w:r w:rsidRPr="00542A2D">
              <w:rPr>
                <w:b/>
                <w:sz w:val="21"/>
                <w:szCs w:val="21"/>
              </w:rPr>
              <w:t>ічні</w:t>
            </w:r>
            <w:proofErr w:type="spellEnd"/>
            <w:r w:rsidRPr="00542A2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542A2D">
              <w:rPr>
                <w:b/>
                <w:sz w:val="21"/>
                <w:szCs w:val="21"/>
              </w:rPr>
              <w:t>вимоги</w:t>
            </w:r>
            <w:proofErr w:type="spellEnd"/>
            <w:r w:rsidRPr="00542A2D">
              <w:rPr>
                <w:sz w:val="21"/>
                <w:szCs w:val="21"/>
              </w:rPr>
              <w:t xml:space="preserve">: </w:t>
            </w:r>
            <w:proofErr w:type="spellStart"/>
            <w:r w:rsidRPr="00542A2D">
              <w:rPr>
                <w:sz w:val="21"/>
                <w:szCs w:val="21"/>
              </w:rPr>
              <w:t>відповідно</w:t>
            </w:r>
            <w:proofErr w:type="spellEnd"/>
            <w:r w:rsidRPr="00542A2D">
              <w:rPr>
                <w:sz w:val="21"/>
                <w:szCs w:val="21"/>
              </w:rPr>
              <w:t xml:space="preserve"> до ДСТУ EN 14688:2019</w:t>
            </w:r>
          </w:p>
          <w:p w:rsidR="00AD440F" w:rsidRPr="00542A2D" w:rsidRDefault="00AD440F" w:rsidP="00AD440F">
            <w:pPr>
              <w:spacing w:after="45"/>
              <w:outlineLvl w:val="2"/>
              <w:rPr>
                <w:sz w:val="21"/>
                <w:szCs w:val="21"/>
              </w:rPr>
            </w:pPr>
            <w:proofErr w:type="spellStart"/>
            <w:r w:rsidRPr="00542A2D">
              <w:rPr>
                <w:sz w:val="21"/>
                <w:szCs w:val="21"/>
              </w:rPr>
              <w:t>Висота</w:t>
            </w:r>
            <w:proofErr w:type="spellEnd"/>
            <w:r w:rsidRPr="00542A2D">
              <w:rPr>
                <w:sz w:val="21"/>
                <w:szCs w:val="21"/>
              </w:rPr>
              <w:t>: 78см</w:t>
            </w:r>
          </w:p>
          <w:p w:rsidR="00AD440F" w:rsidRPr="00542A2D" w:rsidRDefault="00AD440F" w:rsidP="00AD440F">
            <w:pPr>
              <w:spacing w:after="45"/>
              <w:outlineLvl w:val="2"/>
              <w:rPr>
                <w:sz w:val="21"/>
                <w:szCs w:val="21"/>
              </w:rPr>
            </w:pPr>
            <w:r w:rsidRPr="00542A2D">
              <w:rPr>
                <w:sz w:val="21"/>
                <w:szCs w:val="21"/>
              </w:rPr>
              <w:t>Ширина: 36см</w:t>
            </w:r>
          </w:p>
          <w:p w:rsidR="00AD440F" w:rsidRPr="00542A2D" w:rsidRDefault="00AD440F" w:rsidP="00AD440F">
            <w:pPr>
              <w:spacing w:after="45"/>
              <w:outlineLvl w:val="2"/>
              <w:rPr>
                <w:sz w:val="21"/>
                <w:szCs w:val="21"/>
                <w:lang w:val="uk-UA"/>
              </w:rPr>
            </w:pPr>
            <w:proofErr w:type="spellStart"/>
            <w:r w:rsidRPr="00542A2D">
              <w:rPr>
                <w:sz w:val="21"/>
                <w:szCs w:val="21"/>
              </w:rPr>
              <w:t>Глибина</w:t>
            </w:r>
            <w:proofErr w:type="spellEnd"/>
            <w:r w:rsidRPr="00542A2D">
              <w:rPr>
                <w:sz w:val="21"/>
                <w:szCs w:val="21"/>
              </w:rPr>
              <w:t>: 63см</w:t>
            </w:r>
          </w:p>
          <w:p w:rsidR="00AD440F" w:rsidRPr="00542A2D" w:rsidRDefault="00AD440F" w:rsidP="00AD440F">
            <w:pPr>
              <w:spacing w:after="45"/>
              <w:outlineLvl w:val="2"/>
              <w:rPr>
                <w:sz w:val="21"/>
                <w:szCs w:val="21"/>
                <w:lang w:val="uk-UA"/>
              </w:rPr>
            </w:pPr>
            <w:r w:rsidRPr="00542A2D">
              <w:rPr>
                <w:sz w:val="21"/>
                <w:szCs w:val="21"/>
                <w:lang w:val="uk-UA"/>
              </w:rPr>
              <w:t>Бачок на 6 л.</w:t>
            </w:r>
          </w:p>
          <w:p w:rsidR="00AD440F" w:rsidRPr="00542A2D" w:rsidRDefault="00AD440F" w:rsidP="00AD440F">
            <w:pPr>
              <w:spacing w:after="45"/>
              <w:outlineLvl w:val="2"/>
              <w:rPr>
                <w:sz w:val="21"/>
                <w:szCs w:val="21"/>
                <w:lang w:val="uk-UA"/>
              </w:rPr>
            </w:pPr>
            <w:proofErr w:type="spellStart"/>
            <w:proofErr w:type="gramStart"/>
            <w:r w:rsidRPr="00542A2D">
              <w:rPr>
                <w:sz w:val="21"/>
                <w:szCs w:val="21"/>
              </w:rPr>
              <w:t>О'б</w:t>
            </w:r>
            <w:proofErr w:type="gramEnd"/>
            <w:r w:rsidRPr="00542A2D">
              <w:rPr>
                <w:sz w:val="21"/>
                <w:szCs w:val="21"/>
              </w:rPr>
              <w:t>єм</w:t>
            </w:r>
            <w:proofErr w:type="spellEnd"/>
            <w:r w:rsidRPr="00542A2D">
              <w:rPr>
                <w:sz w:val="21"/>
                <w:szCs w:val="21"/>
              </w:rPr>
              <w:t xml:space="preserve"> </w:t>
            </w:r>
            <w:proofErr w:type="spellStart"/>
            <w:r w:rsidRPr="00542A2D">
              <w:rPr>
                <w:sz w:val="21"/>
                <w:szCs w:val="21"/>
              </w:rPr>
              <w:t>зливу</w:t>
            </w:r>
            <w:proofErr w:type="spellEnd"/>
            <w:r w:rsidRPr="00542A2D">
              <w:rPr>
                <w:sz w:val="21"/>
                <w:szCs w:val="21"/>
              </w:rPr>
              <w:t>:</w:t>
            </w:r>
            <w:r w:rsidRPr="00542A2D">
              <w:rPr>
                <w:sz w:val="21"/>
                <w:szCs w:val="21"/>
                <w:lang w:val="uk-UA"/>
              </w:rPr>
              <w:t xml:space="preserve"> </w:t>
            </w:r>
            <w:r w:rsidRPr="00542A2D">
              <w:rPr>
                <w:sz w:val="21"/>
                <w:szCs w:val="21"/>
              </w:rPr>
              <w:t xml:space="preserve"> 3/6 л</w:t>
            </w:r>
            <w:r w:rsidRPr="00542A2D">
              <w:rPr>
                <w:sz w:val="21"/>
                <w:szCs w:val="21"/>
                <w:lang w:val="uk-UA"/>
              </w:rPr>
              <w:t xml:space="preserve"> </w:t>
            </w:r>
          </w:p>
          <w:p w:rsidR="00AD440F" w:rsidRPr="00542A2D" w:rsidRDefault="00AD440F" w:rsidP="00AD440F">
            <w:pPr>
              <w:spacing w:after="45"/>
              <w:outlineLvl w:val="2"/>
              <w:rPr>
                <w:sz w:val="21"/>
                <w:szCs w:val="21"/>
                <w:lang w:val="uk-UA"/>
              </w:rPr>
            </w:pPr>
            <w:r w:rsidRPr="00542A2D">
              <w:rPr>
                <w:sz w:val="21"/>
                <w:szCs w:val="21"/>
                <w:lang w:val="uk-UA"/>
              </w:rPr>
              <w:t>З горизонтальним змивом</w:t>
            </w:r>
          </w:p>
          <w:p w:rsidR="00AD440F" w:rsidRPr="00542A2D" w:rsidRDefault="00AD440F" w:rsidP="00AD440F">
            <w:pPr>
              <w:spacing w:after="45"/>
              <w:outlineLvl w:val="2"/>
              <w:rPr>
                <w:sz w:val="21"/>
                <w:szCs w:val="21"/>
              </w:rPr>
            </w:pPr>
            <w:proofErr w:type="spellStart"/>
            <w:proofErr w:type="gramStart"/>
            <w:r w:rsidRPr="00542A2D">
              <w:rPr>
                <w:sz w:val="21"/>
                <w:szCs w:val="21"/>
              </w:rPr>
              <w:t>Матер</w:t>
            </w:r>
            <w:proofErr w:type="gramEnd"/>
            <w:r w:rsidRPr="00542A2D">
              <w:rPr>
                <w:sz w:val="21"/>
                <w:szCs w:val="21"/>
              </w:rPr>
              <w:t>іал</w:t>
            </w:r>
            <w:proofErr w:type="spellEnd"/>
            <w:r w:rsidRPr="00542A2D">
              <w:rPr>
                <w:sz w:val="21"/>
                <w:szCs w:val="21"/>
              </w:rPr>
              <w:t xml:space="preserve">: </w:t>
            </w:r>
            <w:proofErr w:type="spellStart"/>
            <w:r w:rsidRPr="00542A2D">
              <w:rPr>
                <w:sz w:val="21"/>
                <w:szCs w:val="21"/>
              </w:rPr>
              <w:t>сантехнічна</w:t>
            </w:r>
            <w:proofErr w:type="spellEnd"/>
            <w:r w:rsidRPr="00542A2D">
              <w:rPr>
                <w:sz w:val="21"/>
                <w:szCs w:val="21"/>
              </w:rPr>
              <w:t xml:space="preserve"> </w:t>
            </w:r>
            <w:proofErr w:type="spellStart"/>
            <w:r w:rsidRPr="00542A2D">
              <w:rPr>
                <w:sz w:val="21"/>
                <w:szCs w:val="21"/>
              </w:rPr>
              <w:t>кераміка</w:t>
            </w:r>
            <w:proofErr w:type="spellEnd"/>
          </w:p>
          <w:p w:rsidR="00AD440F" w:rsidRPr="00542A2D" w:rsidRDefault="00AD440F" w:rsidP="00AD440F">
            <w:pPr>
              <w:spacing w:after="45"/>
              <w:outlineLvl w:val="2"/>
              <w:rPr>
                <w:sz w:val="21"/>
                <w:szCs w:val="21"/>
              </w:rPr>
            </w:pPr>
            <w:proofErr w:type="spellStart"/>
            <w:r w:rsidRPr="00542A2D">
              <w:rPr>
                <w:sz w:val="21"/>
                <w:szCs w:val="21"/>
              </w:rPr>
              <w:t>Колі</w:t>
            </w:r>
            <w:proofErr w:type="gramStart"/>
            <w:r w:rsidRPr="00542A2D">
              <w:rPr>
                <w:sz w:val="21"/>
                <w:szCs w:val="21"/>
              </w:rPr>
              <w:t>р</w:t>
            </w:r>
            <w:proofErr w:type="spellEnd"/>
            <w:proofErr w:type="gramEnd"/>
            <w:r w:rsidRPr="00542A2D">
              <w:rPr>
                <w:sz w:val="21"/>
                <w:szCs w:val="21"/>
              </w:rPr>
              <w:t xml:space="preserve">: </w:t>
            </w:r>
            <w:proofErr w:type="spellStart"/>
            <w:r w:rsidRPr="00542A2D">
              <w:rPr>
                <w:sz w:val="21"/>
                <w:szCs w:val="21"/>
              </w:rPr>
              <w:t>білий</w:t>
            </w:r>
            <w:proofErr w:type="spellEnd"/>
          </w:p>
          <w:p w:rsidR="00AD440F" w:rsidRPr="00542A2D" w:rsidRDefault="00AD440F" w:rsidP="00AD440F">
            <w:pPr>
              <w:spacing w:after="45"/>
              <w:outlineLvl w:val="2"/>
              <w:rPr>
                <w:bCs/>
                <w:sz w:val="21"/>
                <w:szCs w:val="21"/>
                <w:shd w:val="clear" w:color="auto" w:fill="F2F2F2"/>
                <w:lang w:val="uk-UA"/>
              </w:rPr>
            </w:pPr>
            <w:r w:rsidRPr="00542A2D">
              <w:rPr>
                <w:bCs/>
                <w:sz w:val="21"/>
                <w:szCs w:val="21"/>
                <w:shd w:val="clear" w:color="auto" w:fill="F2F2F2"/>
              </w:rPr>
              <w:t xml:space="preserve"> </w:t>
            </w:r>
            <w:r w:rsidRPr="00542A2D">
              <w:rPr>
                <w:bCs/>
                <w:sz w:val="21"/>
                <w:szCs w:val="21"/>
                <w:shd w:val="clear" w:color="auto" w:fill="F2F2F2"/>
                <w:lang w:val="uk-UA"/>
              </w:rPr>
              <w:t>Монтаж: підлоговий</w:t>
            </w:r>
          </w:p>
          <w:p w:rsidR="00AD440F" w:rsidRPr="00542A2D" w:rsidRDefault="00AD440F" w:rsidP="00AD440F">
            <w:pPr>
              <w:spacing w:after="45"/>
              <w:outlineLvl w:val="2"/>
              <w:rPr>
                <w:bCs/>
                <w:sz w:val="21"/>
                <w:szCs w:val="21"/>
                <w:shd w:val="clear" w:color="auto" w:fill="F2F2F2"/>
                <w:lang w:val="uk-UA"/>
              </w:rPr>
            </w:pPr>
            <w:r w:rsidRPr="00542A2D">
              <w:rPr>
                <w:bCs/>
                <w:sz w:val="21"/>
                <w:szCs w:val="21"/>
                <w:shd w:val="clear" w:color="auto" w:fill="F2F2F2"/>
                <w:lang w:val="uk-UA"/>
              </w:rPr>
              <w:t>Комплект з бачком та арматурою до нього.</w:t>
            </w:r>
          </w:p>
          <w:p w:rsidR="00AD440F" w:rsidRPr="00542A2D" w:rsidRDefault="00AD440F" w:rsidP="00AD440F">
            <w:pPr>
              <w:spacing w:after="45"/>
              <w:outlineLvl w:val="2"/>
              <w:rPr>
                <w:bCs/>
                <w:sz w:val="21"/>
                <w:szCs w:val="21"/>
                <w:shd w:val="clear" w:color="auto" w:fill="F2F2F2"/>
                <w:lang w:val="uk-UA"/>
              </w:rPr>
            </w:pPr>
            <w:r w:rsidRPr="00542A2D">
              <w:rPr>
                <w:bCs/>
                <w:sz w:val="21"/>
                <w:szCs w:val="21"/>
                <w:shd w:val="clear" w:color="auto" w:fill="F2F2F2"/>
                <w:lang w:val="uk-UA"/>
              </w:rPr>
              <w:t>Підведення води - нижнє</w:t>
            </w:r>
          </w:p>
          <w:p w:rsidR="004D014B" w:rsidRPr="00542A2D" w:rsidRDefault="004D014B" w:rsidP="004D014B">
            <w:pPr>
              <w:rPr>
                <w:rFonts w:eastAsia="Calibri"/>
                <w:b/>
                <w:sz w:val="21"/>
                <w:szCs w:val="21"/>
                <w:lang w:val="uk-UA"/>
              </w:rPr>
            </w:pPr>
            <w:r w:rsidRPr="00542A2D">
              <w:rPr>
                <w:rFonts w:eastAsia="Calibri"/>
                <w:b/>
                <w:noProof/>
                <w:sz w:val="21"/>
                <w:szCs w:val="21"/>
                <w:lang w:val="uk-UA"/>
              </w:rPr>
              <w:t>Шланг до зливних бачків унітаза L=</w:t>
            </w:r>
            <w:r w:rsidRPr="00542A2D">
              <w:rPr>
                <w:rFonts w:eastAsia="Calibri"/>
                <w:b/>
                <w:noProof/>
                <w:sz w:val="21"/>
                <w:szCs w:val="21"/>
              </w:rPr>
              <w:t>5</w:t>
            </w:r>
            <w:r w:rsidRPr="00542A2D">
              <w:rPr>
                <w:rFonts w:eastAsia="Calibri"/>
                <w:b/>
                <w:noProof/>
                <w:sz w:val="21"/>
                <w:szCs w:val="21"/>
                <w:lang w:val="uk-UA"/>
              </w:rPr>
              <w:t>0 см</w:t>
            </w:r>
          </w:p>
          <w:p w:rsidR="004D014B" w:rsidRPr="00542A2D" w:rsidRDefault="004D014B" w:rsidP="004D014B">
            <w:pPr>
              <w:jc w:val="both"/>
              <w:rPr>
                <w:rFonts w:eastAsia="Calibri"/>
                <w:bCs/>
                <w:sz w:val="21"/>
                <w:szCs w:val="21"/>
                <w:lang w:val="uk-UA"/>
              </w:rPr>
            </w:pPr>
            <w:r w:rsidRPr="00542A2D">
              <w:rPr>
                <w:rFonts w:eastAsia="Calibri"/>
                <w:b/>
                <w:sz w:val="21"/>
                <w:szCs w:val="21"/>
                <w:lang w:val="uk-UA"/>
              </w:rPr>
              <w:t xml:space="preserve">Технічні вимоги: </w:t>
            </w:r>
          </w:p>
          <w:p w:rsidR="004D014B" w:rsidRPr="00542A2D" w:rsidRDefault="004D014B" w:rsidP="004D014B">
            <w:pPr>
              <w:jc w:val="both"/>
              <w:rPr>
                <w:rFonts w:eastAsia="Calibri"/>
                <w:bCs/>
                <w:noProof/>
                <w:sz w:val="21"/>
                <w:szCs w:val="21"/>
                <w:lang w:val="uk-UA"/>
              </w:rPr>
            </w:pPr>
            <w:r w:rsidRPr="00542A2D">
              <w:rPr>
                <w:rFonts w:eastAsia="Calibri"/>
                <w:bCs/>
                <w:noProof/>
                <w:sz w:val="21"/>
                <w:szCs w:val="21"/>
                <w:lang w:val="uk-UA"/>
              </w:rPr>
              <w:t>Тип Шланг до зливних бачків унітаза для води або еквівалент</w:t>
            </w:r>
          </w:p>
          <w:p w:rsidR="004D014B" w:rsidRPr="00542A2D" w:rsidRDefault="004D014B" w:rsidP="004D014B">
            <w:pPr>
              <w:jc w:val="both"/>
              <w:rPr>
                <w:rFonts w:eastAsia="Calibri"/>
                <w:bCs/>
                <w:noProof/>
                <w:sz w:val="21"/>
                <w:szCs w:val="21"/>
                <w:lang w:val="uk-UA"/>
              </w:rPr>
            </w:pPr>
            <w:r w:rsidRPr="00542A2D">
              <w:rPr>
                <w:rFonts w:eastAsia="Calibri"/>
                <w:bCs/>
                <w:noProof/>
                <w:sz w:val="21"/>
                <w:szCs w:val="21"/>
                <w:lang w:val="uk-UA"/>
              </w:rPr>
              <w:t>Призначення шланга: для бойлера, для компакта</w:t>
            </w:r>
          </w:p>
          <w:p w:rsidR="004D014B" w:rsidRPr="00542A2D" w:rsidRDefault="004D014B" w:rsidP="004D014B">
            <w:pPr>
              <w:jc w:val="both"/>
              <w:rPr>
                <w:rFonts w:eastAsia="Calibri"/>
                <w:bCs/>
                <w:noProof/>
                <w:sz w:val="21"/>
                <w:szCs w:val="21"/>
                <w:lang w:val="uk-UA"/>
              </w:rPr>
            </w:pPr>
            <w:r w:rsidRPr="00542A2D">
              <w:rPr>
                <w:rFonts w:eastAsia="Calibri"/>
                <w:bCs/>
                <w:noProof/>
                <w:sz w:val="21"/>
                <w:szCs w:val="21"/>
                <w:lang w:val="uk-UA"/>
              </w:rPr>
              <w:t>Тип підключення: внутр.-внутр.</w:t>
            </w:r>
          </w:p>
          <w:p w:rsidR="004D014B" w:rsidRPr="00542A2D" w:rsidRDefault="004D014B" w:rsidP="004D014B">
            <w:pPr>
              <w:jc w:val="both"/>
              <w:rPr>
                <w:rFonts w:eastAsia="Calibri"/>
                <w:bCs/>
                <w:noProof/>
                <w:sz w:val="21"/>
                <w:szCs w:val="21"/>
                <w:lang w:val="uk-UA"/>
              </w:rPr>
            </w:pPr>
            <w:r w:rsidRPr="00542A2D">
              <w:rPr>
                <w:rFonts w:eastAsia="Calibri"/>
                <w:bCs/>
                <w:noProof/>
                <w:sz w:val="21"/>
                <w:szCs w:val="21"/>
                <w:lang w:val="uk-UA"/>
              </w:rPr>
              <w:t>Вид шланга: гума/плетіння з неіржавіючої сталі</w:t>
            </w:r>
          </w:p>
          <w:p w:rsidR="004D014B" w:rsidRPr="00542A2D" w:rsidRDefault="004D014B" w:rsidP="004D014B">
            <w:pPr>
              <w:jc w:val="both"/>
              <w:rPr>
                <w:rFonts w:eastAsia="Calibri"/>
                <w:bCs/>
                <w:noProof/>
                <w:sz w:val="21"/>
                <w:szCs w:val="21"/>
                <w:lang w:val="uk-UA"/>
              </w:rPr>
            </w:pPr>
            <w:r w:rsidRPr="00542A2D">
              <w:rPr>
                <w:rFonts w:eastAsia="Calibri"/>
                <w:bCs/>
                <w:noProof/>
                <w:sz w:val="21"/>
                <w:szCs w:val="21"/>
                <w:lang w:val="uk-UA"/>
              </w:rPr>
              <w:t xml:space="preserve">Розмір різьблення: 1/2" х 1/2" </w:t>
            </w:r>
          </w:p>
          <w:p w:rsidR="004D014B" w:rsidRPr="00542A2D" w:rsidRDefault="004D014B" w:rsidP="004D014B">
            <w:pPr>
              <w:jc w:val="both"/>
              <w:rPr>
                <w:rFonts w:eastAsia="Calibri"/>
                <w:bCs/>
                <w:noProof/>
                <w:sz w:val="21"/>
                <w:szCs w:val="21"/>
                <w:lang w:val="uk-UA"/>
              </w:rPr>
            </w:pPr>
            <w:r w:rsidRPr="00542A2D">
              <w:rPr>
                <w:rFonts w:eastAsia="Calibri"/>
                <w:bCs/>
                <w:noProof/>
                <w:sz w:val="21"/>
                <w:szCs w:val="21"/>
                <w:lang w:val="uk-UA"/>
              </w:rPr>
              <w:t xml:space="preserve">Довжина шланга: </w:t>
            </w:r>
            <w:r w:rsidRPr="00542A2D">
              <w:rPr>
                <w:rFonts w:eastAsia="Calibri"/>
                <w:bCs/>
                <w:noProof/>
                <w:sz w:val="21"/>
                <w:szCs w:val="21"/>
              </w:rPr>
              <w:t>5</w:t>
            </w:r>
            <w:r w:rsidRPr="00542A2D">
              <w:rPr>
                <w:rFonts w:eastAsia="Calibri"/>
                <w:bCs/>
                <w:noProof/>
                <w:sz w:val="21"/>
                <w:szCs w:val="21"/>
                <w:lang w:val="uk-UA"/>
              </w:rPr>
              <w:t>0 см</w:t>
            </w:r>
          </w:p>
          <w:p w:rsidR="004D014B" w:rsidRPr="00542A2D" w:rsidRDefault="004D014B" w:rsidP="004D014B">
            <w:pPr>
              <w:jc w:val="both"/>
              <w:rPr>
                <w:rFonts w:eastAsia="Calibri"/>
                <w:b/>
                <w:bCs/>
                <w:sz w:val="21"/>
                <w:szCs w:val="21"/>
                <w:lang w:val="uk-UA"/>
              </w:rPr>
            </w:pPr>
            <w:r w:rsidRPr="00542A2D">
              <w:rPr>
                <w:rFonts w:eastAsia="Calibri"/>
                <w:bCs/>
                <w:noProof/>
                <w:sz w:val="21"/>
                <w:szCs w:val="21"/>
                <w:lang w:val="uk-UA"/>
              </w:rPr>
              <w:t>Робочий тиск: 10 бар</w:t>
            </w:r>
          </w:p>
          <w:p w:rsidR="00050B58" w:rsidRPr="00542A2D" w:rsidRDefault="00050B58" w:rsidP="00050B58">
            <w:pPr>
              <w:ind w:left="-180" w:firstLine="498"/>
              <w:jc w:val="both"/>
              <w:rPr>
                <w:b/>
                <w:sz w:val="21"/>
                <w:szCs w:val="21"/>
                <w:lang w:val="uk-UA"/>
              </w:rPr>
            </w:pPr>
            <w:r w:rsidRPr="00542A2D">
              <w:rPr>
                <w:b/>
                <w:sz w:val="21"/>
                <w:szCs w:val="21"/>
                <w:lang w:val="uk-UA"/>
              </w:rPr>
              <w:t xml:space="preserve">Шланг до змішувача </w:t>
            </w:r>
            <w:r w:rsidRPr="00542A2D">
              <w:rPr>
                <w:b/>
                <w:sz w:val="21"/>
                <w:szCs w:val="21"/>
                <w:lang w:val="en-US"/>
              </w:rPr>
              <w:t>L</w:t>
            </w:r>
            <w:r w:rsidRPr="00542A2D">
              <w:rPr>
                <w:b/>
                <w:sz w:val="21"/>
                <w:szCs w:val="21"/>
              </w:rPr>
              <w:t>=80 см</w:t>
            </w:r>
            <w:r w:rsidRPr="00542A2D">
              <w:rPr>
                <w:b/>
                <w:sz w:val="21"/>
                <w:szCs w:val="21"/>
                <w:lang w:val="uk-UA"/>
              </w:rPr>
              <w:t xml:space="preserve"> або еквівалент</w:t>
            </w:r>
          </w:p>
          <w:p w:rsidR="00050B58" w:rsidRPr="00542A2D" w:rsidRDefault="00050B58" w:rsidP="00050B58">
            <w:pPr>
              <w:ind w:left="-360" w:firstLine="498"/>
              <w:jc w:val="both"/>
              <w:rPr>
                <w:sz w:val="21"/>
                <w:szCs w:val="21"/>
                <w:lang w:val="uk-UA"/>
              </w:rPr>
            </w:pPr>
            <w:r w:rsidRPr="00542A2D">
              <w:rPr>
                <w:b/>
                <w:sz w:val="21"/>
                <w:szCs w:val="21"/>
                <w:lang w:val="uk-UA"/>
              </w:rPr>
              <w:t>Технічні вимоги:</w:t>
            </w:r>
          </w:p>
          <w:p w:rsidR="00050B58" w:rsidRPr="00542A2D" w:rsidRDefault="00050B58" w:rsidP="00050B58">
            <w:pPr>
              <w:ind w:left="176" w:hanging="38"/>
              <w:jc w:val="both"/>
              <w:rPr>
                <w:sz w:val="21"/>
                <w:szCs w:val="21"/>
                <w:lang w:val="uk-UA"/>
              </w:rPr>
            </w:pPr>
            <w:r w:rsidRPr="00542A2D">
              <w:rPr>
                <w:sz w:val="21"/>
                <w:szCs w:val="21"/>
                <w:lang w:val="uk-UA"/>
              </w:rPr>
              <w:t>Галузь застосування – застосовується в ванній кімнаті для виливу води Призначення – гнучка підводка</w:t>
            </w:r>
          </w:p>
          <w:p w:rsidR="00050B58" w:rsidRPr="00542A2D" w:rsidRDefault="00050B58" w:rsidP="00050B58">
            <w:pPr>
              <w:ind w:left="-360" w:firstLine="498"/>
              <w:jc w:val="both"/>
              <w:rPr>
                <w:sz w:val="21"/>
                <w:szCs w:val="21"/>
                <w:lang w:val="uk-UA"/>
              </w:rPr>
            </w:pPr>
            <w:r w:rsidRPr="00542A2D">
              <w:rPr>
                <w:sz w:val="21"/>
                <w:szCs w:val="21"/>
                <w:lang w:val="uk-UA"/>
              </w:rPr>
              <w:t>Обплетення – нержавіюча сталь</w:t>
            </w:r>
          </w:p>
          <w:p w:rsidR="00050B58" w:rsidRPr="00542A2D" w:rsidRDefault="00050B58" w:rsidP="00050B58">
            <w:pPr>
              <w:ind w:left="-360" w:firstLine="498"/>
              <w:jc w:val="both"/>
              <w:rPr>
                <w:sz w:val="21"/>
                <w:szCs w:val="21"/>
                <w:lang w:val="uk-UA"/>
              </w:rPr>
            </w:pPr>
            <w:r w:rsidRPr="00542A2D">
              <w:rPr>
                <w:sz w:val="21"/>
                <w:szCs w:val="21"/>
                <w:lang w:val="uk-UA"/>
              </w:rPr>
              <w:t>Тип – для змішувача</w:t>
            </w:r>
          </w:p>
          <w:p w:rsidR="00050B58" w:rsidRPr="00542A2D" w:rsidRDefault="00050B58" w:rsidP="00050B58">
            <w:pPr>
              <w:ind w:left="-360" w:firstLine="498"/>
              <w:jc w:val="both"/>
              <w:rPr>
                <w:sz w:val="21"/>
                <w:szCs w:val="21"/>
                <w:lang w:val="uk-UA"/>
              </w:rPr>
            </w:pPr>
            <w:r w:rsidRPr="00542A2D">
              <w:rPr>
                <w:sz w:val="21"/>
                <w:szCs w:val="21"/>
                <w:lang w:val="uk-UA"/>
              </w:rPr>
              <w:t>Конструкція – штуцер гайка</w:t>
            </w:r>
          </w:p>
          <w:p w:rsidR="001A0057" w:rsidRPr="00466614" w:rsidRDefault="00050B58" w:rsidP="00542A2D">
            <w:pPr>
              <w:ind w:left="-360" w:firstLine="498"/>
              <w:jc w:val="both"/>
              <w:rPr>
                <w:lang w:val="uk-UA"/>
              </w:rPr>
            </w:pPr>
            <w:r w:rsidRPr="00542A2D">
              <w:rPr>
                <w:sz w:val="21"/>
                <w:szCs w:val="21"/>
                <w:lang w:val="uk-UA"/>
              </w:rPr>
              <w:t xml:space="preserve">Довжина – </w:t>
            </w:r>
            <w:smartTag w:uri="urn:schemas-microsoft-com:office:smarttags" w:element="metricconverter">
              <w:smartTagPr>
                <w:attr w:name="ProductID" w:val="800 мм"/>
              </w:smartTagPr>
              <w:r w:rsidRPr="00542A2D">
                <w:rPr>
                  <w:sz w:val="21"/>
                  <w:szCs w:val="21"/>
                  <w:lang w:val="uk-UA"/>
                </w:rPr>
                <w:t>800 мм</w:t>
              </w:r>
            </w:smartTag>
          </w:p>
        </w:tc>
        <w:tc>
          <w:tcPr>
            <w:tcW w:w="2693" w:type="dxa"/>
          </w:tcPr>
          <w:p w:rsidR="009E17AD" w:rsidRPr="005C1409" w:rsidRDefault="009E17AD" w:rsidP="00877627">
            <w:pPr>
              <w:rPr>
                <w:rFonts w:ascii="Times New Roman" w:hAnsi="Times New Roman"/>
                <w:lang w:val="uk-UA"/>
              </w:rPr>
            </w:pPr>
          </w:p>
          <w:p w:rsidR="00DA0067" w:rsidRPr="005C1409" w:rsidRDefault="006D6E4F" w:rsidP="001C3E4F">
            <w:pPr>
              <w:rPr>
                <w:lang w:val="uk-UA"/>
              </w:rPr>
            </w:pPr>
            <w:r w:rsidRPr="00AE07F3">
              <w:rPr>
                <w:rFonts w:ascii="Times New Roman" w:hAnsi="Times New Roman"/>
                <w:lang w:val="uk-UA"/>
              </w:rPr>
              <w:t xml:space="preserve"> Використовується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="0088619D">
              <w:rPr>
                <w:rFonts w:ascii="Times New Roman" w:hAnsi="Times New Roman"/>
                <w:lang w:val="uk-UA"/>
              </w:rPr>
              <w:t>під час</w:t>
            </w:r>
            <w:r w:rsidR="009E17AD" w:rsidRPr="0088619D">
              <w:rPr>
                <w:rFonts w:ascii="Times New Roman" w:hAnsi="Times New Roman"/>
                <w:lang w:val="uk-UA"/>
              </w:rPr>
              <w:t xml:space="preserve"> ремонтних робіт згідно планів на 2023 рік</w:t>
            </w:r>
          </w:p>
        </w:tc>
      </w:tr>
      <w:tr w:rsidR="00F713C8" w:rsidRPr="005C1409" w:rsidTr="00542A2D">
        <w:tc>
          <w:tcPr>
            <w:tcW w:w="12758" w:type="dxa"/>
          </w:tcPr>
          <w:p w:rsidR="00F713C8" w:rsidRPr="00542A2D" w:rsidRDefault="00F713C8" w:rsidP="00D47800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F713C8" w:rsidRPr="00542A2D" w:rsidRDefault="00F713C8" w:rsidP="00D47800">
            <w:pPr>
              <w:rPr>
                <w:sz w:val="22"/>
                <w:szCs w:val="22"/>
                <w:u w:val="single"/>
                <w:lang w:val="uk-UA"/>
              </w:rPr>
            </w:pPr>
            <w:r w:rsidRPr="00542A2D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1C3E4F" w:rsidRPr="00542A2D">
              <w:rPr>
                <w:sz w:val="22"/>
                <w:szCs w:val="22"/>
                <w:lang w:val="uk-UA"/>
              </w:rPr>
              <w:t>:</w:t>
            </w:r>
            <w:r w:rsidRPr="00542A2D">
              <w:rPr>
                <w:sz w:val="22"/>
                <w:szCs w:val="22"/>
                <w:lang w:val="uk-UA"/>
              </w:rPr>
              <w:t xml:space="preserve"> </w:t>
            </w:r>
            <w:r w:rsidR="00AA248E" w:rsidRPr="00542A2D">
              <w:rPr>
                <w:sz w:val="22"/>
                <w:szCs w:val="22"/>
                <w:lang w:val="uk-UA"/>
              </w:rPr>
              <w:t>106 903,46</w:t>
            </w:r>
            <w:r w:rsidR="0080430C" w:rsidRPr="00542A2D">
              <w:rPr>
                <w:sz w:val="22"/>
                <w:szCs w:val="22"/>
                <w:lang w:val="uk-UA"/>
              </w:rPr>
              <w:t xml:space="preserve"> </w:t>
            </w:r>
            <w:r w:rsidR="0001622E" w:rsidRPr="00542A2D">
              <w:rPr>
                <w:sz w:val="22"/>
                <w:szCs w:val="22"/>
                <w:lang w:val="uk-UA"/>
              </w:rPr>
              <w:t>грн</w:t>
            </w:r>
            <w:r w:rsidR="00E60AE9" w:rsidRPr="00542A2D">
              <w:rPr>
                <w:sz w:val="22"/>
                <w:szCs w:val="22"/>
                <w:lang w:val="uk-UA"/>
              </w:rPr>
              <w:t xml:space="preserve"> з ПДВ</w:t>
            </w:r>
          </w:p>
          <w:p w:rsidR="00F713C8" w:rsidRPr="00542A2D" w:rsidRDefault="00F713C8" w:rsidP="00D47800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2693" w:type="dxa"/>
          </w:tcPr>
          <w:p w:rsidR="00F713C8" w:rsidRPr="00542A2D" w:rsidRDefault="00F713C8" w:rsidP="00877627">
            <w:pPr>
              <w:rPr>
                <w:sz w:val="22"/>
                <w:szCs w:val="22"/>
                <w:lang w:val="uk-UA"/>
              </w:rPr>
            </w:pPr>
            <w:r w:rsidRPr="00542A2D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B0789C" w:rsidRPr="00542A2D">
              <w:rPr>
                <w:sz w:val="22"/>
                <w:szCs w:val="22"/>
                <w:lang w:val="uk-UA"/>
              </w:rPr>
              <w:t xml:space="preserve">  для належного забезпечення потреб </w:t>
            </w:r>
            <w:proofErr w:type="spellStart"/>
            <w:r w:rsidR="00B0789C" w:rsidRPr="00542A2D">
              <w:rPr>
                <w:sz w:val="22"/>
                <w:szCs w:val="22"/>
              </w:rPr>
              <w:t>під</w:t>
            </w:r>
            <w:proofErr w:type="spellEnd"/>
            <w:r w:rsidR="00B0789C" w:rsidRPr="00542A2D">
              <w:rPr>
                <w:sz w:val="22"/>
                <w:szCs w:val="22"/>
              </w:rPr>
              <w:t xml:space="preserve"> час </w:t>
            </w:r>
            <w:proofErr w:type="spellStart"/>
            <w:r w:rsidR="00B0789C" w:rsidRPr="00542A2D">
              <w:rPr>
                <w:sz w:val="22"/>
                <w:szCs w:val="22"/>
              </w:rPr>
              <w:t>дії</w:t>
            </w:r>
            <w:proofErr w:type="spellEnd"/>
            <w:r w:rsidR="00B0789C" w:rsidRPr="00542A2D">
              <w:rPr>
                <w:sz w:val="22"/>
                <w:szCs w:val="22"/>
              </w:rPr>
              <w:t xml:space="preserve"> правового режиму </w:t>
            </w:r>
            <w:proofErr w:type="spellStart"/>
            <w:r w:rsidR="00B0789C" w:rsidRPr="00542A2D">
              <w:rPr>
                <w:sz w:val="22"/>
                <w:szCs w:val="22"/>
              </w:rPr>
              <w:t>воєнного</w:t>
            </w:r>
            <w:proofErr w:type="spellEnd"/>
            <w:r w:rsidR="00B0789C" w:rsidRPr="00542A2D">
              <w:rPr>
                <w:sz w:val="22"/>
                <w:szCs w:val="22"/>
              </w:rPr>
              <w:t xml:space="preserve"> стану</w:t>
            </w:r>
          </w:p>
        </w:tc>
      </w:tr>
    </w:tbl>
    <w:p w:rsidR="00F713C8" w:rsidRDefault="00F713C8" w:rsidP="001C3E4F">
      <w:pPr>
        <w:jc w:val="both"/>
        <w:rPr>
          <w:sz w:val="22"/>
          <w:szCs w:val="22"/>
          <w:lang w:val="uk-UA"/>
        </w:rPr>
      </w:pPr>
    </w:p>
    <w:sectPr w:rsidR="00F713C8" w:rsidSect="00542A2D">
      <w:pgSz w:w="16838" w:h="11906" w:orient="landscape"/>
      <w:pgMar w:top="142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A94E22"/>
    <w:multiLevelType w:val="hybridMultilevel"/>
    <w:tmpl w:val="6BEA583A"/>
    <w:lvl w:ilvl="0" w:tplc="504E514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5D9A"/>
    <w:rsid w:val="0001622E"/>
    <w:rsid w:val="000177D5"/>
    <w:rsid w:val="000259B5"/>
    <w:rsid w:val="00050B58"/>
    <w:rsid w:val="000C6C67"/>
    <w:rsid w:val="00184563"/>
    <w:rsid w:val="001A0057"/>
    <w:rsid w:val="001C3E4F"/>
    <w:rsid w:val="002227BD"/>
    <w:rsid w:val="00233D82"/>
    <w:rsid w:val="002450B6"/>
    <w:rsid w:val="00257821"/>
    <w:rsid w:val="002F391C"/>
    <w:rsid w:val="003003E8"/>
    <w:rsid w:val="00364978"/>
    <w:rsid w:val="00367760"/>
    <w:rsid w:val="00370431"/>
    <w:rsid w:val="003906F0"/>
    <w:rsid w:val="003A58D4"/>
    <w:rsid w:val="003A7C90"/>
    <w:rsid w:val="003D2D81"/>
    <w:rsid w:val="003E3A33"/>
    <w:rsid w:val="00423F61"/>
    <w:rsid w:val="00466614"/>
    <w:rsid w:val="00487B67"/>
    <w:rsid w:val="004D014B"/>
    <w:rsid w:val="00542A2D"/>
    <w:rsid w:val="005602D6"/>
    <w:rsid w:val="005973FC"/>
    <w:rsid w:val="005A40AE"/>
    <w:rsid w:val="005B50FC"/>
    <w:rsid w:val="005C1409"/>
    <w:rsid w:val="006C3CBE"/>
    <w:rsid w:val="006D6E4F"/>
    <w:rsid w:val="00701AE5"/>
    <w:rsid w:val="007109D1"/>
    <w:rsid w:val="007267C0"/>
    <w:rsid w:val="007F1D4D"/>
    <w:rsid w:val="008007B1"/>
    <w:rsid w:val="0080430C"/>
    <w:rsid w:val="00820672"/>
    <w:rsid w:val="0083634D"/>
    <w:rsid w:val="00877627"/>
    <w:rsid w:val="0088619D"/>
    <w:rsid w:val="008F5881"/>
    <w:rsid w:val="008F70CC"/>
    <w:rsid w:val="00950AB6"/>
    <w:rsid w:val="00987449"/>
    <w:rsid w:val="009D796F"/>
    <w:rsid w:val="009E17AD"/>
    <w:rsid w:val="009F6906"/>
    <w:rsid w:val="00A54BB1"/>
    <w:rsid w:val="00A91A87"/>
    <w:rsid w:val="00AA248E"/>
    <w:rsid w:val="00AB44BA"/>
    <w:rsid w:val="00AC6E7F"/>
    <w:rsid w:val="00AD440F"/>
    <w:rsid w:val="00AE07F3"/>
    <w:rsid w:val="00B009D8"/>
    <w:rsid w:val="00B0789C"/>
    <w:rsid w:val="00B62EE3"/>
    <w:rsid w:val="00BA571A"/>
    <w:rsid w:val="00C536ED"/>
    <w:rsid w:val="00CB5303"/>
    <w:rsid w:val="00CD453B"/>
    <w:rsid w:val="00CE37C4"/>
    <w:rsid w:val="00D44F4D"/>
    <w:rsid w:val="00DA0067"/>
    <w:rsid w:val="00DC5AAE"/>
    <w:rsid w:val="00E60AE9"/>
    <w:rsid w:val="00EA6244"/>
    <w:rsid w:val="00EE3787"/>
    <w:rsid w:val="00F40590"/>
    <w:rsid w:val="00F4501A"/>
    <w:rsid w:val="00F54540"/>
    <w:rsid w:val="00F713C8"/>
    <w:rsid w:val="00F9379C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E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  <w:style w:type="character" w:customStyle="1" w:styleId="10">
    <w:name w:val="Заголовок 1 Знак"/>
    <w:basedOn w:val="a0"/>
    <w:link w:val="1"/>
    <w:rsid w:val="001C3E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No Spacing"/>
    <w:link w:val="a8"/>
    <w:uiPriority w:val="1"/>
    <w:qFormat/>
    <w:rsid w:val="001C3E4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9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a"/>
    <w:uiPriority w:val="34"/>
    <w:qFormat/>
    <w:rsid w:val="001C3E4F"/>
    <w:pPr>
      <w:ind w:left="720"/>
      <w:contextualSpacing/>
    </w:pPr>
  </w:style>
  <w:style w:type="character" w:customStyle="1" w:styleId="aa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1C3E4F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1C3E4F"/>
    <w:rPr>
      <w:rFonts w:ascii="Calibri" w:eastAsia="Calibri" w:hAnsi="Calibri" w:cs="Times New Roman"/>
      <w:lang w:val="uk-UA"/>
    </w:rPr>
  </w:style>
  <w:style w:type="character" w:styleId="ab">
    <w:name w:val="Strong"/>
    <w:uiPriority w:val="22"/>
    <w:qFormat/>
    <w:rsid w:val="005973F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E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  <w:style w:type="character" w:customStyle="1" w:styleId="10">
    <w:name w:val="Заголовок 1 Знак"/>
    <w:basedOn w:val="a0"/>
    <w:link w:val="1"/>
    <w:rsid w:val="001C3E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No Spacing"/>
    <w:link w:val="a8"/>
    <w:uiPriority w:val="1"/>
    <w:qFormat/>
    <w:rsid w:val="001C3E4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9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a"/>
    <w:uiPriority w:val="34"/>
    <w:qFormat/>
    <w:rsid w:val="001C3E4F"/>
    <w:pPr>
      <w:ind w:left="720"/>
      <w:contextualSpacing/>
    </w:pPr>
  </w:style>
  <w:style w:type="character" w:customStyle="1" w:styleId="aa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1C3E4F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1C3E4F"/>
    <w:rPr>
      <w:rFonts w:ascii="Calibri" w:eastAsia="Calibri" w:hAnsi="Calibri" w:cs="Times New Roman"/>
      <w:lang w:val="uk-UA"/>
    </w:rPr>
  </w:style>
  <w:style w:type="character" w:styleId="ab">
    <w:name w:val="Strong"/>
    <w:uiPriority w:val="22"/>
    <w:qFormat/>
    <w:rsid w:val="005973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4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keramis.com.ua/blog/uk/jak-vybraty-zmishuvach-dlja-vannoi-kimnaty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3-05-17-010849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2023-01-16T11:17:00Z</cp:lastPrinted>
  <dcterms:created xsi:type="dcterms:W3CDTF">2023-06-07T05:27:00Z</dcterms:created>
  <dcterms:modified xsi:type="dcterms:W3CDTF">2023-06-07T05:27:00Z</dcterms:modified>
</cp:coreProperties>
</file>