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763AEF" w:rsidRPr="00763AEF">
        <w:rPr>
          <w:color w:val="000000"/>
          <w:sz w:val="32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(відра в асортименті)</w:t>
      </w:r>
    </w:p>
    <w:p w:rsidR="001E7733" w:rsidRPr="00531E67" w:rsidRDefault="00531E67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531E67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UA-2023-05-05-010134-a</w:t>
        </w:r>
      </w:hyperlink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3927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3927C9">
              <w:rPr>
                <w:b/>
                <w:sz w:val="28"/>
                <w:szCs w:val="28"/>
                <w:lang w:val="uk-UA"/>
              </w:rPr>
              <w:t>відкритих 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326CF" w:rsidRPr="00A83AEE" w:rsidTr="00E738E8">
        <w:tc>
          <w:tcPr>
            <w:tcW w:w="11874" w:type="dxa"/>
          </w:tcPr>
          <w:p w:rsidR="00C326CF" w:rsidRPr="002F391C" w:rsidRDefault="00C326CF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26CF" w:rsidRPr="00371493" w:rsidRDefault="00C326CF" w:rsidP="00371493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371493">
              <w:rPr>
                <w:b/>
                <w:sz w:val="20"/>
                <w:szCs w:val="22"/>
                <w:lang w:val="uk-UA"/>
              </w:rPr>
              <w:t>Відро емальоване 10 л без кришки:</w:t>
            </w:r>
            <w:r w:rsidRPr="00371493">
              <w:rPr>
                <w:b/>
                <w:sz w:val="20"/>
                <w:szCs w:val="22"/>
                <w:lang w:val="uk-UA"/>
              </w:rPr>
              <w:tab/>
            </w:r>
          </w:p>
          <w:p w:rsidR="00C326CF" w:rsidRPr="00371493" w:rsidRDefault="00C326CF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 xml:space="preserve">об’єм –  10,0 л. </w:t>
            </w:r>
          </w:p>
          <w:p w:rsidR="00C326CF" w:rsidRPr="00371493" w:rsidRDefault="00C326CF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>форма – циліндрична, конусна (без кришки).</w:t>
            </w:r>
          </w:p>
          <w:p w:rsidR="00C326CF" w:rsidRPr="00371493" w:rsidRDefault="00C326CF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>матеріал – сталь з емальованим покриття з товщиною стінок не менше 1,2 мм.</w:t>
            </w:r>
          </w:p>
          <w:p w:rsidR="00C326CF" w:rsidRPr="00371493" w:rsidRDefault="00C326CF" w:rsidP="00371493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71493">
              <w:rPr>
                <w:sz w:val="20"/>
                <w:szCs w:val="22"/>
                <w:lang w:val="uk-UA"/>
              </w:rPr>
              <w:t xml:space="preserve">ручка – з оцинкованої проволоки </w:t>
            </w:r>
            <w:proofErr w:type="spellStart"/>
            <w:r w:rsidRPr="00371493">
              <w:rPr>
                <w:sz w:val="20"/>
                <w:szCs w:val="22"/>
                <w:lang w:val="uk-UA"/>
              </w:rPr>
              <w:t>диаметром</w:t>
            </w:r>
            <w:proofErr w:type="spellEnd"/>
            <w:r w:rsidRPr="00371493">
              <w:rPr>
                <w:sz w:val="20"/>
                <w:szCs w:val="22"/>
                <w:lang w:val="uk-UA"/>
              </w:rPr>
              <w:t xml:space="preserve"> 5 мм.</w:t>
            </w:r>
          </w:p>
          <w:p w:rsidR="00C326CF" w:rsidRDefault="00C326CF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886681">
              <w:rPr>
                <w:b/>
                <w:sz w:val="20"/>
                <w:szCs w:val="20"/>
                <w:lang w:val="uk-UA"/>
              </w:rPr>
              <w:t>Відро</w:t>
            </w:r>
            <w:r>
              <w:rPr>
                <w:b/>
                <w:sz w:val="20"/>
                <w:szCs w:val="20"/>
                <w:lang w:val="uk-UA"/>
              </w:rPr>
              <w:t xml:space="preserve"> 10 л</w:t>
            </w:r>
            <w:r>
              <w:rPr>
                <w:sz w:val="20"/>
                <w:szCs w:val="20"/>
                <w:lang w:val="uk-UA"/>
              </w:rPr>
              <w:t>:</w:t>
            </w:r>
          </w:p>
          <w:p w:rsidR="00C326CF" w:rsidRPr="00886681" w:rsidRDefault="00C326CF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 – оцинкована сталь;</w:t>
            </w:r>
          </w:p>
          <w:p w:rsidR="00C326CF" w:rsidRPr="00886681" w:rsidRDefault="00C326CF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об’єм відра – 10 л;</w:t>
            </w:r>
          </w:p>
          <w:p w:rsidR="00C326CF" w:rsidRPr="00886681" w:rsidRDefault="00C326CF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</w:t>
            </w:r>
            <w:r w:rsidRPr="00886681">
              <w:rPr>
                <w:sz w:val="20"/>
                <w:szCs w:val="20"/>
                <w:lang w:val="uk-UA"/>
              </w:rPr>
              <w:t>атеріал ручки – сталь.</w:t>
            </w:r>
          </w:p>
          <w:p w:rsidR="00C326CF" w:rsidRDefault="00C326CF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886681">
              <w:rPr>
                <w:b/>
                <w:sz w:val="20"/>
                <w:szCs w:val="20"/>
                <w:lang w:val="uk-UA"/>
              </w:rPr>
              <w:t>Відро</w:t>
            </w:r>
            <w:r>
              <w:rPr>
                <w:b/>
                <w:sz w:val="20"/>
                <w:szCs w:val="20"/>
                <w:lang w:val="uk-UA"/>
              </w:rPr>
              <w:t xml:space="preserve"> 12л</w:t>
            </w:r>
            <w:r>
              <w:rPr>
                <w:sz w:val="20"/>
                <w:szCs w:val="20"/>
                <w:lang w:val="uk-UA"/>
              </w:rPr>
              <w:t>:</w:t>
            </w:r>
          </w:p>
          <w:p w:rsidR="00C326CF" w:rsidRPr="00886681" w:rsidRDefault="00C326CF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матеріал – оцинкована сталь;</w:t>
            </w:r>
          </w:p>
          <w:p w:rsidR="00C326CF" w:rsidRPr="00886681" w:rsidRDefault="00C326CF" w:rsidP="00886681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об’єм відра – 12 л;</w:t>
            </w:r>
          </w:p>
          <w:p w:rsidR="00C326CF" w:rsidRPr="00886681" w:rsidRDefault="00C326CF" w:rsidP="0088668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м</w:t>
            </w:r>
            <w:r w:rsidRPr="00886681">
              <w:rPr>
                <w:sz w:val="20"/>
                <w:szCs w:val="20"/>
                <w:lang w:val="uk-UA"/>
              </w:rPr>
              <w:t>атеріал ручки – сталь.</w:t>
            </w:r>
          </w:p>
        </w:tc>
        <w:tc>
          <w:tcPr>
            <w:tcW w:w="3685" w:type="dxa"/>
            <w:vMerge w:val="restart"/>
            <w:vAlign w:val="center"/>
          </w:tcPr>
          <w:p w:rsidR="00C326CF" w:rsidRPr="00350077" w:rsidRDefault="00C326CF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F43DFE">
              <w:rPr>
                <w:rFonts w:ascii="Times New Roman" w:hAnsi="Times New Roman"/>
                <w:color w:val="000000"/>
                <w:lang w:val="uk-UA"/>
              </w:rPr>
              <w:t>Дана продукція необхідна для господарських потреб структурних підрозділів регіональної філії «Придніпровська залізниця» АТ «Укрзалізниця»</w:t>
            </w:r>
          </w:p>
        </w:tc>
      </w:tr>
      <w:tr w:rsidR="00C326CF" w:rsidRPr="00A3161F" w:rsidTr="00A650E1">
        <w:tc>
          <w:tcPr>
            <w:tcW w:w="11874" w:type="dxa"/>
          </w:tcPr>
          <w:p w:rsidR="00C326CF" w:rsidRDefault="00C326CF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326CF" w:rsidRDefault="00C326CF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326CF" w:rsidRDefault="00C326CF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C326CF" w:rsidRPr="00A83AEE" w:rsidRDefault="00C326CF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C326CF" w:rsidRPr="00E10BF5" w:rsidRDefault="00C326CF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763AEF" w:rsidRPr="00763AEF" w:rsidRDefault="00371493" w:rsidP="00763AEF">
            <w:pPr>
              <w:pStyle w:val="HTML"/>
              <w:shd w:val="clear" w:color="auto" w:fill="FFFFFF"/>
              <w:jc w:val="both"/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>163 928,40</w:t>
            </w:r>
            <w:r w:rsidR="003927C9" w:rsidRPr="003927C9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  </w:t>
            </w:r>
            <w:r w:rsidR="00763AEF"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  грн. з ПДВ</w:t>
            </w:r>
          </w:p>
          <w:p w:rsidR="00E738E8" w:rsidRPr="00026887" w:rsidRDefault="00E738E8" w:rsidP="00763AE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E738E8" w:rsidRPr="00E112CB" w:rsidRDefault="00C326CF" w:rsidP="00E112CB">
            <w:pPr>
              <w:rPr>
                <w:sz w:val="22"/>
                <w:szCs w:val="22"/>
                <w:lang w:val="uk-UA"/>
              </w:rPr>
            </w:pPr>
            <w:r w:rsidRPr="005C1409">
              <w:rPr>
                <w:lang w:val="uk-UA"/>
              </w:rPr>
              <w:t xml:space="preserve">За результатами маркетингового дослідження ринку  </w:t>
            </w:r>
            <w:bookmarkStart w:id="0" w:name="_GoBack"/>
            <w:bookmarkEnd w:id="0"/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71493"/>
    <w:rsid w:val="003927C9"/>
    <w:rsid w:val="003E0712"/>
    <w:rsid w:val="004B118F"/>
    <w:rsid w:val="004B3EB9"/>
    <w:rsid w:val="00531E67"/>
    <w:rsid w:val="005D0FA2"/>
    <w:rsid w:val="00675779"/>
    <w:rsid w:val="006C1624"/>
    <w:rsid w:val="0070493C"/>
    <w:rsid w:val="00763AEF"/>
    <w:rsid w:val="007C42D2"/>
    <w:rsid w:val="008052B5"/>
    <w:rsid w:val="00886681"/>
    <w:rsid w:val="00950AB6"/>
    <w:rsid w:val="009B25E2"/>
    <w:rsid w:val="00A0112F"/>
    <w:rsid w:val="00A3161F"/>
    <w:rsid w:val="00A650E1"/>
    <w:rsid w:val="00A83AEE"/>
    <w:rsid w:val="00A94874"/>
    <w:rsid w:val="00C326CF"/>
    <w:rsid w:val="00CB3B13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5-05-01013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2023-02-28T11:19:00Z</cp:lastPrinted>
  <dcterms:created xsi:type="dcterms:W3CDTF">2023-05-15T05:31:00Z</dcterms:created>
  <dcterms:modified xsi:type="dcterms:W3CDTF">2023-06-07T05:24:00Z</dcterms:modified>
</cp:coreProperties>
</file>