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74939" w:rsidRPr="00974939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D777DE" w:rsidRPr="00D777DE" w:rsidRDefault="00D777DE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777DE">
        <w:rPr>
          <w:rFonts w:ascii="Times New Roman" w:hAnsi="Times New Roman"/>
          <w:sz w:val="28"/>
          <w:szCs w:val="28"/>
        </w:rPr>
        <w:fldChar w:fldCharType="begin"/>
      </w:r>
      <w:r w:rsidRPr="00D777DE">
        <w:rPr>
          <w:rFonts w:ascii="Times New Roman" w:hAnsi="Times New Roman"/>
          <w:sz w:val="28"/>
          <w:szCs w:val="28"/>
        </w:rPr>
        <w:instrText xml:space="preserve"> HYPERLINK "http://prozorro.gov.ua/tender/UA-2023-06-27-007429-a/" </w:instrText>
      </w:r>
      <w:r w:rsidRPr="00D777DE">
        <w:rPr>
          <w:rFonts w:ascii="Times New Roman" w:hAnsi="Times New Roman"/>
          <w:sz w:val="28"/>
          <w:szCs w:val="28"/>
        </w:rPr>
        <w:fldChar w:fldCharType="separate"/>
      </w:r>
      <w:r w:rsidRPr="00D777DE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UA-2023-06-27-007429-a</w:t>
      </w:r>
      <w:r w:rsidRPr="00D777DE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5D0DCF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016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39"/>
              <w:gridCol w:w="7023"/>
            </w:tblGrid>
            <w:tr w:rsidR="00416E8A" w:rsidRPr="00416E8A" w:rsidTr="001E1CD9">
              <w:trPr>
                <w:trHeight w:val="1018"/>
                <w:jc w:val="center"/>
              </w:trPr>
              <w:tc>
                <w:tcPr>
                  <w:tcW w:w="1485" w:type="dxa"/>
                  <w:noWrap/>
                  <w:vAlign w:val="center"/>
                </w:tcPr>
                <w:p w:rsidR="00416E8A" w:rsidRPr="00416E8A" w:rsidRDefault="00416E8A" w:rsidP="001E1CD9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416E8A">
                    <w:rPr>
                      <w:sz w:val="18"/>
                      <w:szCs w:val="18"/>
                      <w:lang w:val="uk-UA"/>
                    </w:rPr>
                    <w:t>Ущільнення</w:t>
                  </w:r>
                </w:p>
              </w:tc>
              <w:tc>
                <w:tcPr>
                  <w:tcW w:w="3322" w:type="dxa"/>
                  <w:vAlign w:val="center"/>
                </w:tcPr>
                <w:p w:rsidR="00416E8A" w:rsidRPr="00416E8A" w:rsidRDefault="00416E8A" w:rsidP="001E1CD9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416E8A" w:rsidRPr="00416E8A" w:rsidRDefault="00416E8A" w:rsidP="001E1CD9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416E8A">
                    <w:rPr>
                      <w:sz w:val="18"/>
                      <w:szCs w:val="18"/>
                      <w:lang w:val="uk-UA"/>
                    </w:rPr>
                    <w:t>Для виконання ремонту приводу автоматичних дверей вагонів електросекцій серії ЕПЛ2Т</w:t>
                  </w:r>
                </w:p>
                <w:p w:rsidR="00416E8A" w:rsidRPr="00416E8A" w:rsidRDefault="00416E8A" w:rsidP="001E1CD9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416E8A">
                    <w:rPr>
                      <w:sz w:val="18"/>
                      <w:szCs w:val="18"/>
                      <w:lang w:val="uk-UA"/>
                    </w:rPr>
                    <w:t>Матеріал - пластик еластичний.</w:t>
                  </w:r>
                </w:p>
                <w:p w:rsidR="00416E8A" w:rsidRPr="00416E8A" w:rsidRDefault="00416E8A" w:rsidP="001E1CD9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416E8A">
                    <w:rPr>
                      <w:sz w:val="18"/>
                      <w:szCs w:val="18"/>
                      <w:lang w:val="uk-UA"/>
                    </w:rPr>
                    <w:t>Макс. висота 10,7 мм.</w:t>
                  </w:r>
                </w:p>
                <w:p w:rsidR="00416E8A" w:rsidRPr="00416E8A" w:rsidRDefault="00416E8A" w:rsidP="001E1CD9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416E8A">
                    <w:rPr>
                      <w:sz w:val="18"/>
                      <w:szCs w:val="18"/>
                      <w:lang w:val="uk-UA"/>
                    </w:rPr>
                    <w:t>Макс. довжина 22 мм.</w:t>
                  </w:r>
                </w:p>
                <w:p w:rsidR="00416E8A" w:rsidRPr="00416E8A" w:rsidRDefault="00416E8A" w:rsidP="001E1CD9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</w:tr>
          </w:tbl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416E8A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16E8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282 837,60</w:t>
            </w:r>
            <w:r w:rsidR="00974939" w:rsidRPr="009749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259B5"/>
    <w:rsid w:val="0002750A"/>
    <w:rsid w:val="001C5F04"/>
    <w:rsid w:val="001D1ADE"/>
    <w:rsid w:val="00227CFA"/>
    <w:rsid w:val="002A50A9"/>
    <w:rsid w:val="002F391C"/>
    <w:rsid w:val="00304BD1"/>
    <w:rsid w:val="003B7459"/>
    <w:rsid w:val="003F605F"/>
    <w:rsid w:val="00416E8A"/>
    <w:rsid w:val="00427600"/>
    <w:rsid w:val="00447CA2"/>
    <w:rsid w:val="005070EC"/>
    <w:rsid w:val="00515943"/>
    <w:rsid w:val="005177A6"/>
    <w:rsid w:val="00540A91"/>
    <w:rsid w:val="005636FE"/>
    <w:rsid w:val="005D0DCF"/>
    <w:rsid w:val="00655C38"/>
    <w:rsid w:val="006D40FA"/>
    <w:rsid w:val="007736D1"/>
    <w:rsid w:val="007B4D8E"/>
    <w:rsid w:val="00950AB6"/>
    <w:rsid w:val="00974939"/>
    <w:rsid w:val="009D170A"/>
    <w:rsid w:val="00A32EFE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777DE"/>
    <w:rsid w:val="00EA6244"/>
    <w:rsid w:val="00F11100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2023-02-21T12:07:00Z</cp:lastPrinted>
  <dcterms:created xsi:type="dcterms:W3CDTF">2023-07-17T06:39:00Z</dcterms:created>
  <dcterms:modified xsi:type="dcterms:W3CDTF">2023-07-17T06:39:00Z</dcterms:modified>
</cp:coreProperties>
</file>