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3CB6" w:rsidRPr="00DA7596" w:rsidRDefault="000259B5" w:rsidP="00FB3CB6">
      <w:pPr>
        <w:tabs>
          <w:tab w:val="left" w:pos="709"/>
        </w:tabs>
        <w:jc w:val="center"/>
        <w:rPr>
          <w:rFonts w:ascii="Times New Roman" w:hAnsi="Times New Roman"/>
          <w:color w:val="0033CC"/>
          <w:sz w:val="28"/>
          <w:szCs w:val="28"/>
          <w:lang w:val="uk-UA"/>
        </w:rPr>
      </w:pPr>
      <w:r w:rsidRPr="000C1F85">
        <w:rPr>
          <w:rFonts w:ascii="Times New Roman" w:hAnsi="Times New Roman"/>
          <w:sz w:val="28"/>
          <w:szCs w:val="28"/>
          <w:lang w:val="uk-UA"/>
        </w:rPr>
        <w:t xml:space="preserve">ДК 021:2015 - </w:t>
      </w:r>
      <w:r w:rsidR="00FB3CB6" w:rsidRPr="00DA7596">
        <w:rPr>
          <w:rFonts w:ascii="Times New Roman" w:hAnsi="Times New Roman"/>
          <w:color w:val="0033CC"/>
          <w:sz w:val="28"/>
          <w:szCs w:val="28"/>
          <w:lang w:val="uk-UA"/>
        </w:rPr>
        <w:t xml:space="preserve">44160000-9 „Магістралі, трубопроводи, труби, обсадні труби, тюбінги та супутні вироби” </w:t>
      </w:r>
    </w:p>
    <w:p w:rsidR="000259B5" w:rsidRDefault="00FB3CB6" w:rsidP="00507E46">
      <w:pPr>
        <w:widowControl w:val="0"/>
        <w:jc w:val="center"/>
        <w:rPr>
          <w:lang w:val="en-US"/>
        </w:rPr>
      </w:pPr>
      <w:r w:rsidRPr="00DA7596">
        <w:rPr>
          <w:rFonts w:ascii="Times New Roman" w:hAnsi="Times New Roman"/>
          <w:color w:val="0033CC"/>
          <w:sz w:val="28"/>
          <w:szCs w:val="28"/>
          <w:lang w:val="uk-UA"/>
        </w:rPr>
        <w:t>(</w:t>
      </w:r>
      <w:r w:rsidRPr="00DA7596">
        <w:rPr>
          <w:rFonts w:ascii="Times New Roman" w:hAnsi="Times New Roman"/>
          <w:sz w:val="28"/>
          <w:szCs w:val="28"/>
          <w:lang w:val="uk-UA"/>
        </w:rPr>
        <w:t>рукави гумові</w:t>
      </w:r>
      <w:r w:rsidRPr="00DA7596">
        <w:rPr>
          <w:rFonts w:ascii="Times New Roman" w:hAnsi="Times New Roman"/>
          <w:color w:val="0033CC"/>
          <w:sz w:val="28"/>
          <w:szCs w:val="28"/>
          <w:lang w:val="uk-UA"/>
        </w:rPr>
        <w:t>)</w:t>
      </w:r>
      <w:r w:rsidR="001162E9">
        <w:rPr>
          <w:rFonts w:ascii="Times New Roman" w:hAnsi="Times New Roman"/>
          <w:color w:val="0033CC"/>
          <w:sz w:val="28"/>
          <w:szCs w:val="28"/>
          <w:lang w:val="uk-UA"/>
        </w:rPr>
        <w:t xml:space="preserve"> </w:t>
      </w:r>
      <w:r w:rsidR="00CE22CE">
        <w:rPr>
          <w:rFonts w:ascii="Times New Roman" w:hAnsi="Times New Roman"/>
          <w:color w:val="0033CC"/>
          <w:sz w:val="28"/>
          <w:szCs w:val="28"/>
          <w:lang w:val="en-US"/>
        </w:rPr>
        <w:t xml:space="preserve">            </w:t>
      </w:r>
      <w:r w:rsidR="00507E46" w:rsidRPr="00507E46">
        <w:t>UA-2023-08-03-007265-a</w:t>
      </w:r>
    </w:p>
    <w:tbl>
      <w:tblPr>
        <w:tblStyle w:val="a5"/>
        <w:tblW w:w="15417" w:type="dxa"/>
        <w:tblLook w:val="04A0" w:firstRow="1" w:lastRow="0" w:firstColumn="1" w:lastColumn="0" w:noHBand="0" w:noVBand="1"/>
      </w:tblPr>
      <w:tblGrid>
        <w:gridCol w:w="6359"/>
        <w:gridCol w:w="6790"/>
        <w:gridCol w:w="2268"/>
      </w:tblGrid>
      <w:tr w:rsidR="000259B5" w:rsidTr="00C16AEB">
        <w:tc>
          <w:tcPr>
            <w:tcW w:w="13149" w:type="dxa"/>
            <w:gridSpan w:val="2"/>
          </w:tcPr>
          <w:p w:rsidR="000259B5" w:rsidRPr="000259B5" w:rsidRDefault="00CF4929" w:rsidP="00D30BA9">
            <w:pPr>
              <w:jc w:val="center"/>
              <w:rPr>
                <w:b/>
                <w:sz w:val="28"/>
                <w:szCs w:val="28"/>
                <w:lang w:val="uk-UA"/>
              </w:rPr>
            </w:pPr>
            <w:r>
              <w:rPr>
                <w:b/>
                <w:sz w:val="28"/>
                <w:szCs w:val="28"/>
                <w:lang w:val="uk-UA"/>
              </w:rPr>
              <w:t xml:space="preserve">Вимоги до предмету закупівлі </w:t>
            </w:r>
          </w:p>
        </w:tc>
        <w:tc>
          <w:tcPr>
            <w:tcW w:w="2268"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25538C" w:rsidTr="00C16AEB">
        <w:tc>
          <w:tcPr>
            <w:tcW w:w="13149" w:type="dxa"/>
            <w:gridSpan w:val="2"/>
          </w:tcPr>
          <w:p w:rsidR="006A39FB" w:rsidRDefault="00675779" w:rsidP="00DD2BAB">
            <w:pPr>
              <w:spacing w:line="276" w:lineRule="auto"/>
              <w:ind w:left="34"/>
              <w:rPr>
                <w:rFonts w:ascii="Times New Roman" w:hAnsi="Times New Roman"/>
                <w:lang w:val="uk-UA"/>
              </w:rPr>
            </w:pPr>
            <w:r w:rsidRPr="0025538C">
              <w:rPr>
                <w:rFonts w:ascii="Times New Roman" w:hAnsi="Times New Roman"/>
                <w:u w:val="single"/>
                <w:lang w:val="uk-UA"/>
              </w:rPr>
              <w:t>Технічні характеристики</w:t>
            </w:r>
            <w:r w:rsidR="00F16FAC" w:rsidRPr="0025538C">
              <w:rPr>
                <w:rFonts w:ascii="Times New Roman" w:hAnsi="Times New Roman"/>
                <w:lang w:val="uk-UA"/>
              </w:rPr>
              <w:t xml:space="preserve"> </w:t>
            </w:r>
            <w:r w:rsidR="00664C5F" w:rsidRPr="0025538C">
              <w:rPr>
                <w:rFonts w:ascii="Times New Roman" w:hAnsi="Times New Roman"/>
                <w:lang w:val="uk-UA"/>
              </w:rPr>
              <w:t xml:space="preserve"> </w:t>
            </w:r>
          </w:p>
          <w:p w:rsidR="00DD2BAB" w:rsidRPr="006A39FB" w:rsidRDefault="00DD2BAB" w:rsidP="00DD2BAB">
            <w:pPr>
              <w:spacing w:line="276" w:lineRule="auto"/>
              <w:ind w:left="34"/>
              <w:rPr>
                <w:rFonts w:ascii="Times New Roman" w:hAnsi="Times New Roman"/>
                <w:b/>
                <w:sz w:val="22"/>
                <w:szCs w:val="22"/>
                <w:u w:val="single"/>
                <w:lang w:val="uk-UA"/>
              </w:rPr>
            </w:pPr>
            <w:r w:rsidRPr="006A39FB">
              <w:rPr>
                <w:rFonts w:ascii="Times New Roman" w:hAnsi="Times New Roman"/>
                <w:b/>
                <w:u w:val="single"/>
                <w:lang w:val="uk-UA"/>
              </w:rPr>
              <w:t xml:space="preserve">ЛОТ № 1  </w:t>
            </w:r>
          </w:p>
          <w:p w:rsidR="00C16AEB" w:rsidRPr="00507E51" w:rsidRDefault="00C16AEB" w:rsidP="00C16AEB">
            <w:pPr>
              <w:jc w:val="center"/>
              <w:rPr>
                <w:rFonts w:ascii="Times New Roman" w:hAnsi="Times New Roman"/>
                <w:b/>
                <w:sz w:val="22"/>
                <w:szCs w:val="22"/>
                <w:lang w:val="uk-UA"/>
              </w:rPr>
            </w:pPr>
            <w:r w:rsidRPr="00507E51">
              <w:rPr>
                <w:rFonts w:ascii="Times New Roman" w:hAnsi="Times New Roman"/>
                <w:b/>
                <w:sz w:val="22"/>
                <w:szCs w:val="22"/>
                <w:lang w:val="uk-UA"/>
              </w:rPr>
              <w:t xml:space="preserve">Рукав для води д. 32мм В </w:t>
            </w:r>
            <w:proofErr w:type="spellStart"/>
            <w:r w:rsidRPr="00507E51">
              <w:rPr>
                <w:rFonts w:ascii="Times New Roman" w:hAnsi="Times New Roman"/>
                <w:b/>
                <w:sz w:val="22"/>
                <w:szCs w:val="22"/>
                <w:lang w:val="uk-UA"/>
              </w:rPr>
              <w:t>гф</w:t>
            </w:r>
            <w:proofErr w:type="spellEnd"/>
            <w:r w:rsidRPr="00507E51">
              <w:rPr>
                <w:rFonts w:ascii="Times New Roman" w:hAnsi="Times New Roman"/>
                <w:b/>
                <w:sz w:val="22"/>
                <w:szCs w:val="22"/>
                <w:lang w:val="uk-UA"/>
              </w:rPr>
              <w:t>. або еквівалент</w:t>
            </w:r>
          </w:p>
          <w:p w:rsidR="00C16AEB" w:rsidRPr="00507E51" w:rsidRDefault="00C16AEB" w:rsidP="00C16AEB">
            <w:pPr>
              <w:jc w:val="both"/>
              <w:rPr>
                <w:rFonts w:ascii="Times New Roman" w:eastAsia="Calibri" w:hAnsi="Times New Roman"/>
                <w:sz w:val="22"/>
                <w:szCs w:val="22"/>
                <w:lang w:val="uk-UA"/>
              </w:rPr>
            </w:pPr>
            <w:r w:rsidRPr="00507E51">
              <w:rPr>
                <w:rFonts w:ascii="Times New Roman" w:eastAsia="Calibri" w:hAnsi="Times New Roman"/>
                <w:b/>
                <w:sz w:val="22"/>
                <w:szCs w:val="22"/>
                <w:lang w:val="uk-UA"/>
              </w:rPr>
              <w:t xml:space="preserve">Технічні вимоги: </w:t>
            </w:r>
          </w:p>
          <w:p w:rsidR="00C16AEB" w:rsidRPr="00507E51" w:rsidRDefault="00C16AEB" w:rsidP="006A39FB">
            <w:pPr>
              <w:jc w:val="both"/>
              <w:rPr>
                <w:rFonts w:ascii="Times New Roman" w:eastAsia="Calibri" w:hAnsi="Times New Roman"/>
                <w:bCs/>
                <w:sz w:val="22"/>
                <w:szCs w:val="22"/>
                <w:lang w:val="uk-UA"/>
              </w:rPr>
            </w:pPr>
            <w:r w:rsidRPr="00507E51">
              <w:rPr>
                <w:rFonts w:ascii="Times New Roman" w:eastAsia="Calibri" w:hAnsi="Times New Roman"/>
                <w:bCs/>
                <w:sz w:val="22"/>
                <w:szCs w:val="22"/>
                <w:lang w:val="uk-UA"/>
              </w:rPr>
              <w:t xml:space="preserve">Призначення – </w:t>
            </w:r>
            <w:r w:rsidRPr="00507E51">
              <w:rPr>
                <w:rFonts w:ascii="Times New Roman" w:eastAsia="Calibri" w:hAnsi="Times New Roman"/>
                <w:sz w:val="22"/>
                <w:szCs w:val="22"/>
                <w:lang w:val="uk-UA"/>
              </w:rPr>
              <w:t>для подавання під тиском рідин</w:t>
            </w:r>
            <w:r w:rsidRPr="00507E51">
              <w:rPr>
                <w:rFonts w:ascii="Times New Roman" w:hAnsi="Times New Roman"/>
                <w:sz w:val="22"/>
                <w:szCs w:val="22"/>
                <w:lang w:val="uk-UA"/>
              </w:rPr>
              <w:t>.</w:t>
            </w:r>
          </w:p>
          <w:p w:rsidR="00C16AEB" w:rsidRPr="00507E51" w:rsidRDefault="00C16AEB" w:rsidP="00C16AEB">
            <w:pPr>
              <w:jc w:val="both"/>
              <w:rPr>
                <w:rFonts w:ascii="Times New Roman" w:eastAsia="Calibri" w:hAnsi="Times New Roman"/>
                <w:b/>
                <w:bCs/>
                <w:sz w:val="22"/>
                <w:szCs w:val="22"/>
                <w:lang w:val="uk-UA"/>
              </w:rPr>
            </w:pPr>
            <w:r w:rsidRPr="00507E51">
              <w:rPr>
                <w:rFonts w:ascii="Times New Roman" w:eastAsia="Calibri" w:hAnsi="Times New Roman"/>
                <w:b/>
                <w:bCs/>
                <w:sz w:val="22"/>
                <w:szCs w:val="22"/>
                <w:lang w:val="uk-UA"/>
              </w:rPr>
              <w:t>Технічні характеристики:</w:t>
            </w:r>
          </w:p>
          <w:p w:rsidR="00C16AEB" w:rsidRPr="00507E51" w:rsidRDefault="00C16AEB" w:rsidP="00C16AEB">
            <w:pPr>
              <w:jc w:val="both"/>
              <w:rPr>
                <w:rFonts w:ascii="Times New Roman" w:eastAsia="Calibri" w:hAnsi="Times New Roman"/>
                <w:bCs/>
                <w:sz w:val="22"/>
                <w:szCs w:val="22"/>
                <w:lang w:val="uk-UA"/>
              </w:rPr>
            </w:pPr>
            <w:r w:rsidRPr="00507E51">
              <w:rPr>
                <w:rFonts w:ascii="Times New Roman" w:eastAsia="Calibri" w:hAnsi="Times New Roman"/>
                <w:bCs/>
                <w:sz w:val="22"/>
                <w:szCs w:val="22"/>
                <w:lang w:val="uk-UA"/>
              </w:rPr>
              <w:t>Клас: В (ІІ).</w:t>
            </w:r>
          </w:p>
          <w:p w:rsidR="00C16AEB" w:rsidRPr="00507E51" w:rsidRDefault="00C16AEB" w:rsidP="00C16AEB">
            <w:pPr>
              <w:jc w:val="both"/>
              <w:rPr>
                <w:rFonts w:ascii="Times New Roman" w:eastAsia="Calibri" w:hAnsi="Times New Roman"/>
                <w:bCs/>
                <w:sz w:val="22"/>
                <w:szCs w:val="22"/>
                <w:lang w:val="uk-UA"/>
              </w:rPr>
            </w:pPr>
            <w:r w:rsidRPr="00507E51">
              <w:rPr>
                <w:rFonts w:ascii="Times New Roman" w:eastAsia="Calibri" w:hAnsi="Times New Roman"/>
                <w:bCs/>
                <w:sz w:val="22"/>
                <w:szCs w:val="22"/>
                <w:lang w:val="uk-UA"/>
              </w:rPr>
              <w:t>Робоче середовище: вода технічна (без присадок), розчини неорганічних кислот і лугів концентрацією до 20% (крім розчинів азотної кислоти)</w:t>
            </w:r>
          </w:p>
          <w:p w:rsidR="00C16AEB" w:rsidRPr="00507E51" w:rsidRDefault="00C16AEB" w:rsidP="00C16AEB">
            <w:pPr>
              <w:jc w:val="both"/>
              <w:rPr>
                <w:rFonts w:ascii="Times New Roman" w:eastAsia="Calibri" w:hAnsi="Times New Roman"/>
                <w:bCs/>
                <w:sz w:val="22"/>
                <w:szCs w:val="22"/>
                <w:lang w:val="uk-UA"/>
              </w:rPr>
            </w:pPr>
            <w:r w:rsidRPr="00507E51">
              <w:rPr>
                <w:rFonts w:ascii="Times New Roman" w:eastAsia="Calibri" w:hAnsi="Times New Roman"/>
                <w:bCs/>
                <w:sz w:val="22"/>
                <w:szCs w:val="22"/>
                <w:lang w:val="uk-UA"/>
              </w:rPr>
              <w:t>Працездатність  при температурах оточуючого середовища: від -35</w:t>
            </w:r>
            <w:r w:rsidRPr="00507E51">
              <w:rPr>
                <w:rFonts w:ascii="Times New Roman" w:eastAsia="Calibri" w:hAnsi="Times New Roman"/>
                <w:bCs/>
                <w:sz w:val="22"/>
                <w:szCs w:val="22"/>
                <w:lang w:val="uk-UA"/>
              </w:rPr>
              <w:sym w:font="Symbol" w:char="F0B0"/>
            </w:r>
            <w:r w:rsidRPr="00507E51">
              <w:rPr>
                <w:rFonts w:ascii="Times New Roman" w:eastAsia="Calibri" w:hAnsi="Times New Roman"/>
                <w:bCs/>
                <w:sz w:val="22"/>
                <w:szCs w:val="22"/>
                <w:lang w:val="uk-UA"/>
              </w:rPr>
              <w:t>до +50</w:t>
            </w:r>
            <w:r w:rsidRPr="00507E51">
              <w:rPr>
                <w:rFonts w:ascii="Times New Roman" w:eastAsia="Calibri" w:hAnsi="Times New Roman"/>
                <w:bCs/>
                <w:sz w:val="22"/>
                <w:szCs w:val="22"/>
                <w:lang w:val="uk-UA"/>
              </w:rPr>
              <w:sym w:font="Symbol" w:char="F0B0"/>
            </w:r>
            <w:r w:rsidRPr="00507E51">
              <w:rPr>
                <w:rFonts w:ascii="Times New Roman" w:eastAsia="Calibri" w:hAnsi="Times New Roman"/>
                <w:bCs/>
                <w:sz w:val="22"/>
                <w:szCs w:val="22"/>
                <w:lang w:val="uk-UA"/>
              </w:rPr>
              <w:t>С</w:t>
            </w:r>
          </w:p>
          <w:p w:rsidR="00C16AEB" w:rsidRPr="00507E51" w:rsidRDefault="00C16AEB" w:rsidP="00C16AEB">
            <w:pPr>
              <w:jc w:val="both"/>
              <w:rPr>
                <w:rFonts w:ascii="Times New Roman" w:eastAsia="Calibri" w:hAnsi="Times New Roman"/>
                <w:bCs/>
                <w:sz w:val="22"/>
                <w:szCs w:val="22"/>
                <w:lang w:val="uk-UA"/>
              </w:rPr>
            </w:pPr>
            <w:r w:rsidRPr="00507E51">
              <w:rPr>
                <w:rFonts w:ascii="Times New Roman" w:eastAsia="Calibri" w:hAnsi="Times New Roman"/>
                <w:bCs/>
                <w:sz w:val="22"/>
                <w:szCs w:val="22"/>
                <w:lang w:val="uk-UA"/>
              </w:rPr>
              <w:t>Внутрішній діаметр: 32±1,25 мм</w:t>
            </w:r>
          </w:p>
          <w:p w:rsidR="00C16AEB" w:rsidRPr="00507E51" w:rsidRDefault="00C16AEB" w:rsidP="00C16AEB">
            <w:pPr>
              <w:jc w:val="both"/>
              <w:rPr>
                <w:rFonts w:ascii="Times New Roman" w:eastAsia="Calibri" w:hAnsi="Times New Roman"/>
                <w:bCs/>
                <w:sz w:val="22"/>
                <w:szCs w:val="22"/>
                <w:lang w:val="uk-UA"/>
              </w:rPr>
            </w:pPr>
            <w:r w:rsidRPr="00507E51">
              <w:rPr>
                <w:rFonts w:ascii="Times New Roman" w:eastAsia="Calibri" w:hAnsi="Times New Roman"/>
                <w:bCs/>
                <w:sz w:val="22"/>
                <w:szCs w:val="22"/>
                <w:lang w:val="uk-UA"/>
              </w:rPr>
              <w:t>Зовнішній діаметр: 43±2 мм</w:t>
            </w:r>
          </w:p>
          <w:p w:rsidR="00C16AEB" w:rsidRPr="00507E51" w:rsidRDefault="00C16AEB" w:rsidP="00C16AEB">
            <w:pPr>
              <w:jc w:val="both"/>
              <w:rPr>
                <w:rFonts w:ascii="Times New Roman" w:eastAsia="Calibri" w:hAnsi="Times New Roman"/>
                <w:bCs/>
                <w:sz w:val="22"/>
                <w:szCs w:val="22"/>
                <w:lang w:val="uk-UA"/>
              </w:rPr>
            </w:pPr>
            <w:r w:rsidRPr="00507E51">
              <w:rPr>
                <w:rFonts w:ascii="Times New Roman" w:eastAsia="Calibri" w:hAnsi="Times New Roman"/>
                <w:bCs/>
                <w:sz w:val="22"/>
                <w:szCs w:val="22"/>
                <w:lang w:val="uk-UA"/>
              </w:rPr>
              <w:t xml:space="preserve">Робочий тиск: 0,63 </w:t>
            </w:r>
            <w:proofErr w:type="spellStart"/>
            <w:r w:rsidRPr="00507E51">
              <w:rPr>
                <w:rFonts w:ascii="Times New Roman" w:eastAsia="Calibri" w:hAnsi="Times New Roman"/>
                <w:bCs/>
                <w:sz w:val="22"/>
                <w:szCs w:val="22"/>
                <w:lang w:val="uk-UA"/>
              </w:rPr>
              <w:t>МПа</w:t>
            </w:r>
            <w:proofErr w:type="spellEnd"/>
            <w:r w:rsidRPr="00507E51">
              <w:rPr>
                <w:rFonts w:ascii="Times New Roman" w:eastAsia="Calibri" w:hAnsi="Times New Roman"/>
                <w:bCs/>
                <w:sz w:val="22"/>
                <w:szCs w:val="22"/>
                <w:lang w:val="uk-UA"/>
              </w:rPr>
              <w:t xml:space="preserve"> (6,3 кгс/см</w:t>
            </w:r>
            <w:r w:rsidRPr="00507E51">
              <w:rPr>
                <w:rFonts w:ascii="Times New Roman" w:eastAsia="Calibri" w:hAnsi="Times New Roman"/>
                <w:bCs/>
                <w:sz w:val="22"/>
                <w:szCs w:val="22"/>
                <w:vertAlign w:val="superscript"/>
                <w:lang w:val="uk-UA"/>
              </w:rPr>
              <w:t>2</w:t>
            </w:r>
            <w:r w:rsidRPr="00507E51">
              <w:rPr>
                <w:rFonts w:ascii="Times New Roman" w:eastAsia="Calibri" w:hAnsi="Times New Roman"/>
                <w:bCs/>
                <w:sz w:val="22"/>
                <w:szCs w:val="22"/>
                <w:lang w:val="uk-UA"/>
              </w:rPr>
              <w:t>)</w:t>
            </w:r>
          </w:p>
          <w:p w:rsidR="00C16AEB" w:rsidRPr="00507E51" w:rsidRDefault="00C16AEB" w:rsidP="00C16AEB">
            <w:pPr>
              <w:jc w:val="both"/>
              <w:rPr>
                <w:rFonts w:ascii="Times New Roman" w:eastAsia="Calibri" w:hAnsi="Times New Roman"/>
                <w:bCs/>
                <w:sz w:val="22"/>
                <w:szCs w:val="22"/>
                <w:lang w:val="uk-UA"/>
              </w:rPr>
            </w:pPr>
            <w:r w:rsidRPr="00507E51">
              <w:rPr>
                <w:rFonts w:ascii="Times New Roman" w:eastAsia="Calibri" w:hAnsi="Times New Roman"/>
                <w:bCs/>
                <w:sz w:val="22"/>
                <w:szCs w:val="22"/>
                <w:lang w:val="uk-UA"/>
              </w:rPr>
              <w:t>Матеріал: гума з текстильним каркасом з комбінованої тканини</w:t>
            </w:r>
          </w:p>
          <w:p w:rsidR="00C16AEB" w:rsidRPr="00507E51" w:rsidRDefault="00C16AEB" w:rsidP="00C16AEB">
            <w:pPr>
              <w:jc w:val="both"/>
              <w:rPr>
                <w:rFonts w:ascii="Times New Roman" w:hAnsi="Times New Roman"/>
                <w:sz w:val="22"/>
                <w:szCs w:val="22"/>
                <w:lang w:val="uk-UA"/>
              </w:rPr>
            </w:pPr>
            <w:r w:rsidRPr="00507E51">
              <w:rPr>
                <w:rFonts w:ascii="Times New Roman" w:hAnsi="Times New Roman"/>
                <w:b/>
                <w:bCs/>
                <w:sz w:val="22"/>
                <w:szCs w:val="22"/>
                <w:lang w:val="uk-UA"/>
              </w:rPr>
              <w:t xml:space="preserve">Гарантійний строк експлуатації – </w:t>
            </w:r>
            <w:r w:rsidRPr="00507E51">
              <w:rPr>
                <w:rFonts w:ascii="Times New Roman" w:hAnsi="Times New Roman"/>
                <w:sz w:val="22"/>
                <w:szCs w:val="22"/>
                <w:lang w:val="uk-UA"/>
              </w:rPr>
              <w:t>згідно нормативної документації виробника.</w:t>
            </w:r>
          </w:p>
          <w:p w:rsidR="00C16AEB" w:rsidRPr="00507E51" w:rsidRDefault="00C16AEB" w:rsidP="00C16AEB">
            <w:pPr>
              <w:jc w:val="both"/>
              <w:rPr>
                <w:rFonts w:ascii="Times New Roman" w:hAnsi="Times New Roman"/>
                <w:sz w:val="22"/>
                <w:szCs w:val="22"/>
                <w:lang w:val="uk-UA"/>
              </w:rPr>
            </w:pPr>
            <w:r w:rsidRPr="00507E51">
              <w:rPr>
                <w:rFonts w:ascii="Times New Roman" w:hAnsi="Times New Roman"/>
                <w:b/>
                <w:bCs/>
                <w:sz w:val="22"/>
                <w:szCs w:val="22"/>
                <w:lang w:val="uk-UA"/>
              </w:rPr>
              <w:t xml:space="preserve">Гарантійний термін зберігання – </w:t>
            </w:r>
            <w:r w:rsidRPr="00507E51">
              <w:rPr>
                <w:rFonts w:ascii="Times New Roman" w:hAnsi="Times New Roman"/>
                <w:sz w:val="22"/>
                <w:szCs w:val="22"/>
                <w:lang w:val="uk-UA"/>
              </w:rPr>
              <w:t>згідно нормативної документації виробника.</w:t>
            </w:r>
          </w:p>
          <w:p w:rsidR="00C16AEB" w:rsidRPr="00507E51" w:rsidRDefault="00C16AEB" w:rsidP="00C16AEB">
            <w:pPr>
              <w:jc w:val="both"/>
              <w:rPr>
                <w:rFonts w:ascii="Times New Roman" w:eastAsia="Calibri" w:hAnsi="Times New Roman"/>
                <w:b/>
                <w:bCs/>
                <w:sz w:val="22"/>
                <w:szCs w:val="22"/>
                <w:lang w:val="uk-UA"/>
              </w:rPr>
            </w:pPr>
            <w:r w:rsidRPr="00507E51">
              <w:rPr>
                <w:rFonts w:ascii="Times New Roman" w:eastAsia="Calibri" w:hAnsi="Times New Roman"/>
                <w:b/>
                <w:sz w:val="22"/>
                <w:szCs w:val="22"/>
                <w:lang w:val="uk-UA"/>
              </w:rPr>
              <w:t xml:space="preserve">Умови зберігання: </w:t>
            </w:r>
            <w:r w:rsidRPr="00507E51">
              <w:rPr>
                <w:rFonts w:ascii="Times New Roman" w:eastAsia="Calibri" w:hAnsi="Times New Roman"/>
                <w:bCs/>
                <w:sz w:val="22"/>
                <w:szCs w:val="22"/>
                <w:lang w:val="uk-UA"/>
              </w:rPr>
              <w:t>Відповідно до вимог та нормативної документації виробника</w:t>
            </w:r>
          </w:p>
          <w:p w:rsidR="00C16AEB" w:rsidRPr="00507E51" w:rsidRDefault="00C16AEB" w:rsidP="00C16AEB">
            <w:pPr>
              <w:jc w:val="both"/>
              <w:rPr>
                <w:rFonts w:ascii="Times New Roman" w:eastAsia="Calibri" w:hAnsi="Times New Roman"/>
                <w:bCs/>
                <w:sz w:val="22"/>
                <w:szCs w:val="22"/>
                <w:lang w:val="uk-UA"/>
              </w:rPr>
            </w:pPr>
            <w:r w:rsidRPr="00507E51">
              <w:rPr>
                <w:rFonts w:ascii="Times New Roman" w:eastAsia="Calibri" w:hAnsi="Times New Roman"/>
                <w:b/>
                <w:sz w:val="22"/>
                <w:szCs w:val="22"/>
                <w:lang w:val="uk-UA"/>
              </w:rPr>
              <w:t xml:space="preserve">Умови транспортування: </w:t>
            </w:r>
            <w:r w:rsidRPr="00507E51">
              <w:rPr>
                <w:rFonts w:ascii="Times New Roman" w:eastAsia="Calibri" w:hAnsi="Times New Roman"/>
                <w:bCs/>
                <w:sz w:val="22"/>
                <w:szCs w:val="22"/>
                <w:lang w:val="uk-UA"/>
              </w:rPr>
              <w:t>Відповідно до вимог та нормативної документації виробника.</w:t>
            </w:r>
          </w:p>
          <w:p w:rsidR="00C16AEB" w:rsidRPr="006A0C7E" w:rsidRDefault="00C16AEB" w:rsidP="00C16AEB">
            <w:pPr>
              <w:jc w:val="both"/>
              <w:rPr>
                <w:rFonts w:ascii="Arial" w:hAnsi="Arial" w:cs="Arial"/>
                <w:color w:val="000000"/>
                <w:sz w:val="28"/>
                <w:szCs w:val="28"/>
                <w:lang w:val="uk-UA"/>
              </w:rPr>
            </w:pPr>
            <w:r w:rsidRPr="00507E51">
              <w:rPr>
                <w:rFonts w:ascii="Times New Roman" w:eastAsia="Calibri" w:hAnsi="Times New Roman"/>
                <w:b/>
                <w:sz w:val="22"/>
                <w:szCs w:val="22"/>
                <w:lang w:val="uk-UA"/>
              </w:rPr>
              <w:t xml:space="preserve">Умови пакування, </w:t>
            </w:r>
            <w:proofErr w:type="spellStart"/>
            <w:r w:rsidRPr="00507E51">
              <w:rPr>
                <w:rFonts w:ascii="Times New Roman" w:eastAsia="Calibri" w:hAnsi="Times New Roman"/>
                <w:b/>
                <w:sz w:val="22"/>
                <w:szCs w:val="22"/>
                <w:lang w:val="uk-UA"/>
              </w:rPr>
              <w:t>марковання</w:t>
            </w:r>
            <w:proofErr w:type="spellEnd"/>
            <w:r w:rsidRPr="00507E51">
              <w:rPr>
                <w:rFonts w:ascii="Times New Roman" w:eastAsia="Calibri" w:hAnsi="Times New Roman"/>
                <w:b/>
                <w:sz w:val="22"/>
                <w:szCs w:val="22"/>
                <w:lang w:val="uk-UA"/>
              </w:rPr>
              <w:t>:</w:t>
            </w:r>
            <w:r w:rsidRPr="00507E51">
              <w:rPr>
                <w:rFonts w:ascii="Times New Roman" w:eastAsia="Calibri" w:hAnsi="Times New Roman"/>
                <w:b/>
                <w:bCs/>
                <w:sz w:val="22"/>
                <w:szCs w:val="22"/>
                <w:lang w:val="uk-UA"/>
              </w:rPr>
              <w:t xml:space="preserve"> </w:t>
            </w:r>
            <w:r w:rsidRPr="00507E51">
              <w:rPr>
                <w:rFonts w:ascii="Times New Roman" w:eastAsia="Calibri" w:hAnsi="Times New Roman"/>
                <w:bCs/>
                <w:sz w:val="22"/>
                <w:szCs w:val="22"/>
                <w:lang w:val="uk-UA"/>
              </w:rPr>
              <w:t>Відповідно до вимог нормативної документації виробника.</w:t>
            </w:r>
          </w:p>
          <w:p w:rsidR="00C16AEB" w:rsidRPr="00485445" w:rsidRDefault="00C16AEB" w:rsidP="00C16AEB">
            <w:pPr>
              <w:spacing w:line="240" w:lineRule="exact"/>
              <w:jc w:val="center"/>
              <w:rPr>
                <w:rFonts w:ascii="Times New Roman" w:hAnsi="Times New Roman"/>
                <w:b/>
                <w:bCs/>
                <w:sz w:val="22"/>
                <w:szCs w:val="22"/>
                <w:lang w:val="uk-UA"/>
              </w:rPr>
            </w:pPr>
            <w:r>
              <w:rPr>
                <w:rFonts w:ascii="Times New Roman" w:hAnsi="Times New Roman"/>
                <w:b/>
                <w:bCs/>
                <w:sz w:val="22"/>
                <w:szCs w:val="22"/>
                <w:lang w:val="uk-UA"/>
              </w:rPr>
              <w:t xml:space="preserve">34841 </w:t>
            </w:r>
            <w:r w:rsidRPr="00485445">
              <w:rPr>
                <w:rFonts w:ascii="Times New Roman" w:hAnsi="Times New Roman"/>
                <w:b/>
                <w:bCs/>
                <w:sz w:val="22"/>
                <w:szCs w:val="22"/>
                <w:lang w:val="uk-UA"/>
              </w:rPr>
              <w:t xml:space="preserve">Рукав гумовий </w:t>
            </w:r>
            <w:r>
              <w:rPr>
                <w:rFonts w:ascii="Times New Roman" w:hAnsi="Times New Roman"/>
                <w:b/>
                <w:bCs/>
                <w:sz w:val="22"/>
                <w:szCs w:val="22"/>
                <w:lang w:val="uk-UA"/>
              </w:rPr>
              <w:t xml:space="preserve">напірний з текстильним каркасом, </w:t>
            </w:r>
            <w:r w:rsidRPr="00485445">
              <w:rPr>
                <w:rFonts w:ascii="Times New Roman" w:hAnsi="Times New Roman"/>
                <w:b/>
                <w:bCs/>
                <w:sz w:val="22"/>
                <w:szCs w:val="22"/>
                <w:lang w:val="uk-UA"/>
              </w:rPr>
              <w:t>к</w:t>
            </w:r>
            <w:r>
              <w:rPr>
                <w:rFonts w:ascii="Times New Roman" w:hAnsi="Times New Roman"/>
                <w:b/>
                <w:bCs/>
                <w:sz w:val="22"/>
                <w:szCs w:val="22"/>
                <w:lang w:val="uk-UA"/>
              </w:rPr>
              <w:t>л</w:t>
            </w:r>
            <w:r w:rsidRPr="00485445">
              <w:rPr>
                <w:rFonts w:ascii="Times New Roman" w:hAnsi="Times New Roman"/>
                <w:b/>
                <w:bCs/>
                <w:sz w:val="22"/>
                <w:szCs w:val="22"/>
                <w:lang w:val="uk-UA"/>
              </w:rPr>
              <w:t>ас В(ІІ) (або еквівалент)</w:t>
            </w:r>
          </w:p>
          <w:p w:rsidR="00C16AEB" w:rsidRPr="00485445" w:rsidRDefault="00C16AEB" w:rsidP="00C16AEB">
            <w:pPr>
              <w:spacing w:line="240" w:lineRule="exact"/>
              <w:rPr>
                <w:rFonts w:ascii="Times New Roman" w:hAnsi="Times New Roman"/>
                <w:b/>
                <w:bCs/>
                <w:sz w:val="22"/>
                <w:szCs w:val="22"/>
                <w:lang w:val="uk-UA"/>
              </w:rPr>
            </w:pPr>
            <w:r w:rsidRPr="00485445">
              <w:rPr>
                <w:rFonts w:ascii="Times New Roman" w:hAnsi="Times New Roman"/>
                <w:b/>
                <w:bCs/>
                <w:sz w:val="22"/>
                <w:szCs w:val="22"/>
                <w:lang w:val="uk-UA"/>
              </w:rPr>
              <w:t xml:space="preserve">Галузь застосування: </w:t>
            </w:r>
            <w:r w:rsidRPr="00485445">
              <w:rPr>
                <w:rFonts w:ascii="Times New Roman" w:hAnsi="Times New Roman"/>
                <w:color w:val="000000"/>
                <w:sz w:val="22"/>
                <w:szCs w:val="22"/>
                <w:shd w:val="clear" w:color="auto" w:fill="FFFFFF"/>
                <w:lang w:val="uk-UA"/>
              </w:rPr>
              <w:t>Напірний гумовий рукав або шланг з текстильним каркасом, використовують в якості гнучких трубопроводів для подачі під тиском рідин і газів.</w:t>
            </w:r>
          </w:p>
          <w:p w:rsidR="00C16AEB" w:rsidRPr="00485445" w:rsidRDefault="00C16AEB" w:rsidP="00C16AEB">
            <w:pPr>
              <w:spacing w:line="240" w:lineRule="exact"/>
              <w:jc w:val="both"/>
              <w:rPr>
                <w:rFonts w:ascii="Times New Roman" w:hAnsi="Times New Roman"/>
                <w:b/>
                <w:bCs/>
                <w:sz w:val="22"/>
                <w:szCs w:val="22"/>
                <w:lang w:val="uk-UA"/>
              </w:rPr>
            </w:pPr>
            <w:r w:rsidRPr="00485445">
              <w:rPr>
                <w:rFonts w:ascii="Times New Roman" w:hAnsi="Times New Roman"/>
                <w:b/>
                <w:bCs/>
                <w:sz w:val="22"/>
                <w:szCs w:val="22"/>
                <w:lang w:val="uk-UA"/>
              </w:rPr>
              <w:t>Технічні вимоги</w:t>
            </w:r>
          </w:p>
          <w:p w:rsidR="00C16AEB" w:rsidRPr="008D09C6" w:rsidRDefault="00C16AEB" w:rsidP="00C16AEB">
            <w:pPr>
              <w:shd w:val="clear" w:color="auto" w:fill="FFFFFF"/>
              <w:spacing w:line="240" w:lineRule="exact"/>
              <w:rPr>
                <w:rFonts w:ascii="Times New Roman" w:hAnsi="Times New Roman"/>
                <w:sz w:val="22"/>
                <w:szCs w:val="22"/>
                <w:lang w:val="uk-UA"/>
              </w:rPr>
            </w:pPr>
            <w:r w:rsidRPr="008D09C6">
              <w:rPr>
                <w:rFonts w:ascii="Times New Roman" w:hAnsi="Times New Roman"/>
                <w:sz w:val="22"/>
                <w:szCs w:val="22"/>
                <w:lang w:val="uk-UA"/>
              </w:rPr>
              <w:t xml:space="preserve">1. Внутрішній діаметр </w:t>
            </w:r>
            <w:r w:rsidRPr="008D09C6">
              <w:rPr>
                <w:rStyle w:val="afe"/>
                <w:rFonts w:ascii="Times New Roman" w:hAnsi="Times New Roman"/>
                <w:sz w:val="22"/>
                <w:szCs w:val="22"/>
                <w:shd w:val="clear" w:color="auto" w:fill="FFFFFF"/>
                <w:lang w:val="uk-UA"/>
              </w:rPr>
              <w:t xml:space="preserve">16,00 </w:t>
            </w:r>
            <w:r w:rsidRPr="008D09C6">
              <w:rPr>
                <w:rFonts w:ascii="Times New Roman" w:hAnsi="Times New Roman"/>
                <w:sz w:val="22"/>
                <w:szCs w:val="22"/>
                <w:lang w:val="uk-UA"/>
              </w:rPr>
              <w:t>мм</w:t>
            </w:r>
            <w:r w:rsidRPr="008D09C6">
              <w:rPr>
                <w:rStyle w:val="afe"/>
                <w:rFonts w:ascii="Times New Roman" w:hAnsi="Times New Roman"/>
                <w:sz w:val="22"/>
                <w:szCs w:val="22"/>
                <w:shd w:val="clear" w:color="auto" w:fill="FFFFFF"/>
                <w:lang w:val="uk-UA"/>
              </w:rPr>
              <w:t xml:space="preserve"> (±0,75)</w:t>
            </w:r>
          </w:p>
          <w:p w:rsidR="00C16AEB" w:rsidRPr="00485445" w:rsidRDefault="00C16AEB" w:rsidP="00C16AEB">
            <w:pPr>
              <w:shd w:val="clear" w:color="auto" w:fill="FFFFFF"/>
              <w:spacing w:line="240" w:lineRule="exact"/>
              <w:rPr>
                <w:rFonts w:ascii="Times New Roman" w:hAnsi="Times New Roman"/>
                <w:color w:val="080808"/>
                <w:sz w:val="22"/>
                <w:szCs w:val="22"/>
                <w:lang w:val="uk-UA"/>
              </w:rPr>
            </w:pPr>
            <w:r w:rsidRPr="00485445">
              <w:rPr>
                <w:rFonts w:ascii="Times New Roman" w:hAnsi="Times New Roman"/>
                <w:color w:val="080808"/>
                <w:sz w:val="22"/>
                <w:szCs w:val="22"/>
                <w:lang w:val="uk-UA"/>
              </w:rPr>
              <w:t>2. Зовнішній діаметр з комбінованої тканини -</w:t>
            </w:r>
            <w:r w:rsidRPr="00485445">
              <w:rPr>
                <w:rStyle w:val="afe"/>
                <w:rFonts w:ascii="Times New Roman" w:hAnsi="Times New Roman"/>
                <w:color w:val="000000"/>
                <w:sz w:val="22"/>
                <w:szCs w:val="22"/>
                <w:shd w:val="clear" w:color="auto" w:fill="FFFFFF"/>
                <w:lang w:val="uk-UA"/>
              </w:rPr>
              <w:t xml:space="preserve">27,00 </w:t>
            </w:r>
            <w:r w:rsidRPr="00485445">
              <w:rPr>
                <w:rFonts w:ascii="Times New Roman" w:hAnsi="Times New Roman"/>
                <w:color w:val="080808"/>
                <w:sz w:val="22"/>
                <w:szCs w:val="22"/>
                <w:lang w:val="uk-UA"/>
              </w:rPr>
              <w:t>мм</w:t>
            </w:r>
            <w:r w:rsidRPr="00485445">
              <w:rPr>
                <w:rStyle w:val="afe"/>
                <w:rFonts w:ascii="Times New Roman" w:hAnsi="Times New Roman"/>
                <w:color w:val="000000"/>
                <w:sz w:val="22"/>
                <w:szCs w:val="22"/>
                <w:shd w:val="clear" w:color="auto" w:fill="FFFFFF"/>
                <w:lang w:val="uk-UA"/>
              </w:rPr>
              <w:t xml:space="preserve"> (±2)</w:t>
            </w:r>
          </w:p>
          <w:p w:rsidR="00C16AEB" w:rsidRPr="00485445" w:rsidRDefault="00C16AEB" w:rsidP="00C16AEB">
            <w:pPr>
              <w:shd w:val="clear" w:color="auto" w:fill="FFFFFF"/>
              <w:spacing w:line="240" w:lineRule="exact"/>
              <w:rPr>
                <w:rFonts w:ascii="Times New Roman" w:hAnsi="Times New Roman"/>
                <w:color w:val="080808"/>
                <w:sz w:val="22"/>
                <w:szCs w:val="22"/>
                <w:lang w:val="uk-UA"/>
              </w:rPr>
            </w:pPr>
            <w:r w:rsidRPr="00485445">
              <w:rPr>
                <w:rFonts w:ascii="Times New Roman" w:hAnsi="Times New Roman"/>
                <w:color w:val="080808"/>
                <w:sz w:val="22"/>
                <w:szCs w:val="22"/>
                <w:lang w:val="uk-UA"/>
              </w:rPr>
              <w:t>3</w:t>
            </w:r>
            <w:r w:rsidRPr="00485445">
              <w:rPr>
                <w:rFonts w:ascii="Times New Roman" w:hAnsi="Times New Roman"/>
                <w:color w:val="080808"/>
                <w:sz w:val="22"/>
                <w:szCs w:val="22"/>
              </w:rPr>
              <w:t xml:space="preserve">. </w:t>
            </w:r>
            <w:r w:rsidRPr="00485445">
              <w:rPr>
                <w:rFonts w:ascii="Times New Roman" w:hAnsi="Times New Roman"/>
                <w:color w:val="080808"/>
                <w:sz w:val="22"/>
                <w:szCs w:val="22"/>
                <w:lang w:val="uk-UA"/>
              </w:rPr>
              <w:t>Робочий</w:t>
            </w:r>
            <w:r w:rsidRPr="00485445">
              <w:rPr>
                <w:rFonts w:ascii="Times New Roman" w:hAnsi="Times New Roman"/>
                <w:color w:val="080808"/>
                <w:sz w:val="22"/>
                <w:szCs w:val="22"/>
              </w:rPr>
              <w:t xml:space="preserve"> </w:t>
            </w:r>
            <w:r w:rsidRPr="00485445">
              <w:rPr>
                <w:rFonts w:ascii="Times New Roman" w:hAnsi="Times New Roman"/>
                <w:color w:val="080808"/>
                <w:sz w:val="22"/>
                <w:szCs w:val="22"/>
                <w:lang w:val="uk-UA"/>
              </w:rPr>
              <w:t xml:space="preserve">тиск </w:t>
            </w:r>
            <w:proofErr w:type="spellStart"/>
            <w:r w:rsidRPr="00485445">
              <w:rPr>
                <w:rFonts w:ascii="Times New Roman" w:hAnsi="Times New Roman"/>
                <w:color w:val="080808"/>
                <w:sz w:val="22"/>
                <w:szCs w:val="22"/>
                <w:lang w:val="uk-UA"/>
              </w:rPr>
              <w:t>МПа.</w:t>
            </w:r>
            <w:proofErr w:type="spellEnd"/>
            <w:r w:rsidRPr="00485445">
              <w:rPr>
                <w:rFonts w:ascii="Times New Roman" w:hAnsi="Times New Roman"/>
                <w:color w:val="080808"/>
                <w:sz w:val="22"/>
                <w:szCs w:val="22"/>
                <w:lang w:val="uk-UA"/>
              </w:rPr>
              <w:t>-0,63;</w:t>
            </w:r>
            <w:r>
              <w:rPr>
                <w:rFonts w:ascii="Times New Roman" w:hAnsi="Times New Roman"/>
                <w:color w:val="080808"/>
                <w:sz w:val="22"/>
                <w:szCs w:val="22"/>
                <w:lang w:val="uk-UA"/>
              </w:rPr>
              <w:t xml:space="preserve"> </w:t>
            </w:r>
          </w:p>
          <w:p w:rsidR="00C16AEB" w:rsidRPr="00485445" w:rsidRDefault="00C16AEB" w:rsidP="00C16AEB">
            <w:pPr>
              <w:shd w:val="clear" w:color="auto" w:fill="FFFFFF"/>
              <w:spacing w:line="240" w:lineRule="exact"/>
              <w:rPr>
                <w:rFonts w:ascii="Times New Roman" w:hAnsi="Times New Roman"/>
                <w:color w:val="080808"/>
                <w:sz w:val="22"/>
                <w:szCs w:val="22"/>
                <w:lang w:val="uk-UA"/>
              </w:rPr>
            </w:pPr>
            <w:r w:rsidRPr="00485445">
              <w:rPr>
                <w:rFonts w:ascii="Times New Roman" w:hAnsi="Times New Roman"/>
                <w:color w:val="080808"/>
                <w:sz w:val="22"/>
                <w:szCs w:val="22"/>
                <w:lang w:val="uk-UA"/>
              </w:rPr>
              <w:t>4</w:t>
            </w:r>
            <w:r w:rsidRPr="00485445">
              <w:rPr>
                <w:rFonts w:ascii="Times New Roman" w:hAnsi="Times New Roman"/>
                <w:color w:val="080808"/>
                <w:sz w:val="22"/>
                <w:szCs w:val="22"/>
              </w:rPr>
              <w:t xml:space="preserve">. </w:t>
            </w:r>
            <w:r w:rsidRPr="00485445">
              <w:rPr>
                <w:rFonts w:ascii="Times New Roman" w:hAnsi="Times New Roman"/>
                <w:color w:val="080808"/>
                <w:sz w:val="22"/>
                <w:szCs w:val="22"/>
                <w:lang w:val="uk-UA"/>
              </w:rPr>
              <w:t>Лінійна щільність г/м -540;</w:t>
            </w:r>
          </w:p>
          <w:p w:rsidR="00C16AEB" w:rsidRPr="00485445" w:rsidRDefault="00C16AEB" w:rsidP="00C16AEB">
            <w:pPr>
              <w:shd w:val="clear" w:color="auto" w:fill="FFFFFF"/>
              <w:spacing w:line="240" w:lineRule="exact"/>
              <w:rPr>
                <w:rFonts w:ascii="Times New Roman" w:hAnsi="Times New Roman"/>
                <w:color w:val="080808"/>
                <w:sz w:val="22"/>
                <w:szCs w:val="22"/>
                <w:lang w:val="uk-UA"/>
              </w:rPr>
            </w:pPr>
            <w:r w:rsidRPr="00485445">
              <w:rPr>
                <w:rFonts w:ascii="Times New Roman" w:hAnsi="Times New Roman"/>
                <w:color w:val="080808"/>
                <w:sz w:val="22"/>
                <w:szCs w:val="22"/>
                <w:lang w:val="uk-UA"/>
              </w:rPr>
              <w:t>5.Працездатність рукава при температурі навколишнього середовища,С</w:t>
            </w:r>
            <w:r w:rsidRPr="00485445">
              <w:rPr>
                <w:rFonts w:ascii="Times New Roman" w:hAnsi="Times New Roman"/>
                <w:color w:val="080808"/>
                <w:sz w:val="22"/>
                <w:szCs w:val="22"/>
                <w:vertAlign w:val="superscript"/>
                <w:lang w:val="uk-UA"/>
              </w:rPr>
              <w:t xml:space="preserve">0- </w:t>
            </w:r>
            <w:r w:rsidRPr="00485445">
              <w:rPr>
                <w:rFonts w:ascii="Times New Roman" w:hAnsi="Times New Roman"/>
                <w:color w:val="080808"/>
                <w:sz w:val="22"/>
                <w:szCs w:val="22"/>
                <w:lang w:val="uk-UA"/>
              </w:rPr>
              <w:t>до +50</w:t>
            </w:r>
          </w:p>
          <w:p w:rsidR="00C16AEB" w:rsidRPr="00485445" w:rsidRDefault="00C16AEB" w:rsidP="00C16AEB">
            <w:pPr>
              <w:tabs>
                <w:tab w:val="left" w:pos="1418"/>
                <w:tab w:val="num" w:pos="1637"/>
              </w:tabs>
              <w:spacing w:line="240" w:lineRule="exact"/>
              <w:ind w:right="-1"/>
              <w:jc w:val="both"/>
              <w:rPr>
                <w:rFonts w:ascii="Times New Roman" w:hAnsi="Times New Roman"/>
                <w:sz w:val="22"/>
                <w:szCs w:val="22"/>
                <w:lang w:val="uk-UA"/>
              </w:rPr>
            </w:pPr>
            <w:r w:rsidRPr="00485445">
              <w:rPr>
                <w:rFonts w:ascii="Times New Roman" w:hAnsi="Times New Roman"/>
                <w:sz w:val="22"/>
                <w:szCs w:val="22"/>
                <w:lang w:val="uk-UA"/>
              </w:rPr>
              <w:t xml:space="preserve">Гумовий напірний рукав  з текстильним каркасом повинен бути виготовлений у відповідності до нормативної документації виробника. Рукав повинен складатися з внутрішнього гумового шару, одного чи декількох шарів текстильного каркасу та зовнішнього резинового шару. Рукав кас В(ІІ) повинен мати не менше ніж трикратний запас міцності при розриві гідравлічним тиском. Рукави повинні бути </w:t>
            </w:r>
            <w:proofErr w:type="spellStart"/>
            <w:r w:rsidRPr="00485445">
              <w:rPr>
                <w:rFonts w:ascii="Times New Roman" w:hAnsi="Times New Roman"/>
                <w:sz w:val="22"/>
                <w:szCs w:val="22"/>
                <w:lang w:val="uk-UA"/>
              </w:rPr>
              <w:t>кислотно-</w:t>
            </w:r>
            <w:proofErr w:type="spellEnd"/>
            <w:r w:rsidRPr="00485445">
              <w:rPr>
                <w:rFonts w:ascii="Times New Roman" w:hAnsi="Times New Roman"/>
                <w:sz w:val="22"/>
                <w:szCs w:val="22"/>
                <w:lang w:val="uk-UA"/>
              </w:rPr>
              <w:t xml:space="preserve"> </w:t>
            </w:r>
            <w:proofErr w:type="spellStart"/>
            <w:r w:rsidRPr="00485445">
              <w:rPr>
                <w:rFonts w:ascii="Times New Roman" w:hAnsi="Times New Roman"/>
                <w:sz w:val="22"/>
                <w:szCs w:val="22"/>
                <w:lang w:val="uk-UA"/>
              </w:rPr>
              <w:t>лужно</w:t>
            </w:r>
            <w:proofErr w:type="spellEnd"/>
            <w:r w:rsidRPr="00485445">
              <w:rPr>
                <w:rFonts w:ascii="Times New Roman" w:hAnsi="Times New Roman"/>
                <w:sz w:val="22"/>
                <w:szCs w:val="22"/>
                <w:lang w:val="uk-UA"/>
              </w:rPr>
              <w:t xml:space="preserve"> стійкими </w:t>
            </w:r>
          </w:p>
          <w:p w:rsidR="00C16AEB" w:rsidRPr="00485445" w:rsidRDefault="00C16AEB" w:rsidP="00C16AEB">
            <w:pPr>
              <w:tabs>
                <w:tab w:val="left" w:pos="1418"/>
                <w:tab w:val="num" w:pos="1637"/>
              </w:tabs>
              <w:spacing w:line="240" w:lineRule="exact"/>
              <w:ind w:right="-1"/>
              <w:jc w:val="both"/>
              <w:rPr>
                <w:rFonts w:ascii="Times New Roman" w:hAnsi="Times New Roman"/>
                <w:sz w:val="22"/>
                <w:szCs w:val="22"/>
                <w:lang w:val="uk-UA"/>
              </w:rPr>
            </w:pPr>
            <w:r w:rsidRPr="00485445">
              <w:rPr>
                <w:rFonts w:ascii="Times New Roman" w:hAnsi="Times New Roman"/>
                <w:b/>
                <w:bCs/>
                <w:sz w:val="22"/>
                <w:szCs w:val="22"/>
                <w:lang w:val="uk-UA"/>
              </w:rPr>
              <w:t>Гарантійні зобов’язання</w:t>
            </w:r>
            <w:r w:rsidRPr="00485445">
              <w:rPr>
                <w:rFonts w:ascii="Times New Roman" w:hAnsi="Times New Roman"/>
                <w:sz w:val="22"/>
                <w:szCs w:val="22"/>
                <w:lang w:val="uk-UA"/>
              </w:rPr>
              <w:t xml:space="preserve"> </w:t>
            </w:r>
          </w:p>
          <w:p w:rsidR="00C16AEB" w:rsidRPr="00485445" w:rsidRDefault="00C16AEB" w:rsidP="00C16AEB">
            <w:pPr>
              <w:spacing w:line="240" w:lineRule="exact"/>
              <w:rPr>
                <w:rFonts w:ascii="Times New Roman" w:hAnsi="Times New Roman"/>
                <w:sz w:val="22"/>
                <w:szCs w:val="22"/>
                <w:lang w:val="uk-UA"/>
              </w:rPr>
            </w:pPr>
            <w:r w:rsidRPr="00485445">
              <w:rPr>
                <w:rFonts w:ascii="Times New Roman" w:hAnsi="Times New Roman"/>
                <w:sz w:val="22"/>
                <w:szCs w:val="22"/>
                <w:lang w:val="uk-UA"/>
              </w:rPr>
              <w:t>Відповідно до нормативної документації виробника.</w:t>
            </w:r>
          </w:p>
          <w:p w:rsidR="00C16AEB" w:rsidRPr="00485445" w:rsidRDefault="00C16AEB" w:rsidP="00C16AEB">
            <w:pPr>
              <w:spacing w:line="240" w:lineRule="exact"/>
              <w:rPr>
                <w:rFonts w:ascii="Times New Roman" w:hAnsi="Times New Roman"/>
                <w:sz w:val="22"/>
                <w:szCs w:val="22"/>
                <w:lang w:val="uk-UA"/>
              </w:rPr>
            </w:pPr>
            <w:r w:rsidRPr="00485445">
              <w:rPr>
                <w:rFonts w:ascii="Times New Roman" w:hAnsi="Times New Roman"/>
                <w:b/>
                <w:bCs/>
                <w:sz w:val="22"/>
                <w:szCs w:val="22"/>
                <w:lang w:val="uk-UA"/>
              </w:rPr>
              <w:t>Умови зберігання</w:t>
            </w:r>
            <w:r w:rsidRPr="00485445">
              <w:rPr>
                <w:rFonts w:ascii="Times New Roman" w:hAnsi="Times New Roman"/>
                <w:sz w:val="22"/>
                <w:szCs w:val="22"/>
                <w:lang w:val="uk-UA"/>
              </w:rPr>
              <w:t xml:space="preserve"> </w:t>
            </w:r>
          </w:p>
          <w:p w:rsidR="00C16AEB" w:rsidRPr="00485445" w:rsidRDefault="00C16AEB" w:rsidP="00C16AEB">
            <w:pPr>
              <w:spacing w:line="240" w:lineRule="exact"/>
              <w:rPr>
                <w:rFonts w:ascii="Times New Roman" w:hAnsi="Times New Roman"/>
                <w:sz w:val="22"/>
                <w:szCs w:val="22"/>
                <w:lang w:val="uk-UA"/>
              </w:rPr>
            </w:pPr>
            <w:r w:rsidRPr="00485445">
              <w:rPr>
                <w:rFonts w:ascii="Times New Roman" w:hAnsi="Times New Roman"/>
                <w:sz w:val="22"/>
                <w:szCs w:val="22"/>
                <w:lang w:val="uk-UA"/>
              </w:rPr>
              <w:t>Відповідно до нормативної документації виробника.</w:t>
            </w:r>
          </w:p>
          <w:p w:rsidR="00C16AEB" w:rsidRPr="00485445" w:rsidRDefault="00C16AEB" w:rsidP="00C16AEB">
            <w:pPr>
              <w:spacing w:line="240" w:lineRule="exact"/>
              <w:rPr>
                <w:rFonts w:ascii="Times New Roman" w:hAnsi="Times New Roman"/>
                <w:sz w:val="22"/>
                <w:szCs w:val="22"/>
                <w:lang w:val="uk-UA"/>
              </w:rPr>
            </w:pPr>
            <w:r w:rsidRPr="00485445">
              <w:rPr>
                <w:rFonts w:ascii="Times New Roman" w:hAnsi="Times New Roman"/>
                <w:b/>
                <w:bCs/>
                <w:sz w:val="22"/>
                <w:szCs w:val="22"/>
                <w:lang w:val="uk-UA"/>
              </w:rPr>
              <w:t>Умови транспортування</w:t>
            </w:r>
            <w:r w:rsidRPr="00485445">
              <w:rPr>
                <w:rFonts w:ascii="Times New Roman" w:hAnsi="Times New Roman"/>
                <w:sz w:val="22"/>
                <w:szCs w:val="22"/>
                <w:lang w:val="uk-UA"/>
              </w:rPr>
              <w:t xml:space="preserve"> </w:t>
            </w:r>
          </w:p>
          <w:p w:rsidR="00C16AEB" w:rsidRPr="00485445" w:rsidRDefault="00C16AEB" w:rsidP="00C16AEB">
            <w:pPr>
              <w:spacing w:line="240" w:lineRule="exact"/>
              <w:rPr>
                <w:rFonts w:ascii="Times New Roman" w:hAnsi="Times New Roman"/>
                <w:sz w:val="22"/>
                <w:szCs w:val="22"/>
                <w:lang w:val="uk-UA"/>
              </w:rPr>
            </w:pPr>
            <w:r w:rsidRPr="00485445">
              <w:rPr>
                <w:rFonts w:ascii="Times New Roman" w:hAnsi="Times New Roman"/>
                <w:sz w:val="22"/>
                <w:szCs w:val="22"/>
                <w:lang w:val="uk-UA"/>
              </w:rPr>
              <w:t>Відповідно до нормативної документації виробника.</w:t>
            </w:r>
          </w:p>
          <w:p w:rsidR="00C16AEB" w:rsidRPr="00485445" w:rsidRDefault="00C16AEB" w:rsidP="00C16AEB">
            <w:pPr>
              <w:spacing w:line="240" w:lineRule="exact"/>
              <w:rPr>
                <w:rFonts w:ascii="Times New Roman" w:hAnsi="Times New Roman"/>
                <w:sz w:val="22"/>
                <w:szCs w:val="22"/>
                <w:lang w:val="uk-UA"/>
              </w:rPr>
            </w:pPr>
            <w:r w:rsidRPr="00485445">
              <w:rPr>
                <w:rFonts w:ascii="Times New Roman" w:hAnsi="Times New Roman"/>
                <w:b/>
                <w:bCs/>
                <w:sz w:val="22"/>
                <w:szCs w:val="22"/>
                <w:lang w:val="uk-UA"/>
              </w:rPr>
              <w:t>Умови пакування, маркування</w:t>
            </w:r>
            <w:r w:rsidRPr="00485445">
              <w:rPr>
                <w:rFonts w:ascii="Times New Roman" w:hAnsi="Times New Roman"/>
                <w:sz w:val="22"/>
                <w:szCs w:val="22"/>
                <w:lang w:val="uk-UA"/>
              </w:rPr>
              <w:t xml:space="preserve"> </w:t>
            </w:r>
          </w:p>
          <w:p w:rsidR="00C16AEB" w:rsidRPr="006A39FB" w:rsidRDefault="00C16AEB" w:rsidP="006A39FB">
            <w:pPr>
              <w:spacing w:line="240" w:lineRule="exact"/>
              <w:rPr>
                <w:rFonts w:ascii="Times New Roman" w:hAnsi="Times New Roman"/>
                <w:sz w:val="22"/>
                <w:szCs w:val="22"/>
                <w:lang w:val="uk-UA"/>
              </w:rPr>
            </w:pPr>
            <w:r w:rsidRPr="00485445">
              <w:rPr>
                <w:rFonts w:ascii="Times New Roman" w:hAnsi="Times New Roman"/>
                <w:sz w:val="22"/>
                <w:szCs w:val="22"/>
                <w:lang w:val="uk-UA"/>
              </w:rPr>
              <w:t>Згідно технічних умов виробника.</w:t>
            </w:r>
            <w:r>
              <w:rPr>
                <w:rFonts w:ascii="Times New Roman" w:hAnsi="Times New Roman"/>
                <w:b/>
                <w:bCs/>
                <w:sz w:val="22"/>
                <w:szCs w:val="22"/>
                <w:lang w:val="uk-UA"/>
              </w:rPr>
              <w:t xml:space="preserve">  </w:t>
            </w:r>
          </w:p>
          <w:p w:rsidR="00C16AEB" w:rsidRPr="003D79E2" w:rsidRDefault="00C16AEB" w:rsidP="00C16AEB">
            <w:pPr>
              <w:ind w:left="-180"/>
              <w:jc w:val="center"/>
              <w:rPr>
                <w:b/>
                <w:sz w:val="22"/>
                <w:szCs w:val="22"/>
                <w:lang w:val="uk-UA"/>
              </w:rPr>
            </w:pPr>
            <w:r w:rsidRPr="003D79E2">
              <w:rPr>
                <w:b/>
                <w:sz w:val="22"/>
                <w:szCs w:val="22"/>
                <w:lang w:val="uk-UA"/>
              </w:rPr>
              <w:lastRenderedPageBreak/>
              <w:t xml:space="preserve">Рукав гумовий </w:t>
            </w:r>
            <w:proofErr w:type="spellStart"/>
            <w:r w:rsidRPr="003D79E2">
              <w:rPr>
                <w:b/>
                <w:sz w:val="22"/>
                <w:szCs w:val="22"/>
                <w:lang w:val="uk-UA"/>
              </w:rPr>
              <w:t>напірно-всмоктуючий</w:t>
            </w:r>
            <w:proofErr w:type="spellEnd"/>
            <w:r w:rsidRPr="003D79E2">
              <w:rPr>
                <w:b/>
                <w:sz w:val="22"/>
                <w:szCs w:val="22"/>
                <w:lang w:val="uk-UA"/>
              </w:rPr>
              <w:t xml:space="preserve"> </w:t>
            </w:r>
            <w:r w:rsidRPr="002B0AE4">
              <w:rPr>
                <w:b/>
              </w:rPr>
              <w:t>В(II)</w:t>
            </w:r>
            <w:r>
              <w:rPr>
                <w:b/>
                <w:sz w:val="22"/>
                <w:szCs w:val="22"/>
                <w:lang w:val="uk-UA"/>
              </w:rPr>
              <w:t xml:space="preserve"> (</w:t>
            </w:r>
            <w:r w:rsidRPr="003D79E2">
              <w:rPr>
                <w:b/>
                <w:sz w:val="22"/>
                <w:szCs w:val="22"/>
                <w:lang w:val="uk-UA"/>
              </w:rPr>
              <w:t>або еквівалент</w:t>
            </w:r>
            <w:r>
              <w:rPr>
                <w:b/>
                <w:sz w:val="22"/>
                <w:szCs w:val="22"/>
                <w:lang w:val="uk-UA"/>
              </w:rPr>
              <w:t>)</w:t>
            </w:r>
          </w:p>
          <w:p w:rsidR="00C16AEB" w:rsidRPr="003D79E2" w:rsidRDefault="00C16AEB" w:rsidP="00C16AEB">
            <w:pPr>
              <w:ind w:left="-180"/>
              <w:rPr>
                <w:sz w:val="22"/>
                <w:szCs w:val="22"/>
                <w:lang w:val="uk-UA"/>
              </w:rPr>
            </w:pPr>
            <w:r>
              <w:rPr>
                <w:b/>
                <w:sz w:val="28"/>
                <w:szCs w:val="28"/>
                <w:lang w:val="uk-UA"/>
              </w:rPr>
              <w:t xml:space="preserve">   </w:t>
            </w:r>
            <w:r w:rsidRPr="003D79E2">
              <w:rPr>
                <w:b/>
                <w:sz w:val="22"/>
                <w:szCs w:val="22"/>
                <w:lang w:val="uk-UA"/>
              </w:rPr>
              <w:t xml:space="preserve">Технічні вимоги: </w:t>
            </w:r>
          </w:p>
          <w:p w:rsidR="00C16AEB" w:rsidRPr="003D79E2" w:rsidRDefault="00C16AEB" w:rsidP="00C16AEB">
            <w:pPr>
              <w:jc w:val="both"/>
              <w:rPr>
                <w:sz w:val="22"/>
                <w:szCs w:val="22"/>
                <w:lang w:val="uk-UA"/>
              </w:rPr>
            </w:pPr>
            <w:r w:rsidRPr="003D79E2">
              <w:rPr>
                <w:sz w:val="22"/>
                <w:szCs w:val="22"/>
                <w:lang w:val="uk-UA"/>
              </w:rPr>
              <w:t xml:space="preserve">Галузь застосування – застосовується для води у гідравлічному обладнанні сільськогосподарських, будівельних, шахтних, комунальних та інших мобільних та стаціонарних машин для подачі речовини під тиском чи самопливом. Універсальність даного виробу робить його незамінним у всіх сферах людського життя, включаючи різні галузі промисловості та сільське господарство. </w:t>
            </w:r>
          </w:p>
          <w:p w:rsidR="00C16AEB" w:rsidRPr="003D79E2" w:rsidRDefault="00C16AEB" w:rsidP="00C16AEB">
            <w:pPr>
              <w:rPr>
                <w:sz w:val="22"/>
                <w:szCs w:val="22"/>
                <w:lang w:val="uk-UA"/>
              </w:rPr>
            </w:pPr>
            <w:r w:rsidRPr="003D79E2">
              <w:rPr>
                <w:sz w:val="22"/>
                <w:szCs w:val="22"/>
                <w:lang w:val="uk-UA"/>
              </w:rPr>
              <w:t>Основні технічні характеристики:</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1127"/>
              <w:gridCol w:w="3890"/>
              <w:gridCol w:w="1701"/>
              <w:gridCol w:w="1443"/>
              <w:gridCol w:w="1304"/>
            </w:tblGrid>
            <w:tr w:rsidR="00C16AEB" w:rsidRPr="00BB18C0" w:rsidTr="006A39FB">
              <w:trPr>
                <w:tblCellSpacing w:w="15" w:type="dxa"/>
              </w:trPr>
              <w:tc>
                <w:tcPr>
                  <w:tcW w:w="1082" w:type="dxa"/>
                  <w:vAlign w:val="center"/>
                </w:tcPr>
                <w:p w:rsidR="00C16AEB" w:rsidRPr="00BB18C0" w:rsidRDefault="00C16AEB" w:rsidP="006A39FB">
                  <w:pPr>
                    <w:rPr>
                      <w:sz w:val="22"/>
                      <w:szCs w:val="22"/>
                    </w:rPr>
                  </w:pPr>
                  <w:proofErr w:type="spellStart"/>
                  <w:r w:rsidRPr="00BB18C0">
                    <w:rPr>
                      <w:sz w:val="22"/>
                      <w:szCs w:val="22"/>
                    </w:rPr>
                    <w:t>Клас</w:t>
                  </w:r>
                  <w:proofErr w:type="spellEnd"/>
                </w:p>
              </w:tc>
              <w:tc>
                <w:tcPr>
                  <w:tcW w:w="3860" w:type="dxa"/>
                  <w:vAlign w:val="center"/>
                </w:tcPr>
                <w:p w:rsidR="00C16AEB" w:rsidRPr="00BB18C0" w:rsidRDefault="00C16AEB" w:rsidP="006A39FB">
                  <w:pPr>
                    <w:rPr>
                      <w:sz w:val="22"/>
                      <w:szCs w:val="22"/>
                    </w:rPr>
                  </w:pPr>
                  <w:proofErr w:type="spellStart"/>
                  <w:r w:rsidRPr="00BB18C0">
                    <w:rPr>
                      <w:sz w:val="22"/>
                      <w:szCs w:val="22"/>
                    </w:rPr>
                    <w:t>Робоче</w:t>
                  </w:r>
                  <w:proofErr w:type="spellEnd"/>
                  <w:r w:rsidRPr="00BB18C0">
                    <w:rPr>
                      <w:sz w:val="22"/>
                      <w:szCs w:val="22"/>
                    </w:rPr>
                    <w:t xml:space="preserve"> </w:t>
                  </w:r>
                  <w:proofErr w:type="spellStart"/>
                  <w:r w:rsidRPr="00BB18C0">
                    <w:rPr>
                      <w:sz w:val="22"/>
                      <w:szCs w:val="22"/>
                    </w:rPr>
                    <w:t>середовище</w:t>
                  </w:r>
                  <w:proofErr w:type="spellEnd"/>
                </w:p>
              </w:tc>
              <w:tc>
                <w:tcPr>
                  <w:tcW w:w="1671" w:type="dxa"/>
                  <w:vAlign w:val="center"/>
                </w:tcPr>
                <w:p w:rsidR="00C16AEB" w:rsidRPr="00BB18C0" w:rsidRDefault="00C16AEB" w:rsidP="006A39FB">
                  <w:pPr>
                    <w:jc w:val="center"/>
                    <w:rPr>
                      <w:sz w:val="22"/>
                      <w:szCs w:val="22"/>
                    </w:rPr>
                  </w:pPr>
                  <w:r w:rsidRPr="00BB18C0">
                    <w:rPr>
                      <w:sz w:val="22"/>
                      <w:szCs w:val="22"/>
                    </w:rPr>
                    <w:t>Температура</w:t>
                  </w:r>
                </w:p>
              </w:tc>
              <w:tc>
                <w:tcPr>
                  <w:tcW w:w="1413" w:type="dxa"/>
                  <w:vAlign w:val="center"/>
                </w:tcPr>
                <w:p w:rsidR="00C16AEB" w:rsidRPr="00BB18C0" w:rsidRDefault="00C16AEB" w:rsidP="006A39FB">
                  <w:pPr>
                    <w:jc w:val="center"/>
                    <w:rPr>
                      <w:sz w:val="22"/>
                      <w:szCs w:val="22"/>
                    </w:rPr>
                  </w:pPr>
                  <w:proofErr w:type="spellStart"/>
                  <w:r w:rsidRPr="00BB18C0">
                    <w:rPr>
                      <w:sz w:val="22"/>
                      <w:szCs w:val="22"/>
                    </w:rPr>
                    <w:t>Внутрішній</w:t>
                  </w:r>
                  <w:proofErr w:type="spellEnd"/>
                  <w:r w:rsidRPr="00BB18C0">
                    <w:rPr>
                      <w:sz w:val="22"/>
                      <w:szCs w:val="22"/>
                    </w:rPr>
                    <w:t xml:space="preserve"> </w:t>
                  </w:r>
                  <w:proofErr w:type="spellStart"/>
                  <w:r w:rsidRPr="00BB18C0">
                    <w:rPr>
                      <w:sz w:val="22"/>
                      <w:szCs w:val="22"/>
                    </w:rPr>
                    <w:t>діаметр</w:t>
                  </w:r>
                  <w:proofErr w:type="spellEnd"/>
                  <w:r w:rsidRPr="00BB18C0">
                    <w:rPr>
                      <w:sz w:val="22"/>
                      <w:szCs w:val="22"/>
                    </w:rPr>
                    <w:t xml:space="preserve"> (мм)</w:t>
                  </w:r>
                </w:p>
              </w:tc>
              <w:tc>
                <w:tcPr>
                  <w:tcW w:w="1259" w:type="dxa"/>
                  <w:vAlign w:val="center"/>
                </w:tcPr>
                <w:p w:rsidR="00C16AEB" w:rsidRPr="00BB18C0" w:rsidRDefault="00C16AEB" w:rsidP="006A39FB">
                  <w:pPr>
                    <w:jc w:val="center"/>
                    <w:rPr>
                      <w:sz w:val="22"/>
                      <w:szCs w:val="22"/>
                    </w:rPr>
                  </w:pPr>
                  <w:proofErr w:type="spellStart"/>
                  <w:r w:rsidRPr="00BB18C0">
                    <w:rPr>
                      <w:sz w:val="22"/>
                      <w:szCs w:val="22"/>
                    </w:rPr>
                    <w:t>Тиск</w:t>
                  </w:r>
                  <w:proofErr w:type="spellEnd"/>
                  <w:r w:rsidRPr="00BB18C0">
                    <w:rPr>
                      <w:sz w:val="22"/>
                      <w:szCs w:val="22"/>
                    </w:rPr>
                    <w:br/>
                    <w:t>(</w:t>
                  </w:r>
                  <w:proofErr w:type="spellStart"/>
                  <w:proofErr w:type="gramStart"/>
                  <w:r w:rsidRPr="00BB18C0">
                    <w:rPr>
                      <w:sz w:val="22"/>
                      <w:szCs w:val="22"/>
                    </w:rPr>
                    <w:t>атм</w:t>
                  </w:r>
                  <w:proofErr w:type="spellEnd"/>
                  <w:proofErr w:type="gramEnd"/>
                  <w:r w:rsidRPr="00BB18C0">
                    <w:rPr>
                      <w:sz w:val="22"/>
                      <w:szCs w:val="22"/>
                    </w:rPr>
                    <w:t>)</w:t>
                  </w:r>
                </w:p>
              </w:tc>
            </w:tr>
            <w:tr w:rsidR="00C16AEB" w:rsidRPr="00BB18C0" w:rsidTr="006A39FB">
              <w:trPr>
                <w:tblCellSpacing w:w="15" w:type="dxa"/>
              </w:trPr>
              <w:tc>
                <w:tcPr>
                  <w:tcW w:w="1082" w:type="dxa"/>
                  <w:vAlign w:val="center"/>
                </w:tcPr>
                <w:p w:rsidR="00C16AEB" w:rsidRPr="00BB18C0" w:rsidRDefault="00C16AEB" w:rsidP="006A39FB">
                  <w:pPr>
                    <w:rPr>
                      <w:sz w:val="22"/>
                      <w:szCs w:val="22"/>
                    </w:rPr>
                  </w:pPr>
                  <w:r w:rsidRPr="00BB18C0">
                    <w:rPr>
                      <w:sz w:val="22"/>
                      <w:szCs w:val="22"/>
                    </w:rPr>
                    <w:t>В(II)</w:t>
                  </w:r>
                </w:p>
              </w:tc>
              <w:tc>
                <w:tcPr>
                  <w:tcW w:w="3860" w:type="dxa"/>
                  <w:vAlign w:val="center"/>
                </w:tcPr>
                <w:p w:rsidR="00C16AEB" w:rsidRPr="00BB18C0" w:rsidRDefault="00C16AEB" w:rsidP="006A39FB">
                  <w:pPr>
                    <w:rPr>
                      <w:sz w:val="22"/>
                      <w:szCs w:val="22"/>
                    </w:rPr>
                  </w:pPr>
                  <w:r w:rsidRPr="00BB18C0">
                    <w:rPr>
                      <w:sz w:val="22"/>
                      <w:szCs w:val="22"/>
                    </w:rPr>
                    <w:t xml:space="preserve">Вода </w:t>
                  </w:r>
                  <w:proofErr w:type="spellStart"/>
                  <w:proofErr w:type="gramStart"/>
                  <w:r w:rsidRPr="00BB18C0">
                    <w:rPr>
                      <w:sz w:val="22"/>
                      <w:szCs w:val="22"/>
                    </w:rPr>
                    <w:t>техн</w:t>
                  </w:r>
                  <w:proofErr w:type="gramEnd"/>
                  <w:r w:rsidRPr="00BB18C0">
                    <w:rPr>
                      <w:sz w:val="22"/>
                      <w:szCs w:val="22"/>
                    </w:rPr>
                    <w:t>ічна</w:t>
                  </w:r>
                  <w:proofErr w:type="spellEnd"/>
                  <w:r w:rsidRPr="00BB18C0">
                    <w:rPr>
                      <w:sz w:val="22"/>
                      <w:szCs w:val="22"/>
                    </w:rPr>
                    <w:t xml:space="preserve"> (без присадок) і </w:t>
                  </w:r>
                  <w:proofErr w:type="spellStart"/>
                  <w:r w:rsidRPr="00BB18C0">
                    <w:rPr>
                      <w:sz w:val="22"/>
                      <w:szCs w:val="22"/>
                    </w:rPr>
                    <w:t>слабкі</w:t>
                  </w:r>
                  <w:proofErr w:type="spellEnd"/>
                  <w:r w:rsidRPr="00BB18C0">
                    <w:rPr>
                      <w:sz w:val="22"/>
                      <w:szCs w:val="22"/>
                    </w:rPr>
                    <w:t xml:space="preserve"> </w:t>
                  </w:r>
                  <w:proofErr w:type="spellStart"/>
                  <w:r w:rsidRPr="00BB18C0">
                    <w:rPr>
                      <w:sz w:val="22"/>
                      <w:szCs w:val="22"/>
                    </w:rPr>
                    <w:t>розчини</w:t>
                  </w:r>
                  <w:proofErr w:type="spellEnd"/>
                  <w:r w:rsidRPr="00BB18C0">
                    <w:rPr>
                      <w:sz w:val="22"/>
                      <w:szCs w:val="22"/>
                    </w:rPr>
                    <w:t xml:space="preserve"> </w:t>
                  </w:r>
                  <w:proofErr w:type="spellStart"/>
                  <w:r w:rsidRPr="00BB18C0">
                    <w:rPr>
                      <w:sz w:val="22"/>
                      <w:szCs w:val="22"/>
                    </w:rPr>
                    <w:t>неорганічних</w:t>
                  </w:r>
                  <w:proofErr w:type="spellEnd"/>
                  <w:r w:rsidRPr="00BB18C0">
                    <w:rPr>
                      <w:sz w:val="22"/>
                      <w:szCs w:val="22"/>
                    </w:rPr>
                    <w:t xml:space="preserve"> кислот і </w:t>
                  </w:r>
                  <w:proofErr w:type="spellStart"/>
                  <w:r w:rsidRPr="00BB18C0">
                    <w:rPr>
                      <w:sz w:val="22"/>
                      <w:szCs w:val="22"/>
                    </w:rPr>
                    <w:t>лугів</w:t>
                  </w:r>
                  <w:proofErr w:type="spellEnd"/>
                  <w:r w:rsidRPr="00BB18C0">
                    <w:rPr>
                      <w:sz w:val="22"/>
                      <w:szCs w:val="22"/>
                    </w:rPr>
                    <w:t xml:space="preserve"> </w:t>
                  </w:r>
                  <w:proofErr w:type="spellStart"/>
                  <w:r w:rsidRPr="00BB18C0">
                    <w:rPr>
                      <w:sz w:val="22"/>
                      <w:szCs w:val="22"/>
                    </w:rPr>
                    <w:t>концентрацією</w:t>
                  </w:r>
                  <w:proofErr w:type="spellEnd"/>
                  <w:r w:rsidRPr="00BB18C0">
                    <w:rPr>
                      <w:sz w:val="22"/>
                      <w:szCs w:val="22"/>
                    </w:rPr>
                    <w:t xml:space="preserve"> до 20% (</w:t>
                  </w:r>
                  <w:proofErr w:type="spellStart"/>
                  <w:r w:rsidRPr="00BB18C0">
                    <w:rPr>
                      <w:sz w:val="22"/>
                      <w:szCs w:val="22"/>
                    </w:rPr>
                    <w:t>крім</w:t>
                  </w:r>
                  <w:proofErr w:type="spellEnd"/>
                  <w:r w:rsidRPr="00BB18C0">
                    <w:rPr>
                      <w:sz w:val="22"/>
                      <w:szCs w:val="22"/>
                    </w:rPr>
                    <w:t xml:space="preserve"> </w:t>
                  </w:r>
                  <w:proofErr w:type="spellStart"/>
                  <w:r w:rsidRPr="00BB18C0">
                    <w:rPr>
                      <w:sz w:val="22"/>
                      <w:szCs w:val="22"/>
                    </w:rPr>
                    <w:t>розчинів</w:t>
                  </w:r>
                  <w:proofErr w:type="spellEnd"/>
                  <w:r w:rsidRPr="00BB18C0">
                    <w:rPr>
                      <w:sz w:val="22"/>
                      <w:szCs w:val="22"/>
                    </w:rPr>
                    <w:t xml:space="preserve"> </w:t>
                  </w:r>
                  <w:proofErr w:type="spellStart"/>
                  <w:r w:rsidRPr="00BB18C0">
                    <w:rPr>
                      <w:sz w:val="22"/>
                      <w:szCs w:val="22"/>
                    </w:rPr>
                    <w:t>азотної</w:t>
                  </w:r>
                  <w:proofErr w:type="spellEnd"/>
                  <w:r w:rsidRPr="00BB18C0">
                    <w:rPr>
                      <w:sz w:val="22"/>
                      <w:szCs w:val="22"/>
                    </w:rPr>
                    <w:t xml:space="preserve"> </w:t>
                  </w:r>
                  <w:proofErr w:type="spellStart"/>
                  <w:r w:rsidRPr="00BB18C0">
                    <w:rPr>
                      <w:sz w:val="22"/>
                      <w:szCs w:val="22"/>
                    </w:rPr>
                    <w:t>кислоти</w:t>
                  </w:r>
                  <w:proofErr w:type="spellEnd"/>
                  <w:r w:rsidRPr="00BB18C0">
                    <w:rPr>
                      <w:sz w:val="22"/>
                      <w:szCs w:val="22"/>
                    </w:rPr>
                    <w:t>)</w:t>
                  </w:r>
                </w:p>
              </w:tc>
              <w:tc>
                <w:tcPr>
                  <w:tcW w:w="1671" w:type="dxa"/>
                  <w:vAlign w:val="center"/>
                </w:tcPr>
                <w:p w:rsidR="00C16AEB" w:rsidRPr="00BB18C0" w:rsidRDefault="00C16AEB" w:rsidP="006A39FB">
                  <w:pPr>
                    <w:jc w:val="center"/>
                    <w:rPr>
                      <w:sz w:val="22"/>
                      <w:szCs w:val="22"/>
                    </w:rPr>
                  </w:pPr>
                  <w:r w:rsidRPr="00BB18C0">
                    <w:rPr>
                      <w:sz w:val="22"/>
                      <w:szCs w:val="22"/>
                    </w:rPr>
                    <w:t>до +50°C</w:t>
                  </w:r>
                </w:p>
              </w:tc>
              <w:tc>
                <w:tcPr>
                  <w:tcW w:w="1413" w:type="dxa"/>
                  <w:vAlign w:val="center"/>
                </w:tcPr>
                <w:p w:rsidR="00C16AEB" w:rsidRPr="00BB18C0" w:rsidRDefault="00C16AEB" w:rsidP="006A39FB">
                  <w:pPr>
                    <w:jc w:val="center"/>
                    <w:rPr>
                      <w:sz w:val="22"/>
                      <w:szCs w:val="22"/>
                    </w:rPr>
                  </w:pPr>
                  <w:r w:rsidRPr="00BB18C0">
                    <w:rPr>
                      <w:sz w:val="22"/>
                      <w:szCs w:val="22"/>
                    </w:rPr>
                    <w:t>38</w:t>
                  </w:r>
                </w:p>
              </w:tc>
              <w:tc>
                <w:tcPr>
                  <w:tcW w:w="1259" w:type="dxa"/>
                  <w:vAlign w:val="center"/>
                </w:tcPr>
                <w:p w:rsidR="00C16AEB" w:rsidRPr="00BB18C0" w:rsidRDefault="00C16AEB" w:rsidP="006A39FB">
                  <w:pPr>
                    <w:jc w:val="center"/>
                    <w:rPr>
                      <w:sz w:val="22"/>
                      <w:szCs w:val="22"/>
                    </w:rPr>
                  </w:pPr>
                  <w:r w:rsidRPr="00BB18C0">
                    <w:rPr>
                      <w:sz w:val="22"/>
                      <w:szCs w:val="22"/>
                    </w:rPr>
                    <w:t>6,3</w:t>
                  </w:r>
                </w:p>
              </w:tc>
            </w:tr>
          </w:tbl>
          <w:p w:rsidR="00C16AEB" w:rsidRPr="003D79E2" w:rsidRDefault="00C16AEB" w:rsidP="00C16AEB">
            <w:pPr>
              <w:pStyle w:val="a9"/>
              <w:spacing w:before="0" w:beforeAutospacing="0" w:after="0" w:afterAutospacing="0"/>
              <w:rPr>
                <w:color w:val="000000"/>
                <w:sz w:val="22"/>
                <w:szCs w:val="22"/>
              </w:rPr>
            </w:pPr>
            <w:r w:rsidRPr="003D79E2">
              <w:rPr>
                <w:b/>
                <w:sz w:val="22"/>
                <w:szCs w:val="22"/>
                <w:lang w:val="uk-UA"/>
              </w:rPr>
              <w:t xml:space="preserve">Гарантійні зобов'язання: </w:t>
            </w:r>
            <w:r w:rsidRPr="003D79E2">
              <w:rPr>
                <w:sz w:val="22"/>
                <w:szCs w:val="22"/>
                <w:lang w:val="uk-UA"/>
              </w:rPr>
              <w:t xml:space="preserve"> </w:t>
            </w:r>
            <w:proofErr w:type="spellStart"/>
            <w:r w:rsidRPr="003D79E2">
              <w:rPr>
                <w:color w:val="000000"/>
                <w:sz w:val="22"/>
                <w:szCs w:val="22"/>
              </w:rPr>
              <w:t>Відповідно</w:t>
            </w:r>
            <w:proofErr w:type="spellEnd"/>
            <w:r w:rsidRPr="003D79E2">
              <w:rPr>
                <w:color w:val="000000"/>
                <w:sz w:val="22"/>
                <w:szCs w:val="22"/>
              </w:rPr>
              <w:t xml:space="preserve"> до </w:t>
            </w:r>
            <w:proofErr w:type="spellStart"/>
            <w:r w:rsidRPr="003D79E2">
              <w:rPr>
                <w:color w:val="000000"/>
                <w:sz w:val="22"/>
                <w:szCs w:val="22"/>
              </w:rPr>
              <w:t>нормативної</w:t>
            </w:r>
            <w:proofErr w:type="spellEnd"/>
            <w:r w:rsidRPr="003D79E2">
              <w:rPr>
                <w:color w:val="000000"/>
                <w:sz w:val="22"/>
                <w:szCs w:val="22"/>
              </w:rPr>
              <w:t xml:space="preserve"> </w:t>
            </w:r>
            <w:proofErr w:type="spellStart"/>
            <w:r w:rsidRPr="003D79E2">
              <w:rPr>
                <w:color w:val="000000"/>
                <w:sz w:val="22"/>
                <w:szCs w:val="22"/>
              </w:rPr>
              <w:t>документації</w:t>
            </w:r>
            <w:proofErr w:type="spellEnd"/>
            <w:r w:rsidRPr="003D79E2">
              <w:rPr>
                <w:color w:val="000000"/>
                <w:sz w:val="22"/>
                <w:szCs w:val="22"/>
              </w:rPr>
              <w:t xml:space="preserve"> </w:t>
            </w:r>
            <w:proofErr w:type="spellStart"/>
            <w:r w:rsidRPr="003D79E2">
              <w:rPr>
                <w:color w:val="000000"/>
                <w:sz w:val="22"/>
                <w:szCs w:val="22"/>
              </w:rPr>
              <w:t>виробника</w:t>
            </w:r>
            <w:proofErr w:type="spellEnd"/>
            <w:r w:rsidRPr="003D79E2">
              <w:rPr>
                <w:color w:val="000000"/>
                <w:sz w:val="22"/>
                <w:szCs w:val="22"/>
              </w:rPr>
              <w:t xml:space="preserve">. </w:t>
            </w:r>
          </w:p>
          <w:p w:rsidR="00C16AEB" w:rsidRPr="003D79E2" w:rsidRDefault="00C16AEB" w:rsidP="00C16AEB">
            <w:pPr>
              <w:rPr>
                <w:sz w:val="22"/>
                <w:szCs w:val="22"/>
                <w:lang w:val="uk-UA"/>
              </w:rPr>
            </w:pPr>
            <w:r w:rsidRPr="003D79E2">
              <w:rPr>
                <w:b/>
                <w:sz w:val="22"/>
                <w:szCs w:val="22"/>
                <w:lang w:val="uk-UA"/>
              </w:rPr>
              <w:t xml:space="preserve">Умови зберігання: </w:t>
            </w:r>
            <w:r w:rsidRPr="003D79E2">
              <w:rPr>
                <w:sz w:val="22"/>
                <w:szCs w:val="22"/>
                <w:lang w:val="uk-UA"/>
              </w:rPr>
              <w:t>Зберігати гумовотехнічний виріб слід в закритих складських приміщеннях при температурі від -25°С до +30°С. Зберігати рукав під тиском або з залишками робочих середовищ всередині виробу суворо забороняється.</w:t>
            </w:r>
          </w:p>
          <w:p w:rsidR="00C16AEB" w:rsidRPr="003D79E2" w:rsidRDefault="00C16AEB" w:rsidP="00C16AEB">
            <w:pPr>
              <w:rPr>
                <w:sz w:val="22"/>
                <w:szCs w:val="22"/>
                <w:lang w:val="uk-UA"/>
              </w:rPr>
            </w:pPr>
            <w:r w:rsidRPr="003D79E2">
              <w:rPr>
                <w:b/>
                <w:sz w:val="22"/>
                <w:szCs w:val="22"/>
                <w:lang w:val="uk-UA"/>
              </w:rPr>
              <w:t xml:space="preserve">Умови транспортування: </w:t>
            </w:r>
            <w:r w:rsidRPr="003D79E2">
              <w:rPr>
                <w:sz w:val="22"/>
                <w:szCs w:val="22"/>
                <w:lang w:val="uk-UA"/>
              </w:rPr>
              <w:t xml:space="preserve">Відповідно до нормативного документу виробника </w:t>
            </w:r>
          </w:p>
          <w:p w:rsidR="00C16AEB" w:rsidRDefault="00C16AEB" w:rsidP="00C16AEB">
            <w:pPr>
              <w:rPr>
                <w:sz w:val="22"/>
                <w:szCs w:val="22"/>
                <w:lang w:val="uk-UA"/>
              </w:rPr>
            </w:pPr>
            <w:r w:rsidRPr="003D79E2">
              <w:rPr>
                <w:b/>
                <w:sz w:val="22"/>
                <w:szCs w:val="22"/>
                <w:lang w:val="uk-UA"/>
              </w:rPr>
              <w:t xml:space="preserve">Умови пакування, маркування: </w:t>
            </w:r>
            <w:r w:rsidRPr="003D79E2">
              <w:rPr>
                <w:sz w:val="22"/>
                <w:szCs w:val="22"/>
                <w:lang w:val="uk-UA"/>
              </w:rPr>
              <w:t xml:space="preserve">Кожна одиниця продукції повинна мати маркування виробника, рельєфну або нанесене незмивною фарбою, допускаються інші способи, що гарантують цілісність маркування на всьому терміні </w:t>
            </w:r>
            <w:r>
              <w:rPr>
                <w:sz w:val="22"/>
                <w:szCs w:val="22"/>
                <w:lang w:val="uk-UA"/>
              </w:rPr>
              <w:t>е</w:t>
            </w:r>
            <w:r w:rsidRPr="003D79E2">
              <w:rPr>
                <w:sz w:val="22"/>
                <w:szCs w:val="22"/>
                <w:lang w:val="uk-UA"/>
              </w:rPr>
              <w:t>ксплуатаці</w:t>
            </w:r>
            <w:r>
              <w:rPr>
                <w:sz w:val="22"/>
                <w:szCs w:val="22"/>
                <w:lang w:val="uk-UA"/>
              </w:rPr>
              <w:t>ї</w:t>
            </w:r>
            <w:r w:rsidRPr="003D79E2">
              <w:rPr>
                <w:sz w:val="22"/>
                <w:szCs w:val="22"/>
                <w:lang w:val="uk-UA"/>
              </w:rPr>
              <w:t xml:space="preserve">. Маркування включає в себе умовне позначення гумовотехнічного виробу і штамп ОТК, який підтверджує прийняття, а також дату випуску. </w:t>
            </w:r>
          </w:p>
          <w:p w:rsidR="00C16AEB" w:rsidRPr="00023C20" w:rsidRDefault="00C16AEB" w:rsidP="00C16AEB">
            <w:pPr>
              <w:ind w:left="-180"/>
              <w:jc w:val="center"/>
              <w:rPr>
                <w:b/>
                <w:sz w:val="22"/>
                <w:szCs w:val="22"/>
                <w:lang w:val="uk-UA"/>
              </w:rPr>
            </w:pPr>
            <w:r w:rsidRPr="00023C20">
              <w:rPr>
                <w:b/>
                <w:sz w:val="22"/>
                <w:szCs w:val="22"/>
                <w:lang w:val="uk-UA"/>
              </w:rPr>
              <w:t xml:space="preserve">Рукав гумовий </w:t>
            </w:r>
            <w:proofErr w:type="spellStart"/>
            <w:r w:rsidRPr="00023C20">
              <w:rPr>
                <w:b/>
                <w:sz w:val="22"/>
                <w:szCs w:val="22"/>
                <w:lang w:val="uk-UA"/>
              </w:rPr>
              <w:t>напірно-всмоктуючий</w:t>
            </w:r>
            <w:proofErr w:type="spellEnd"/>
            <w:r w:rsidRPr="00023C20">
              <w:rPr>
                <w:b/>
                <w:sz w:val="22"/>
                <w:szCs w:val="22"/>
                <w:lang w:val="uk-UA"/>
              </w:rPr>
              <w:t xml:space="preserve"> </w:t>
            </w:r>
            <w:r>
              <w:rPr>
                <w:b/>
                <w:sz w:val="22"/>
                <w:szCs w:val="22"/>
                <w:lang w:val="uk-UA"/>
              </w:rPr>
              <w:t>ПАР-2(Х) (</w:t>
            </w:r>
            <w:r w:rsidRPr="00023C20">
              <w:rPr>
                <w:b/>
                <w:sz w:val="22"/>
                <w:szCs w:val="22"/>
                <w:lang w:val="uk-UA"/>
              </w:rPr>
              <w:t>або еквівалент</w:t>
            </w:r>
            <w:r>
              <w:rPr>
                <w:b/>
                <w:sz w:val="22"/>
                <w:szCs w:val="22"/>
                <w:lang w:val="uk-UA"/>
              </w:rPr>
              <w:t>)</w:t>
            </w:r>
          </w:p>
          <w:p w:rsidR="00C16AEB" w:rsidRPr="00023C20" w:rsidRDefault="00C16AEB" w:rsidP="00C16AEB">
            <w:pPr>
              <w:rPr>
                <w:rFonts w:ascii="Times New Roman" w:hAnsi="Times New Roman"/>
                <w:sz w:val="22"/>
                <w:szCs w:val="22"/>
                <w:lang w:val="uk-UA"/>
              </w:rPr>
            </w:pPr>
            <w:r w:rsidRPr="00023C20">
              <w:rPr>
                <w:rFonts w:ascii="Times New Roman" w:hAnsi="Times New Roman"/>
                <w:b/>
                <w:sz w:val="22"/>
                <w:szCs w:val="22"/>
                <w:lang w:val="uk-UA"/>
              </w:rPr>
              <w:t xml:space="preserve">Технічні вимоги: </w:t>
            </w:r>
            <w:r w:rsidRPr="00023C20">
              <w:rPr>
                <w:rFonts w:ascii="Times New Roman" w:hAnsi="Times New Roman"/>
                <w:sz w:val="22"/>
                <w:szCs w:val="22"/>
                <w:lang w:val="uk-UA"/>
              </w:rPr>
              <w:t xml:space="preserve">Галузь застосування – застосовується для </w:t>
            </w:r>
            <w:proofErr w:type="spellStart"/>
            <w:r w:rsidRPr="00023C20">
              <w:rPr>
                <w:rFonts w:ascii="Times New Roman" w:hAnsi="Times New Roman"/>
                <w:sz w:val="22"/>
                <w:szCs w:val="22"/>
                <w:lang w:val="uk-UA"/>
              </w:rPr>
              <w:t>для</w:t>
            </w:r>
            <w:proofErr w:type="spellEnd"/>
            <w:r w:rsidRPr="00023C20">
              <w:rPr>
                <w:rFonts w:ascii="Times New Roman" w:hAnsi="Times New Roman"/>
                <w:sz w:val="22"/>
                <w:szCs w:val="22"/>
                <w:lang w:val="uk-UA"/>
              </w:rPr>
              <w:t xml:space="preserve"> подачі різноманітних робочих речовин під тиском чи самопливом. Універсальність даного виробу робить його незамінним у всіх сферах людського життя, включаючи різні галузі промисловості та сільське господарство. </w:t>
            </w:r>
          </w:p>
          <w:p w:rsidR="00C16AEB" w:rsidRPr="00023C20" w:rsidRDefault="00C16AEB" w:rsidP="00C16AEB">
            <w:pPr>
              <w:rPr>
                <w:rFonts w:ascii="Times New Roman" w:hAnsi="Times New Roman"/>
                <w:sz w:val="22"/>
                <w:szCs w:val="22"/>
                <w:lang w:val="uk-UA"/>
              </w:rPr>
            </w:pPr>
            <w:r w:rsidRPr="00023C20">
              <w:rPr>
                <w:rFonts w:ascii="Times New Roman" w:hAnsi="Times New Roman"/>
                <w:sz w:val="22"/>
                <w:szCs w:val="22"/>
                <w:lang w:val="uk-UA"/>
              </w:rPr>
              <w:t>Основні технічні характеристики:</w:t>
            </w:r>
          </w:p>
          <w:tbl>
            <w:tblPr>
              <w:tblW w:w="0" w:type="auto"/>
              <w:tblCellSpacing w:w="15"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1418"/>
              <w:gridCol w:w="1984"/>
              <w:gridCol w:w="1560"/>
              <w:gridCol w:w="2572"/>
              <w:gridCol w:w="1397"/>
            </w:tblGrid>
            <w:tr w:rsidR="00C16AEB" w:rsidRPr="00023C20" w:rsidTr="006A39FB">
              <w:trPr>
                <w:tblCellSpacing w:w="15" w:type="dxa"/>
              </w:trPr>
              <w:tc>
                <w:tcPr>
                  <w:tcW w:w="1373" w:type="dxa"/>
                  <w:vAlign w:val="center"/>
                </w:tcPr>
                <w:p w:rsidR="00C16AEB" w:rsidRPr="00023C20" w:rsidRDefault="00C16AEB" w:rsidP="006A39FB">
                  <w:pPr>
                    <w:rPr>
                      <w:rFonts w:ascii="Times New Roman" w:hAnsi="Times New Roman"/>
                      <w:sz w:val="22"/>
                      <w:szCs w:val="22"/>
                    </w:rPr>
                  </w:pPr>
                  <w:proofErr w:type="spellStart"/>
                  <w:r w:rsidRPr="00023C20">
                    <w:rPr>
                      <w:rFonts w:ascii="Times New Roman" w:hAnsi="Times New Roman"/>
                      <w:sz w:val="22"/>
                      <w:szCs w:val="22"/>
                    </w:rPr>
                    <w:t>Клас</w:t>
                  </w:r>
                  <w:proofErr w:type="spellEnd"/>
                </w:p>
              </w:tc>
              <w:tc>
                <w:tcPr>
                  <w:tcW w:w="1954" w:type="dxa"/>
                  <w:vAlign w:val="center"/>
                </w:tcPr>
                <w:p w:rsidR="00C16AEB" w:rsidRPr="00023C20" w:rsidRDefault="00C16AEB" w:rsidP="006A39FB">
                  <w:pPr>
                    <w:rPr>
                      <w:rFonts w:ascii="Times New Roman" w:hAnsi="Times New Roman"/>
                      <w:sz w:val="22"/>
                      <w:szCs w:val="22"/>
                    </w:rPr>
                  </w:pPr>
                  <w:proofErr w:type="spellStart"/>
                  <w:r w:rsidRPr="00023C20">
                    <w:rPr>
                      <w:rFonts w:ascii="Times New Roman" w:hAnsi="Times New Roman"/>
                      <w:sz w:val="22"/>
                      <w:szCs w:val="22"/>
                    </w:rPr>
                    <w:t>Робоче</w:t>
                  </w:r>
                  <w:proofErr w:type="spellEnd"/>
                  <w:r w:rsidRPr="00023C20">
                    <w:rPr>
                      <w:rFonts w:ascii="Times New Roman" w:hAnsi="Times New Roman"/>
                      <w:sz w:val="22"/>
                      <w:szCs w:val="22"/>
                    </w:rPr>
                    <w:t xml:space="preserve"> </w:t>
                  </w:r>
                  <w:proofErr w:type="spellStart"/>
                  <w:r w:rsidRPr="00023C20">
                    <w:rPr>
                      <w:rFonts w:ascii="Times New Roman" w:hAnsi="Times New Roman"/>
                      <w:sz w:val="22"/>
                      <w:szCs w:val="22"/>
                    </w:rPr>
                    <w:t>середовище</w:t>
                  </w:r>
                  <w:proofErr w:type="spellEnd"/>
                </w:p>
              </w:tc>
              <w:tc>
                <w:tcPr>
                  <w:tcW w:w="1530" w:type="dxa"/>
                  <w:vAlign w:val="center"/>
                </w:tcPr>
                <w:p w:rsidR="00C16AEB" w:rsidRPr="00023C20" w:rsidRDefault="00C16AEB" w:rsidP="006A39FB">
                  <w:pPr>
                    <w:rPr>
                      <w:rFonts w:ascii="Times New Roman" w:hAnsi="Times New Roman"/>
                      <w:sz w:val="22"/>
                      <w:szCs w:val="22"/>
                    </w:rPr>
                  </w:pPr>
                  <w:r w:rsidRPr="00023C20">
                    <w:rPr>
                      <w:rFonts w:ascii="Times New Roman" w:hAnsi="Times New Roman"/>
                      <w:sz w:val="22"/>
                      <w:szCs w:val="22"/>
                    </w:rPr>
                    <w:t>Температура</w:t>
                  </w:r>
                </w:p>
              </w:tc>
              <w:tc>
                <w:tcPr>
                  <w:tcW w:w="2542" w:type="dxa"/>
                  <w:vAlign w:val="center"/>
                </w:tcPr>
                <w:p w:rsidR="00C16AEB" w:rsidRPr="00023C20" w:rsidRDefault="00C16AEB" w:rsidP="006A39FB">
                  <w:pPr>
                    <w:rPr>
                      <w:rFonts w:ascii="Times New Roman" w:hAnsi="Times New Roman"/>
                      <w:sz w:val="22"/>
                      <w:szCs w:val="22"/>
                    </w:rPr>
                  </w:pPr>
                  <w:proofErr w:type="spellStart"/>
                  <w:r w:rsidRPr="00023C20">
                    <w:rPr>
                      <w:rFonts w:ascii="Times New Roman" w:hAnsi="Times New Roman"/>
                      <w:sz w:val="22"/>
                      <w:szCs w:val="22"/>
                    </w:rPr>
                    <w:t>Внутрішній</w:t>
                  </w:r>
                  <w:proofErr w:type="spellEnd"/>
                  <w:r w:rsidRPr="00023C20">
                    <w:rPr>
                      <w:rFonts w:ascii="Times New Roman" w:hAnsi="Times New Roman"/>
                      <w:sz w:val="22"/>
                      <w:szCs w:val="22"/>
                    </w:rPr>
                    <w:t xml:space="preserve"> </w:t>
                  </w:r>
                  <w:proofErr w:type="spellStart"/>
                  <w:r w:rsidRPr="00023C20">
                    <w:rPr>
                      <w:rFonts w:ascii="Times New Roman" w:hAnsi="Times New Roman"/>
                      <w:sz w:val="22"/>
                      <w:szCs w:val="22"/>
                    </w:rPr>
                    <w:t>діаметр</w:t>
                  </w:r>
                  <w:proofErr w:type="spellEnd"/>
                  <w:r w:rsidRPr="00023C20">
                    <w:rPr>
                      <w:rFonts w:ascii="Times New Roman" w:hAnsi="Times New Roman"/>
                      <w:sz w:val="22"/>
                      <w:szCs w:val="22"/>
                    </w:rPr>
                    <w:t xml:space="preserve"> (мм)</w:t>
                  </w:r>
                </w:p>
              </w:tc>
              <w:tc>
                <w:tcPr>
                  <w:tcW w:w="1352" w:type="dxa"/>
                  <w:vAlign w:val="center"/>
                </w:tcPr>
                <w:p w:rsidR="00C16AEB" w:rsidRPr="00023C20" w:rsidRDefault="00C16AEB" w:rsidP="006A39FB">
                  <w:pPr>
                    <w:rPr>
                      <w:rFonts w:ascii="Times New Roman" w:hAnsi="Times New Roman"/>
                      <w:sz w:val="22"/>
                      <w:szCs w:val="22"/>
                    </w:rPr>
                  </w:pPr>
                  <w:proofErr w:type="spellStart"/>
                  <w:r w:rsidRPr="00023C20">
                    <w:rPr>
                      <w:rFonts w:ascii="Times New Roman" w:hAnsi="Times New Roman"/>
                      <w:sz w:val="22"/>
                      <w:szCs w:val="22"/>
                    </w:rPr>
                    <w:t>Тиск</w:t>
                  </w:r>
                  <w:proofErr w:type="spellEnd"/>
                  <w:r>
                    <w:rPr>
                      <w:rFonts w:ascii="Times New Roman" w:hAnsi="Times New Roman"/>
                      <w:sz w:val="22"/>
                      <w:szCs w:val="22"/>
                      <w:lang w:val="uk-UA"/>
                    </w:rPr>
                    <w:t xml:space="preserve"> </w:t>
                  </w:r>
                  <w:r w:rsidRPr="00023C20">
                    <w:rPr>
                      <w:rFonts w:ascii="Times New Roman" w:hAnsi="Times New Roman"/>
                      <w:sz w:val="22"/>
                      <w:szCs w:val="22"/>
                    </w:rPr>
                    <w:t>(</w:t>
                  </w:r>
                  <w:proofErr w:type="spellStart"/>
                  <w:proofErr w:type="gramStart"/>
                  <w:r w:rsidRPr="00023C20">
                    <w:rPr>
                      <w:rFonts w:ascii="Times New Roman" w:hAnsi="Times New Roman"/>
                      <w:sz w:val="22"/>
                      <w:szCs w:val="22"/>
                    </w:rPr>
                    <w:t>атм</w:t>
                  </w:r>
                  <w:proofErr w:type="spellEnd"/>
                  <w:proofErr w:type="gramEnd"/>
                  <w:r w:rsidRPr="00023C20">
                    <w:rPr>
                      <w:rFonts w:ascii="Times New Roman" w:hAnsi="Times New Roman"/>
                      <w:sz w:val="22"/>
                      <w:szCs w:val="22"/>
                    </w:rPr>
                    <w:t>)</w:t>
                  </w:r>
                </w:p>
              </w:tc>
            </w:tr>
            <w:tr w:rsidR="00C16AEB" w:rsidRPr="00023C20" w:rsidTr="006A39FB">
              <w:trPr>
                <w:tblCellSpacing w:w="15" w:type="dxa"/>
              </w:trPr>
              <w:tc>
                <w:tcPr>
                  <w:tcW w:w="1373" w:type="dxa"/>
                  <w:vAlign w:val="center"/>
                </w:tcPr>
                <w:p w:rsidR="00C16AEB" w:rsidRPr="00023C20" w:rsidRDefault="00C16AEB" w:rsidP="006A39FB">
                  <w:pPr>
                    <w:rPr>
                      <w:rFonts w:ascii="Times New Roman" w:hAnsi="Times New Roman"/>
                      <w:sz w:val="22"/>
                      <w:szCs w:val="22"/>
                    </w:rPr>
                  </w:pPr>
                  <w:r w:rsidRPr="00023C20">
                    <w:rPr>
                      <w:rFonts w:ascii="Times New Roman" w:hAnsi="Times New Roman"/>
                      <w:sz w:val="22"/>
                      <w:szCs w:val="22"/>
                    </w:rPr>
                    <w:t>ПАР-2 (Х)</w:t>
                  </w:r>
                </w:p>
              </w:tc>
              <w:tc>
                <w:tcPr>
                  <w:tcW w:w="1954" w:type="dxa"/>
                  <w:vAlign w:val="center"/>
                </w:tcPr>
                <w:p w:rsidR="00C16AEB" w:rsidRPr="00023C20" w:rsidRDefault="00C16AEB" w:rsidP="006A39FB">
                  <w:pPr>
                    <w:rPr>
                      <w:rFonts w:ascii="Times New Roman" w:hAnsi="Times New Roman"/>
                      <w:sz w:val="22"/>
                      <w:szCs w:val="22"/>
                    </w:rPr>
                  </w:pPr>
                  <w:proofErr w:type="spellStart"/>
                  <w:r w:rsidRPr="00023C20">
                    <w:rPr>
                      <w:rFonts w:ascii="Times New Roman" w:hAnsi="Times New Roman"/>
                      <w:sz w:val="22"/>
                      <w:szCs w:val="22"/>
                    </w:rPr>
                    <w:t>Насичений</w:t>
                  </w:r>
                  <w:proofErr w:type="spellEnd"/>
                  <w:r w:rsidRPr="00023C20">
                    <w:rPr>
                      <w:rFonts w:ascii="Times New Roman" w:hAnsi="Times New Roman"/>
                      <w:sz w:val="22"/>
                      <w:szCs w:val="22"/>
                    </w:rPr>
                    <w:t xml:space="preserve"> пар</w:t>
                  </w:r>
                </w:p>
              </w:tc>
              <w:tc>
                <w:tcPr>
                  <w:tcW w:w="1530" w:type="dxa"/>
                  <w:vAlign w:val="center"/>
                </w:tcPr>
                <w:p w:rsidR="00C16AEB" w:rsidRPr="00023C20" w:rsidRDefault="00C16AEB" w:rsidP="006A39FB">
                  <w:pPr>
                    <w:rPr>
                      <w:rFonts w:ascii="Times New Roman" w:hAnsi="Times New Roman"/>
                      <w:sz w:val="22"/>
                      <w:szCs w:val="22"/>
                    </w:rPr>
                  </w:pPr>
                  <w:r w:rsidRPr="00023C20">
                    <w:rPr>
                      <w:rFonts w:ascii="Times New Roman" w:hAnsi="Times New Roman"/>
                      <w:sz w:val="22"/>
                      <w:szCs w:val="22"/>
                    </w:rPr>
                    <w:t>до +175°C</w:t>
                  </w:r>
                </w:p>
              </w:tc>
              <w:tc>
                <w:tcPr>
                  <w:tcW w:w="2542" w:type="dxa"/>
                  <w:vAlign w:val="center"/>
                </w:tcPr>
                <w:p w:rsidR="00C16AEB" w:rsidRPr="00023C20" w:rsidRDefault="00C16AEB" w:rsidP="006A39FB">
                  <w:pPr>
                    <w:jc w:val="center"/>
                    <w:rPr>
                      <w:rFonts w:ascii="Times New Roman" w:hAnsi="Times New Roman"/>
                      <w:sz w:val="22"/>
                      <w:szCs w:val="22"/>
                      <w:lang w:val="uk-UA"/>
                    </w:rPr>
                  </w:pPr>
                  <w:r w:rsidRPr="00023C20">
                    <w:rPr>
                      <w:rFonts w:ascii="Times New Roman" w:hAnsi="Times New Roman"/>
                      <w:sz w:val="22"/>
                      <w:szCs w:val="22"/>
                    </w:rPr>
                    <w:t>18</w:t>
                  </w:r>
                </w:p>
              </w:tc>
              <w:tc>
                <w:tcPr>
                  <w:tcW w:w="1352" w:type="dxa"/>
                  <w:vAlign w:val="center"/>
                </w:tcPr>
                <w:p w:rsidR="00C16AEB" w:rsidRPr="00023C20" w:rsidRDefault="00C16AEB" w:rsidP="006A39FB">
                  <w:pPr>
                    <w:jc w:val="center"/>
                    <w:rPr>
                      <w:rFonts w:ascii="Times New Roman" w:hAnsi="Times New Roman"/>
                      <w:sz w:val="22"/>
                      <w:szCs w:val="22"/>
                      <w:lang w:val="uk-UA"/>
                    </w:rPr>
                  </w:pPr>
                  <w:r w:rsidRPr="00023C20">
                    <w:rPr>
                      <w:rFonts w:ascii="Times New Roman" w:hAnsi="Times New Roman"/>
                      <w:sz w:val="22"/>
                      <w:szCs w:val="22"/>
                      <w:lang w:val="uk-UA"/>
                    </w:rPr>
                    <w:t>8</w:t>
                  </w:r>
                </w:p>
              </w:tc>
            </w:tr>
          </w:tbl>
          <w:p w:rsidR="00C16AEB" w:rsidRPr="00023C20" w:rsidRDefault="00C16AEB" w:rsidP="00C16AEB">
            <w:pPr>
              <w:pStyle w:val="a9"/>
              <w:spacing w:before="0" w:beforeAutospacing="0" w:after="0" w:afterAutospacing="0"/>
              <w:rPr>
                <w:color w:val="000000"/>
                <w:sz w:val="22"/>
                <w:szCs w:val="22"/>
              </w:rPr>
            </w:pPr>
            <w:r w:rsidRPr="00023C20">
              <w:rPr>
                <w:sz w:val="22"/>
                <w:szCs w:val="22"/>
              </w:rPr>
              <w:t> </w:t>
            </w:r>
            <w:r w:rsidRPr="00023C20">
              <w:rPr>
                <w:b/>
                <w:sz w:val="22"/>
                <w:szCs w:val="22"/>
                <w:lang w:val="uk-UA"/>
              </w:rPr>
              <w:t xml:space="preserve">Гарантійні зобов'язання: </w:t>
            </w:r>
            <w:r w:rsidRPr="00023C20">
              <w:rPr>
                <w:sz w:val="22"/>
                <w:szCs w:val="22"/>
                <w:lang w:val="uk-UA"/>
              </w:rPr>
              <w:t xml:space="preserve"> </w:t>
            </w:r>
            <w:proofErr w:type="spellStart"/>
            <w:r w:rsidRPr="00023C20">
              <w:rPr>
                <w:color w:val="000000"/>
                <w:sz w:val="22"/>
                <w:szCs w:val="22"/>
              </w:rPr>
              <w:t>Відповідно</w:t>
            </w:r>
            <w:proofErr w:type="spellEnd"/>
            <w:r w:rsidRPr="00023C20">
              <w:rPr>
                <w:color w:val="000000"/>
                <w:sz w:val="22"/>
                <w:szCs w:val="22"/>
              </w:rPr>
              <w:t xml:space="preserve"> до </w:t>
            </w:r>
            <w:proofErr w:type="spellStart"/>
            <w:r w:rsidRPr="00023C20">
              <w:rPr>
                <w:color w:val="000000"/>
                <w:sz w:val="22"/>
                <w:szCs w:val="22"/>
              </w:rPr>
              <w:t>нормативної</w:t>
            </w:r>
            <w:proofErr w:type="spellEnd"/>
            <w:r w:rsidRPr="00023C20">
              <w:rPr>
                <w:color w:val="000000"/>
                <w:sz w:val="22"/>
                <w:szCs w:val="22"/>
              </w:rPr>
              <w:t xml:space="preserve"> </w:t>
            </w:r>
            <w:proofErr w:type="spellStart"/>
            <w:r w:rsidRPr="00023C20">
              <w:rPr>
                <w:color w:val="000000"/>
                <w:sz w:val="22"/>
                <w:szCs w:val="22"/>
              </w:rPr>
              <w:t>документації</w:t>
            </w:r>
            <w:proofErr w:type="spellEnd"/>
            <w:r w:rsidRPr="00023C20">
              <w:rPr>
                <w:color w:val="000000"/>
                <w:sz w:val="22"/>
                <w:szCs w:val="22"/>
              </w:rPr>
              <w:t xml:space="preserve"> </w:t>
            </w:r>
            <w:proofErr w:type="spellStart"/>
            <w:r w:rsidRPr="00023C20">
              <w:rPr>
                <w:color w:val="000000"/>
                <w:sz w:val="22"/>
                <w:szCs w:val="22"/>
              </w:rPr>
              <w:t>виробника</w:t>
            </w:r>
            <w:proofErr w:type="spellEnd"/>
            <w:r w:rsidRPr="00023C20">
              <w:rPr>
                <w:color w:val="000000"/>
                <w:sz w:val="22"/>
                <w:szCs w:val="22"/>
              </w:rPr>
              <w:t xml:space="preserve">. </w:t>
            </w:r>
          </w:p>
          <w:p w:rsidR="00C16AEB" w:rsidRPr="00023C20" w:rsidRDefault="00C16AEB" w:rsidP="00C16AEB">
            <w:pPr>
              <w:rPr>
                <w:rFonts w:ascii="Times New Roman" w:hAnsi="Times New Roman"/>
                <w:sz w:val="22"/>
                <w:szCs w:val="22"/>
                <w:lang w:val="uk-UA"/>
              </w:rPr>
            </w:pPr>
            <w:r w:rsidRPr="00023C20">
              <w:rPr>
                <w:rFonts w:ascii="Times New Roman" w:hAnsi="Times New Roman"/>
                <w:b/>
                <w:sz w:val="22"/>
                <w:szCs w:val="22"/>
                <w:lang w:val="uk-UA"/>
              </w:rPr>
              <w:t xml:space="preserve">Умови зберігання: </w:t>
            </w:r>
            <w:r w:rsidRPr="00023C20">
              <w:rPr>
                <w:rFonts w:ascii="Times New Roman" w:hAnsi="Times New Roman"/>
                <w:sz w:val="22"/>
                <w:szCs w:val="22"/>
                <w:lang w:val="uk-UA"/>
              </w:rPr>
              <w:t>Зберігати гумовотехнічний виріб слід в закритих складських приміщеннях при температурі від -25°С до +30°С. Зберігати рукав під тиском або з залишками робочих середовищ всередині виробу суворо забороняється.</w:t>
            </w:r>
          </w:p>
          <w:p w:rsidR="00C16AEB" w:rsidRPr="00023C20" w:rsidRDefault="00C16AEB" w:rsidP="00C16AEB">
            <w:pPr>
              <w:rPr>
                <w:rFonts w:ascii="Times New Roman" w:hAnsi="Times New Roman"/>
                <w:sz w:val="22"/>
                <w:szCs w:val="22"/>
                <w:lang w:val="uk-UA"/>
              </w:rPr>
            </w:pPr>
            <w:r w:rsidRPr="00023C20">
              <w:rPr>
                <w:rFonts w:ascii="Times New Roman" w:hAnsi="Times New Roman"/>
                <w:b/>
                <w:sz w:val="22"/>
                <w:szCs w:val="22"/>
                <w:lang w:val="uk-UA"/>
              </w:rPr>
              <w:t xml:space="preserve">Умови транспортування: </w:t>
            </w:r>
            <w:r w:rsidRPr="00023C20">
              <w:rPr>
                <w:rFonts w:ascii="Times New Roman" w:hAnsi="Times New Roman"/>
                <w:sz w:val="22"/>
                <w:szCs w:val="22"/>
                <w:lang w:val="uk-UA"/>
              </w:rPr>
              <w:t xml:space="preserve">Відповідно до нормативного документу виробника </w:t>
            </w:r>
          </w:p>
          <w:p w:rsidR="00C16AEB" w:rsidRDefault="00C16AEB" w:rsidP="00C16AEB">
            <w:pPr>
              <w:rPr>
                <w:rFonts w:ascii="Times New Roman" w:hAnsi="Times New Roman"/>
                <w:sz w:val="22"/>
                <w:szCs w:val="22"/>
                <w:lang w:val="uk-UA"/>
              </w:rPr>
            </w:pPr>
            <w:r w:rsidRPr="00023C20">
              <w:rPr>
                <w:rFonts w:ascii="Times New Roman" w:hAnsi="Times New Roman"/>
                <w:b/>
                <w:sz w:val="22"/>
                <w:szCs w:val="22"/>
                <w:lang w:val="uk-UA"/>
              </w:rPr>
              <w:t xml:space="preserve">Умови пакування, маркування: </w:t>
            </w:r>
            <w:r w:rsidRPr="00023C20">
              <w:rPr>
                <w:rFonts w:ascii="Times New Roman" w:hAnsi="Times New Roman"/>
                <w:sz w:val="22"/>
                <w:szCs w:val="22"/>
                <w:lang w:val="uk-UA"/>
              </w:rPr>
              <w:t xml:space="preserve">Кожна одиниця продукції повинна мати маркування виробника, рельєфну або нанесене незмивною фарбою, допускаються інші способи, що гарантують цілісність маркування на всьому терміні </w:t>
            </w:r>
            <w:proofErr w:type="spellStart"/>
            <w:r w:rsidRPr="00023C20">
              <w:rPr>
                <w:rFonts w:ascii="Times New Roman" w:hAnsi="Times New Roman"/>
                <w:sz w:val="22"/>
                <w:szCs w:val="22"/>
                <w:lang w:val="uk-UA"/>
              </w:rPr>
              <w:t>експлуатаці</w:t>
            </w:r>
            <w:proofErr w:type="spellEnd"/>
            <w:r w:rsidRPr="00023C20">
              <w:rPr>
                <w:rFonts w:ascii="Times New Roman" w:hAnsi="Times New Roman"/>
                <w:sz w:val="22"/>
                <w:szCs w:val="22"/>
                <w:lang w:val="uk-UA"/>
              </w:rPr>
              <w:t xml:space="preserve">. Маркування включає в себе умовне позначення гумовотехнічного виробу і штамп ОТК, який підтверджує прийняття, а також дату випуску.  </w:t>
            </w:r>
          </w:p>
          <w:p w:rsidR="00C16AEB" w:rsidRPr="00023C20" w:rsidRDefault="00C16AEB" w:rsidP="00C16AEB">
            <w:pPr>
              <w:ind w:left="-180"/>
              <w:jc w:val="center"/>
              <w:rPr>
                <w:b/>
                <w:sz w:val="22"/>
                <w:szCs w:val="22"/>
                <w:lang w:val="uk-UA"/>
              </w:rPr>
            </w:pPr>
            <w:r w:rsidRPr="00023C20">
              <w:rPr>
                <w:b/>
                <w:sz w:val="22"/>
                <w:szCs w:val="22"/>
                <w:lang w:val="uk-UA"/>
              </w:rPr>
              <w:t xml:space="preserve">Рукав гумовий </w:t>
            </w:r>
            <w:proofErr w:type="spellStart"/>
            <w:r w:rsidRPr="00023C20">
              <w:rPr>
                <w:b/>
                <w:sz w:val="22"/>
                <w:szCs w:val="22"/>
                <w:lang w:val="uk-UA"/>
              </w:rPr>
              <w:t>напірно-всмоктуючий</w:t>
            </w:r>
            <w:proofErr w:type="spellEnd"/>
            <w:r w:rsidRPr="00023C20">
              <w:rPr>
                <w:b/>
                <w:sz w:val="22"/>
                <w:szCs w:val="22"/>
                <w:lang w:val="uk-UA"/>
              </w:rPr>
              <w:t xml:space="preserve"> </w:t>
            </w:r>
            <w:r w:rsidRPr="00023C20">
              <w:rPr>
                <w:rFonts w:ascii="Times New Roman" w:hAnsi="Times New Roman"/>
                <w:sz w:val="22"/>
                <w:szCs w:val="22"/>
              </w:rPr>
              <w:t>ПАР-2 (Х)</w:t>
            </w:r>
            <w:r>
              <w:rPr>
                <w:b/>
                <w:sz w:val="22"/>
                <w:szCs w:val="22"/>
                <w:lang w:val="uk-UA"/>
              </w:rPr>
              <w:t xml:space="preserve"> (</w:t>
            </w:r>
            <w:r w:rsidRPr="00023C20">
              <w:rPr>
                <w:b/>
                <w:sz w:val="22"/>
                <w:szCs w:val="22"/>
                <w:lang w:val="uk-UA"/>
              </w:rPr>
              <w:t>або еквівалент</w:t>
            </w:r>
            <w:r>
              <w:rPr>
                <w:b/>
                <w:sz w:val="22"/>
                <w:szCs w:val="22"/>
                <w:lang w:val="uk-UA"/>
              </w:rPr>
              <w:t>)</w:t>
            </w:r>
          </w:p>
          <w:p w:rsidR="00C16AEB" w:rsidRPr="00023C20" w:rsidRDefault="00C16AEB" w:rsidP="00C16AEB">
            <w:pPr>
              <w:rPr>
                <w:rFonts w:ascii="Times New Roman" w:hAnsi="Times New Roman"/>
                <w:sz w:val="22"/>
                <w:szCs w:val="22"/>
                <w:lang w:val="uk-UA"/>
              </w:rPr>
            </w:pPr>
            <w:r w:rsidRPr="00023C20">
              <w:rPr>
                <w:rFonts w:ascii="Times New Roman" w:hAnsi="Times New Roman"/>
                <w:b/>
                <w:sz w:val="22"/>
                <w:szCs w:val="22"/>
                <w:lang w:val="uk-UA"/>
              </w:rPr>
              <w:t xml:space="preserve">Технічні вимоги: </w:t>
            </w:r>
            <w:r w:rsidRPr="00023C20">
              <w:rPr>
                <w:rFonts w:ascii="Times New Roman" w:hAnsi="Times New Roman"/>
                <w:sz w:val="22"/>
                <w:szCs w:val="22"/>
                <w:lang w:val="uk-UA"/>
              </w:rPr>
              <w:t xml:space="preserve">Галузь застосування – застосовується для </w:t>
            </w:r>
            <w:proofErr w:type="spellStart"/>
            <w:r w:rsidRPr="00023C20">
              <w:rPr>
                <w:rFonts w:ascii="Times New Roman" w:hAnsi="Times New Roman"/>
                <w:sz w:val="22"/>
                <w:szCs w:val="22"/>
                <w:lang w:val="uk-UA"/>
              </w:rPr>
              <w:t>для</w:t>
            </w:r>
            <w:proofErr w:type="spellEnd"/>
            <w:r w:rsidRPr="00023C20">
              <w:rPr>
                <w:rFonts w:ascii="Times New Roman" w:hAnsi="Times New Roman"/>
                <w:sz w:val="22"/>
                <w:szCs w:val="22"/>
                <w:lang w:val="uk-UA"/>
              </w:rPr>
              <w:t xml:space="preserve"> подачі різноманітних робочих речовин під тиском чи самопливом. Універсальність даного виробу робить його незамінним у всіх сферах людського життя, включаючи різні галузі промисловості та сільське господарство. </w:t>
            </w:r>
          </w:p>
          <w:p w:rsidR="00C16AEB" w:rsidRPr="00023C20" w:rsidRDefault="00C16AEB" w:rsidP="00C16AEB">
            <w:pPr>
              <w:rPr>
                <w:rFonts w:ascii="Times New Roman" w:hAnsi="Times New Roman"/>
                <w:sz w:val="22"/>
                <w:szCs w:val="22"/>
                <w:lang w:val="uk-UA"/>
              </w:rPr>
            </w:pPr>
            <w:r w:rsidRPr="00023C20">
              <w:rPr>
                <w:rFonts w:ascii="Times New Roman" w:hAnsi="Times New Roman"/>
                <w:sz w:val="22"/>
                <w:szCs w:val="22"/>
                <w:lang w:val="uk-UA"/>
              </w:rPr>
              <w:t>Основні технічні характеристики:</w:t>
            </w:r>
          </w:p>
          <w:tbl>
            <w:tblPr>
              <w:tblW w:w="0" w:type="auto"/>
              <w:tblCellSpacing w:w="15"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1418"/>
              <w:gridCol w:w="1984"/>
              <w:gridCol w:w="1560"/>
              <w:gridCol w:w="2572"/>
              <w:gridCol w:w="1397"/>
            </w:tblGrid>
            <w:tr w:rsidR="00C16AEB" w:rsidRPr="00023C20" w:rsidTr="006A39FB">
              <w:trPr>
                <w:tblCellSpacing w:w="15" w:type="dxa"/>
              </w:trPr>
              <w:tc>
                <w:tcPr>
                  <w:tcW w:w="1373" w:type="dxa"/>
                  <w:vAlign w:val="center"/>
                </w:tcPr>
                <w:p w:rsidR="00C16AEB" w:rsidRPr="00023C20" w:rsidRDefault="00C16AEB" w:rsidP="006A39FB">
                  <w:pPr>
                    <w:rPr>
                      <w:rFonts w:ascii="Times New Roman" w:hAnsi="Times New Roman"/>
                      <w:sz w:val="22"/>
                      <w:szCs w:val="22"/>
                    </w:rPr>
                  </w:pPr>
                  <w:proofErr w:type="spellStart"/>
                  <w:r w:rsidRPr="00023C20">
                    <w:rPr>
                      <w:rFonts w:ascii="Times New Roman" w:hAnsi="Times New Roman"/>
                      <w:sz w:val="22"/>
                      <w:szCs w:val="22"/>
                    </w:rPr>
                    <w:t>Клас</w:t>
                  </w:r>
                  <w:proofErr w:type="spellEnd"/>
                </w:p>
              </w:tc>
              <w:tc>
                <w:tcPr>
                  <w:tcW w:w="1954" w:type="dxa"/>
                  <w:vAlign w:val="center"/>
                </w:tcPr>
                <w:p w:rsidR="00C16AEB" w:rsidRPr="00023C20" w:rsidRDefault="00C16AEB" w:rsidP="006A39FB">
                  <w:pPr>
                    <w:rPr>
                      <w:rFonts w:ascii="Times New Roman" w:hAnsi="Times New Roman"/>
                      <w:sz w:val="22"/>
                      <w:szCs w:val="22"/>
                    </w:rPr>
                  </w:pPr>
                  <w:proofErr w:type="spellStart"/>
                  <w:r w:rsidRPr="00023C20">
                    <w:rPr>
                      <w:rFonts w:ascii="Times New Roman" w:hAnsi="Times New Roman"/>
                      <w:sz w:val="22"/>
                      <w:szCs w:val="22"/>
                    </w:rPr>
                    <w:t>Робоче</w:t>
                  </w:r>
                  <w:proofErr w:type="spellEnd"/>
                  <w:r w:rsidRPr="00023C20">
                    <w:rPr>
                      <w:rFonts w:ascii="Times New Roman" w:hAnsi="Times New Roman"/>
                      <w:sz w:val="22"/>
                      <w:szCs w:val="22"/>
                    </w:rPr>
                    <w:t xml:space="preserve"> </w:t>
                  </w:r>
                  <w:proofErr w:type="spellStart"/>
                  <w:r w:rsidRPr="00023C20">
                    <w:rPr>
                      <w:rFonts w:ascii="Times New Roman" w:hAnsi="Times New Roman"/>
                      <w:sz w:val="22"/>
                      <w:szCs w:val="22"/>
                    </w:rPr>
                    <w:t>середовище</w:t>
                  </w:r>
                  <w:proofErr w:type="spellEnd"/>
                </w:p>
              </w:tc>
              <w:tc>
                <w:tcPr>
                  <w:tcW w:w="1530" w:type="dxa"/>
                  <w:vAlign w:val="center"/>
                </w:tcPr>
                <w:p w:rsidR="00C16AEB" w:rsidRPr="00023C20" w:rsidRDefault="00C16AEB" w:rsidP="006A39FB">
                  <w:pPr>
                    <w:rPr>
                      <w:rFonts w:ascii="Times New Roman" w:hAnsi="Times New Roman"/>
                      <w:sz w:val="22"/>
                      <w:szCs w:val="22"/>
                    </w:rPr>
                  </w:pPr>
                  <w:r w:rsidRPr="00023C20">
                    <w:rPr>
                      <w:rFonts w:ascii="Times New Roman" w:hAnsi="Times New Roman"/>
                      <w:sz w:val="22"/>
                      <w:szCs w:val="22"/>
                    </w:rPr>
                    <w:t>Температура</w:t>
                  </w:r>
                </w:p>
              </w:tc>
              <w:tc>
                <w:tcPr>
                  <w:tcW w:w="2542" w:type="dxa"/>
                  <w:vAlign w:val="center"/>
                </w:tcPr>
                <w:p w:rsidR="00C16AEB" w:rsidRPr="00023C20" w:rsidRDefault="00C16AEB" w:rsidP="006A39FB">
                  <w:pPr>
                    <w:rPr>
                      <w:rFonts w:ascii="Times New Roman" w:hAnsi="Times New Roman"/>
                      <w:sz w:val="22"/>
                      <w:szCs w:val="22"/>
                    </w:rPr>
                  </w:pPr>
                  <w:proofErr w:type="spellStart"/>
                  <w:r w:rsidRPr="00023C20">
                    <w:rPr>
                      <w:rFonts w:ascii="Times New Roman" w:hAnsi="Times New Roman"/>
                      <w:sz w:val="22"/>
                      <w:szCs w:val="22"/>
                    </w:rPr>
                    <w:t>Внутрішній</w:t>
                  </w:r>
                  <w:proofErr w:type="spellEnd"/>
                  <w:r w:rsidRPr="00023C20">
                    <w:rPr>
                      <w:rFonts w:ascii="Times New Roman" w:hAnsi="Times New Roman"/>
                      <w:sz w:val="22"/>
                      <w:szCs w:val="22"/>
                    </w:rPr>
                    <w:t xml:space="preserve"> </w:t>
                  </w:r>
                  <w:proofErr w:type="spellStart"/>
                  <w:r w:rsidRPr="00023C20">
                    <w:rPr>
                      <w:rFonts w:ascii="Times New Roman" w:hAnsi="Times New Roman"/>
                      <w:sz w:val="22"/>
                      <w:szCs w:val="22"/>
                    </w:rPr>
                    <w:t>діаметр</w:t>
                  </w:r>
                  <w:proofErr w:type="spellEnd"/>
                  <w:r w:rsidRPr="00023C20">
                    <w:rPr>
                      <w:rFonts w:ascii="Times New Roman" w:hAnsi="Times New Roman"/>
                      <w:sz w:val="22"/>
                      <w:szCs w:val="22"/>
                    </w:rPr>
                    <w:t xml:space="preserve"> (мм)</w:t>
                  </w:r>
                </w:p>
              </w:tc>
              <w:tc>
                <w:tcPr>
                  <w:tcW w:w="1352" w:type="dxa"/>
                  <w:vAlign w:val="center"/>
                </w:tcPr>
                <w:p w:rsidR="00C16AEB" w:rsidRPr="00023C20" w:rsidRDefault="00C16AEB" w:rsidP="006A39FB">
                  <w:pPr>
                    <w:rPr>
                      <w:rFonts w:ascii="Times New Roman" w:hAnsi="Times New Roman"/>
                      <w:sz w:val="22"/>
                      <w:szCs w:val="22"/>
                    </w:rPr>
                  </w:pPr>
                  <w:proofErr w:type="spellStart"/>
                  <w:r w:rsidRPr="00023C20">
                    <w:rPr>
                      <w:rFonts w:ascii="Times New Roman" w:hAnsi="Times New Roman"/>
                      <w:sz w:val="22"/>
                      <w:szCs w:val="22"/>
                    </w:rPr>
                    <w:t>Тиск</w:t>
                  </w:r>
                  <w:proofErr w:type="spellEnd"/>
                  <w:r>
                    <w:rPr>
                      <w:rFonts w:ascii="Times New Roman" w:hAnsi="Times New Roman"/>
                      <w:sz w:val="22"/>
                      <w:szCs w:val="22"/>
                      <w:lang w:val="uk-UA"/>
                    </w:rPr>
                    <w:t xml:space="preserve"> </w:t>
                  </w:r>
                  <w:r w:rsidRPr="00023C20">
                    <w:rPr>
                      <w:rFonts w:ascii="Times New Roman" w:hAnsi="Times New Roman"/>
                      <w:sz w:val="22"/>
                      <w:szCs w:val="22"/>
                    </w:rPr>
                    <w:t>(</w:t>
                  </w:r>
                  <w:proofErr w:type="spellStart"/>
                  <w:proofErr w:type="gramStart"/>
                  <w:r w:rsidRPr="00023C20">
                    <w:rPr>
                      <w:rFonts w:ascii="Times New Roman" w:hAnsi="Times New Roman"/>
                      <w:sz w:val="22"/>
                      <w:szCs w:val="22"/>
                    </w:rPr>
                    <w:t>атм</w:t>
                  </w:r>
                  <w:proofErr w:type="spellEnd"/>
                  <w:proofErr w:type="gramEnd"/>
                  <w:r w:rsidRPr="00023C20">
                    <w:rPr>
                      <w:rFonts w:ascii="Times New Roman" w:hAnsi="Times New Roman"/>
                      <w:sz w:val="22"/>
                      <w:szCs w:val="22"/>
                    </w:rPr>
                    <w:t>)</w:t>
                  </w:r>
                </w:p>
              </w:tc>
            </w:tr>
            <w:tr w:rsidR="00C16AEB" w:rsidRPr="00023C20" w:rsidTr="006A39FB">
              <w:trPr>
                <w:tblCellSpacing w:w="15" w:type="dxa"/>
              </w:trPr>
              <w:tc>
                <w:tcPr>
                  <w:tcW w:w="1373" w:type="dxa"/>
                  <w:vAlign w:val="center"/>
                </w:tcPr>
                <w:p w:rsidR="00C16AEB" w:rsidRPr="00023C20" w:rsidRDefault="00C16AEB" w:rsidP="006A39FB">
                  <w:pPr>
                    <w:rPr>
                      <w:rFonts w:ascii="Times New Roman" w:hAnsi="Times New Roman"/>
                      <w:sz w:val="22"/>
                      <w:szCs w:val="22"/>
                    </w:rPr>
                  </w:pPr>
                  <w:r w:rsidRPr="00023C20">
                    <w:rPr>
                      <w:rFonts w:ascii="Times New Roman" w:hAnsi="Times New Roman"/>
                      <w:sz w:val="22"/>
                      <w:szCs w:val="22"/>
                    </w:rPr>
                    <w:t>ПАР-2 (Х)</w:t>
                  </w:r>
                </w:p>
              </w:tc>
              <w:tc>
                <w:tcPr>
                  <w:tcW w:w="1954" w:type="dxa"/>
                  <w:vAlign w:val="center"/>
                </w:tcPr>
                <w:p w:rsidR="00C16AEB" w:rsidRPr="00023C20" w:rsidRDefault="00C16AEB" w:rsidP="006A39FB">
                  <w:pPr>
                    <w:rPr>
                      <w:rFonts w:ascii="Times New Roman" w:hAnsi="Times New Roman"/>
                      <w:sz w:val="22"/>
                      <w:szCs w:val="22"/>
                    </w:rPr>
                  </w:pPr>
                  <w:proofErr w:type="spellStart"/>
                  <w:r w:rsidRPr="00023C20">
                    <w:rPr>
                      <w:rFonts w:ascii="Times New Roman" w:hAnsi="Times New Roman"/>
                      <w:sz w:val="22"/>
                      <w:szCs w:val="22"/>
                    </w:rPr>
                    <w:t>Насичений</w:t>
                  </w:r>
                  <w:proofErr w:type="spellEnd"/>
                  <w:r w:rsidRPr="00023C20">
                    <w:rPr>
                      <w:rFonts w:ascii="Times New Roman" w:hAnsi="Times New Roman"/>
                      <w:sz w:val="22"/>
                      <w:szCs w:val="22"/>
                    </w:rPr>
                    <w:t xml:space="preserve"> пар</w:t>
                  </w:r>
                </w:p>
              </w:tc>
              <w:tc>
                <w:tcPr>
                  <w:tcW w:w="1530" w:type="dxa"/>
                  <w:vAlign w:val="center"/>
                </w:tcPr>
                <w:p w:rsidR="00C16AEB" w:rsidRPr="00023C20" w:rsidRDefault="00C16AEB" w:rsidP="006A39FB">
                  <w:pPr>
                    <w:rPr>
                      <w:rFonts w:ascii="Times New Roman" w:hAnsi="Times New Roman"/>
                      <w:sz w:val="22"/>
                      <w:szCs w:val="22"/>
                    </w:rPr>
                  </w:pPr>
                  <w:r w:rsidRPr="00023C20">
                    <w:rPr>
                      <w:rFonts w:ascii="Times New Roman" w:hAnsi="Times New Roman"/>
                      <w:sz w:val="22"/>
                      <w:szCs w:val="22"/>
                    </w:rPr>
                    <w:t>до +175°C</w:t>
                  </w:r>
                </w:p>
              </w:tc>
              <w:tc>
                <w:tcPr>
                  <w:tcW w:w="2542" w:type="dxa"/>
                  <w:vAlign w:val="center"/>
                </w:tcPr>
                <w:p w:rsidR="00C16AEB" w:rsidRPr="00023C20" w:rsidRDefault="00C16AEB" w:rsidP="006A39FB">
                  <w:pPr>
                    <w:jc w:val="center"/>
                    <w:rPr>
                      <w:rFonts w:ascii="Times New Roman" w:hAnsi="Times New Roman"/>
                      <w:sz w:val="22"/>
                      <w:szCs w:val="22"/>
                      <w:lang w:val="uk-UA"/>
                    </w:rPr>
                  </w:pPr>
                  <w:r>
                    <w:rPr>
                      <w:rFonts w:ascii="Times New Roman" w:hAnsi="Times New Roman"/>
                      <w:sz w:val="22"/>
                      <w:szCs w:val="22"/>
                      <w:lang w:val="uk-UA"/>
                    </w:rPr>
                    <w:t>25</w:t>
                  </w:r>
                </w:p>
              </w:tc>
              <w:tc>
                <w:tcPr>
                  <w:tcW w:w="1352" w:type="dxa"/>
                  <w:vAlign w:val="center"/>
                </w:tcPr>
                <w:p w:rsidR="00C16AEB" w:rsidRPr="00023C20" w:rsidRDefault="00C16AEB" w:rsidP="006A39FB">
                  <w:pPr>
                    <w:jc w:val="center"/>
                    <w:rPr>
                      <w:rFonts w:ascii="Times New Roman" w:hAnsi="Times New Roman"/>
                      <w:sz w:val="22"/>
                      <w:szCs w:val="22"/>
                      <w:lang w:val="uk-UA"/>
                    </w:rPr>
                  </w:pPr>
                  <w:r w:rsidRPr="00023C20">
                    <w:rPr>
                      <w:rFonts w:ascii="Times New Roman" w:hAnsi="Times New Roman"/>
                      <w:sz w:val="22"/>
                      <w:szCs w:val="22"/>
                      <w:lang w:val="uk-UA"/>
                    </w:rPr>
                    <w:t>8</w:t>
                  </w:r>
                </w:p>
              </w:tc>
            </w:tr>
          </w:tbl>
          <w:p w:rsidR="00C16AEB" w:rsidRPr="00023C20" w:rsidRDefault="00C16AEB" w:rsidP="00C16AEB">
            <w:pPr>
              <w:pStyle w:val="a9"/>
              <w:spacing w:before="0" w:beforeAutospacing="0" w:after="0" w:afterAutospacing="0"/>
              <w:rPr>
                <w:color w:val="000000"/>
                <w:sz w:val="22"/>
                <w:szCs w:val="22"/>
              </w:rPr>
            </w:pPr>
            <w:r w:rsidRPr="00023C20">
              <w:rPr>
                <w:sz w:val="22"/>
                <w:szCs w:val="22"/>
              </w:rPr>
              <w:t> </w:t>
            </w:r>
            <w:r w:rsidRPr="00023C20">
              <w:rPr>
                <w:b/>
                <w:sz w:val="22"/>
                <w:szCs w:val="22"/>
                <w:lang w:val="uk-UA"/>
              </w:rPr>
              <w:t xml:space="preserve">Гарантійні зобов'язання: </w:t>
            </w:r>
            <w:r w:rsidRPr="00023C20">
              <w:rPr>
                <w:sz w:val="22"/>
                <w:szCs w:val="22"/>
                <w:lang w:val="uk-UA"/>
              </w:rPr>
              <w:t xml:space="preserve"> </w:t>
            </w:r>
            <w:proofErr w:type="spellStart"/>
            <w:r w:rsidRPr="00023C20">
              <w:rPr>
                <w:color w:val="000000"/>
                <w:sz w:val="22"/>
                <w:szCs w:val="22"/>
              </w:rPr>
              <w:t>Відповідно</w:t>
            </w:r>
            <w:proofErr w:type="spellEnd"/>
            <w:r w:rsidRPr="00023C20">
              <w:rPr>
                <w:color w:val="000000"/>
                <w:sz w:val="22"/>
                <w:szCs w:val="22"/>
              </w:rPr>
              <w:t xml:space="preserve"> до </w:t>
            </w:r>
            <w:proofErr w:type="spellStart"/>
            <w:r w:rsidRPr="00023C20">
              <w:rPr>
                <w:color w:val="000000"/>
                <w:sz w:val="22"/>
                <w:szCs w:val="22"/>
              </w:rPr>
              <w:t>нормативної</w:t>
            </w:r>
            <w:proofErr w:type="spellEnd"/>
            <w:r w:rsidRPr="00023C20">
              <w:rPr>
                <w:color w:val="000000"/>
                <w:sz w:val="22"/>
                <w:szCs w:val="22"/>
              </w:rPr>
              <w:t xml:space="preserve"> </w:t>
            </w:r>
            <w:proofErr w:type="spellStart"/>
            <w:r w:rsidRPr="00023C20">
              <w:rPr>
                <w:color w:val="000000"/>
                <w:sz w:val="22"/>
                <w:szCs w:val="22"/>
              </w:rPr>
              <w:t>документації</w:t>
            </w:r>
            <w:proofErr w:type="spellEnd"/>
            <w:r w:rsidRPr="00023C20">
              <w:rPr>
                <w:color w:val="000000"/>
                <w:sz w:val="22"/>
                <w:szCs w:val="22"/>
              </w:rPr>
              <w:t xml:space="preserve"> </w:t>
            </w:r>
            <w:proofErr w:type="spellStart"/>
            <w:r w:rsidRPr="00023C20">
              <w:rPr>
                <w:color w:val="000000"/>
                <w:sz w:val="22"/>
                <w:szCs w:val="22"/>
              </w:rPr>
              <w:t>виробника</w:t>
            </w:r>
            <w:proofErr w:type="spellEnd"/>
            <w:r w:rsidRPr="00023C20">
              <w:rPr>
                <w:color w:val="000000"/>
                <w:sz w:val="22"/>
                <w:szCs w:val="22"/>
              </w:rPr>
              <w:t xml:space="preserve">. </w:t>
            </w:r>
          </w:p>
          <w:p w:rsidR="00C16AEB" w:rsidRPr="00023C20" w:rsidRDefault="00C16AEB" w:rsidP="00C16AEB">
            <w:pPr>
              <w:rPr>
                <w:rFonts w:ascii="Times New Roman" w:hAnsi="Times New Roman"/>
                <w:sz w:val="22"/>
                <w:szCs w:val="22"/>
                <w:lang w:val="uk-UA"/>
              </w:rPr>
            </w:pPr>
            <w:r w:rsidRPr="00023C20">
              <w:rPr>
                <w:rFonts w:ascii="Times New Roman" w:hAnsi="Times New Roman"/>
                <w:b/>
                <w:sz w:val="22"/>
                <w:szCs w:val="22"/>
                <w:lang w:val="uk-UA"/>
              </w:rPr>
              <w:lastRenderedPageBreak/>
              <w:t xml:space="preserve">Умови зберігання: </w:t>
            </w:r>
            <w:r w:rsidRPr="00023C20">
              <w:rPr>
                <w:rFonts w:ascii="Times New Roman" w:hAnsi="Times New Roman"/>
                <w:sz w:val="22"/>
                <w:szCs w:val="22"/>
                <w:lang w:val="uk-UA"/>
              </w:rPr>
              <w:t>Зберігати гумовотехнічний виріб слід в закритих складських приміщеннях при температурі від -25°С до +30°С. Зберігати рукав під тиском або з залишками робочих середовищ всередині виробу суворо забороняється.</w:t>
            </w:r>
          </w:p>
          <w:p w:rsidR="00C16AEB" w:rsidRPr="00023C20" w:rsidRDefault="00C16AEB" w:rsidP="00C16AEB">
            <w:pPr>
              <w:rPr>
                <w:rFonts w:ascii="Times New Roman" w:hAnsi="Times New Roman"/>
                <w:sz w:val="22"/>
                <w:szCs w:val="22"/>
                <w:lang w:val="uk-UA"/>
              </w:rPr>
            </w:pPr>
            <w:r w:rsidRPr="00023C20">
              <w:rPr>
                <w:rFonts w:ascii="Times New Roman" w:hAnsi="Times New Roman"/>
                <w:b/>
                <w:sz w:val="22"/>
                <w:szCs w:val="22"/>
                <w:lang w:val="uk-UA"/>
              </w:rPr>
              <w:t xml:space="preserve">Умови транспортування: </w:t>
            </w:r>
            <w:r w:rsidRPr="00023C20">
              <w:rPr>
                <w:rFonts w:ascii="Times New Roman" w:hAnsi="Times New Roman"/>
                <w:sz w:val="22"/>
                <w:szCs w:val="22"/>
                <w:lang w:val="uk-UA"/>
              </w:rPr>
              <w:t xml:space="preserve">Відповідно до нормативного документу виробника </w:t>
            </w:r>
          </w:p>
          <w:p w:rsidR="00C16AEB" w:rsidRPr="006A39FB" w:rsidRDefault="00C16AEB" w:rsidP="006A39FB">
            <w:pPr>
              <w:rPr>
                <w:rFonts w:ascii="Times New Roman" w:hAnsi="Times New Roman"/>
                <w:sz w:val="22"/>
                <w:szCs w:val="22"/>
                <w:lang w:val="uk-UA"/>
              </w:rPr>
            </w:pPr>
            <w:r w:rsidRPr="00023C20">
              <w:rPr>
                <w:rFonts w:ascii="Times New Roman" w:hAnsi="Times New Roman"/>
                <w:b/>
                <w:sz w:val="22"/>
                <w:szCs w:val="22"/>
                <w:lang w:val="uk-UA"/>
              </w:rPr>
              <w:t xml:space="preserve">Умови пакування, маркування: </w:t>
            </w:r>
            <w:r w:rsidRPr="00023C20">
              <w:rPr>
                <w:rFonts w:ascii="Times New Roman" w:hAnsi="Times New Roman"/>
                <w:sz w:val="22"/>
                <w:szCs w:val="22"/>
                <w:lang w:val="uk-UA"/>
              </w:rPr>
              <w:t xml:space="preserve">Кожна одиниця продукції повинна мати маркування виробника, рельєфну або нанесене незмивною фарбою, допускаються інші способи, що гарантують цілісність маркування на всьому терміні </w:t>
            </w:r>
            <w:proofErr w:type="spellStart"/>
            <w:r w:rsidRPr="00023C20">
              <w:rPr>
                <w:rFonts w:ascii="Times New Roman" w:hAnsi="Times New Roman"/>
                <w:sz w:val="22"/>
                <w:szCs w:val="22"/>
                <w:lang w:val="uk-UA"/>
              </w:rPr>
              <w:t>експлуатаці</w:t>
            </w:r>
            <w:proofErr w:type="spellEnd"/>
            <w:r w:rsidRPr="00023C20">
              <w:rPr>
                <w:rFonts w:ascii="Times New Roman" w:hAnsi="Times New Roman"/>
                <w:sz w:val="22"/>
                <w:szCs w:val="22"/>
                <w:lang w:val="uk-UA"/>
              </w:rPr>
              <w:t xml:space="preserve">. Маркування включає в себе умовне позначення гумовотехнічного виробу і штамп ОТК, який підтверджує прийняття, а також дату випуску.  </w:t>
            </w:r>
          </w:p>
          <w:p w:rsidR="00C16AEB" w:rsidRPr="0017540A" w:rsidRDefault="00C16AEB" w:rsidP="00C16A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color w:val="222222"/>
                <w:sz w:val="22"/>
                <w:szCs w:val="22"/>
                <w:lang w:val="uk-UA"/>
              </w:rPr>
            </w:pPr>
            <w:r w:rsidRPr="0017540A">
              <w:rPr>
                <w:rFonts w:ascii="Times New Roman" w:hAnsi="Times New Roman"/>
                <w:b/>
                <w:color w:val="222222"/>
                <w:sz w:val="22"/>
                <w:szCs w:val="22"/>
                <w:lang w:val="uk-UA"/>
              </w:rPr>
              <w:t>Рукав напірний Б</w:t>
            </w:r>
            <w:r w:rsidRPr="0017540A">
              <w:rPr>
                <w:rFonts w:ascii="Times New Roman" w:hAnsi="Times New Roman"/>
                <w:sz w:val="22"/>
                <w:szCs w:val="22"/>
              </w:rPr>
              <w:t xml:space="preserve">(I) </w:t>
            </w:r>
            <w:r w:rsidRPr="0017540A">
              <w:rPr>
                <w:rFonts w:ascii="Times New Roman" w:hAnsi="Times New Roman"/>
                <w:b/>
                <w:color w:val="222222"/>
                <w:sz w:val="22"/>
                <w:szCs w:val="22"/>
                <w:lang w:val="uk-UA"/>
              </w:rPr>
              <w:t xml:space="preserve"> (або еквівалент)</w:t>
            </w:r>
          </w:p>
          <w:p w:rsidR="00C16AEB" w:rsidRPr="0017540A" w:rsidRDefault="00C16AEB" w:rsidP="00C16A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olor w:val="222222"/>
                <w:sz w:val="22"/>
                <w:szCs w:val="22"/>
                <w:lang w:val="uk-UA"/>
              </w:rPr>
            </w:pPr>
            <w:proofErr w:type="spellStart"/>
            <w:r w:rsidRPr="0017540A">
              <w:rPr>
                <w:rFonts w:ascii="Times New Roman" w:hAnsi="Times New Roman"/>
                <w:b/>
                <w:color w:val="222222"/>
                <w:sz w:val="22"/>
                <w:szCs w:val="22"/>
                <w:lang w:val="uk-UA"/>
              </w:rPr>
              <w:t>Техничні</w:t>
            </w:r>
            <w:proofErr w:type="spellEnd"/>
            <w:r w:rsidRPr="0017540A">
              <w:rPr>
                <w:rFonts w:ascii="Times New Roman" w:hAnsi="Times New Roman"/>
                <w:b/>
                <w:color w:val="222222"/>
                <w:sz w:val="22"/>
                <w:szCs w:val="22"/>
                <w:lang w:val="uk-UA"/>
              </w:rPr>
              <w:t xml:space="preserve"> вимоги:</w:t>
            </w:r>
            <w:r>
              <w:rPr>
                <w:rFonts w:ascii="Times New Roman" w:hAnsi="Times New Roman"/>
                <w:b/>
                <w:color w:val="222222"/>
                <w:sz w:val="22"/>
                <w:szCs w:val="22"/>
                <w:lang w:val="uk-UA"/>
              </w:rPr>
              <w:t xml:space="preserve"> </w:t>
            </w:r>
            <w:r w:rsidRPr="0017540A">
              <w:rPr>
                <w:rFonts w:ascii="Times New Roman" w:hAnsi="Times New Roman"/>
                <w:color w:val="222222"/>
                <w:sz w:val="22"/>
                <w:szCs w:val="22"/>
                <w:lang w:val="uk-UA"/>
              </w:rPr>
              <w:t>Напірні рукава з текстильним каркасом, що застосовуються в якості гнучких трубопроводів для подачі під тиском рідин.</w:t>
            </w:r>
          </w:p>
          <w:p w:rsidR="00C16AEB" w:rsidRPr="0017540A" w:rsidRDefault="00C16AEB" w:rsidP="00C16AEB">
            <w:pPr>
              <w:rPr>
                <w:rFonts w:ascii="Times New Roman" w:hAnsi="Times New Roman"/>
                <w:color w:val="222222"/>
                <w:sz w:val="22"/>
                <w:szCs w:val="22"/>
                <w:shd w:val="clear" w:color="auto" w:fill="F8F9FA"/>
              </w:rPr>
            </w:pPr>
            <w:r w:rsidRPr="0017540A">
              <w:rPr>
                <w:rFonts w:ascii="Times New Roman" w:hAnsi="Times New Roman"/>
                <w:color w:val="222222"/>
                <w:sz w:val="22"/>
                <w:szCs w:val="22"/>
                <w:lang w:val="uk-UA"/>
              </w:rPr>
              <w:t>Клас «Б» - для бензину, гасу, палив, масел на нафтовій основі.</w:t>
            </w:r>
            <w:r w:rsidRPr="0017540A">
              <w:rPr>
                <w:rFonts w:ascii="Times New Roman" w:hAnsi="Times New Roman"/>
                <w:color w:val="222222"/>
                <w:sz w:val="22"/>
                <w:szCs w:val="22"/>
                <w:shd w:val="clear" w:color="auto" w:fill="F8F9FA"/>
              </w:rPr>
              <w:t xml:space="preserve"> </w:t>
            </w:r>
          </w:p>
          <w:p w:rsidR="00C16AEB" w:rsidRPr="0017540A" w:rsidRDefault="00C16AEB" w:rsidP="00C16AEB">
            <w:pPr>
              <w:pStyle w:val="HTML"/>
              <w:rPr>
                <w:rFonts w:ascii="Times New Roman" w:hAnsi="Times New Roman"/>
                <w:sz w:val="22"/>
                <w:szCs w:val="22"/>
              </w:rPr>
            </w:pPr>
            <w:r w:rsidRPr="0017540A">
              <w:rPr>
                <w:rFonts w:ascii="Times New Roman" w:hAnsi="Times New Roman"/>
                <w:color w:val="222222"/>
                <w:sz w:val="22"/>
                <w:szCs w:val="22"/>
                <w:lang w:val="uk-UA"/>
              </w:rPr>
              <w:t xml:space="preserve">Умовне позначення </w:t>
            </w:r>
            <w:r>
              <w:rPr>
                <w:rFonts w:ascii="Times New Roman" w:hAnsi="Times New Roman"/>
                <w:sz w:val="22"/>
                <w:szCs w:val="22"/>
                <w:lang w:val="uk-UA"/>
              </w:rPr>
              <w:t>р</w:t>
            </w:r>
            <w:proofErr w:type="spellStart"/>
            <w:r w:rsidRPr="0017540A">
              <w:rPr>
                <w:rFonts w:ascii="Times New Roman" w:hAnsi="Times New Roman"/>
                <w:sz w:val="22"/>
                <w:szCs w:val="22"/>
              </w:rPr>
              <w:t>yкaв</w:t>
            </w:r>
            <w:proofErr w:type="spellEnd"/>
            <w:r w:rsidRPr="0017540A">
              <w:rPr>
                <w:rFonts w:ascii="Times New Roman" w:hAnsi="Times New Roman"/>
                <w:sz w:val="22"/>
                <w:szCs w:val="22"/>
              </w:rPr>
              <w:t xml:space="preserve"> Б(I)</w:t>
            </w:r>
            <w:r w:rsidRPr="0017540A">
              <w:rPr>
                <w:rFonts w:ascii="Times New Roman" w:hAnsi="Times New Roman"/>
                <w:sz w:val="22"/>
                <w:szCs w:val="22"/>
                <w:lang w:val="uk-UA"/>
              </w:rPr>
              <w:t xml:space="preserve">, </w:t>
            </w:r>
            <w:r w:rsidRPr="0017540A">
              <w:rPr>
                <w:rFonts w:ascii="Times New Roman" w:hAnsi="Times New Roman"/>
                <w:sz w:val="22"/>
                <w:szCs w:val="22"/>
              </w:rPr>
              <w:t>де:</w:t>
            </w:r>
            <w:r>
              <w:rPr>
                <w:rFonts w:ascii="Times New Roman" w:hAnsi="Times New Roman"/>
                <w:sz w:val="22"/>
                <w:szCs w:val="22"/>
                <w:lang w:val="uk-UA"/>
              </w:rPr>
              <w:t xml:space="preserve"> </w:t>
            </w:r>
            <w:r w:rsidRPr="0017540A">
              <w:rPr>
                <w:rFonts w:ascii="Times New Roman" w:hAnsi="Times New Roman"/>
                <w:sz w:val="22"/>
                <w:szCs w:val="22"/>
              </w:rPr>
              <w:t xml:space="preserve">Б(I) </w:t>
            </w:r>
            <w:r>
              <w:rPr>
                <w:rFonts w:ascii="Times New Roman" w:hAnsi="Times New Roman"/>
                <w:sz w:val="22"/>
                <w:szCs w:val="22"/>
              </w:rPr>
              <w:t>–</w:t>
            </w:r>
            <w:r w:rsidRPr="0017540A">
              <w:rPr>
                <w:rFonts w:ascii="Times New Roman" w:hAnsi="Times New Roman"/>
                <w:sz w:val="22"/>
                <w:szCs w:val="22"/>
              </w:rPr>
              <w:t xml:space="preserve"> </w:t>
            </w:r>
            <w:proofErr w:type="spellStart"/>
            <w:r w:rsidRPr="0017540A">
              <w:rPr>
                <w:rFonts w:ascii="Times New Roman" w:hAnsi="Times New Roman"/>
                <w:sz w:val="22"/>
                <w:szCs w:val="22"/>
              </w:rPr>
              <w:t>клас</w:t>
            </w:r>
            <w:proofErr w:type="spellEnd"/>
            <w:r w:rsidRPr="0017540A">
              <w:rPr>
                <w:rFonts w:ascii="Times New Roman" w:hAnsi="Times New Roman"/>
                <w:sz w:val="22"/>
                <w:szCs w:val="22"/>
              </w:rPr>
              <w:t xml:space="preserve"> (</w:t>
            </w:r>
            <w:proofErr w:type="spellStart"/>
            <w:r w:rsidRPr="0017540A">
              <w:rPr>
                <w:rFonts w:ascii="Times New Roman" w:hAnsi="Times New Roman"/>
                <w:sz w:val="22"/>
                <w:szCs w:val="22"/>
              </w:rPr>
              <w:t>бензост</w:t>
            </w:r>
            <w:proofErr w:type="spellEnd"/>
            <w:r w:rsidRPr="0017540A">
              <w:rPr>
                <w:rFonts w:ascii="Times New Roman" w:hAnsi="Times New Roman"/>
                <w:sz w:val="22"/>
                <w:szCs w:val="22"/>
                <w:lang w:val="uk-UA"/>
              </w:rPr>
              <w:t>і</w:t>
            </w:r>
            <w:proofErr w:type="spellStart"/>
            <w:r w:rsidRPr="0017540A">
              <w:rPr>
                <w:rFonts w:ascii="Times New Roman" w:hAnsi="Times New Roman"/>
                <w:sz w:val="22"/>
                <w:szCs w:val="22"/>
              </w:rPr>
              <w:t>йкий</w:t>
            </w:r>
            <w:proofErr w:type="spellEnd"/>
            <w:r w:rsidRPr="0017540A">
              <w:rPr>
                <w:rFonts w:ascii="Times New Roman" w:hAnsi="Times New Roman"/>
                <w:sz w:val="22"/>
                <w:szCs w:val="22"/>
              </w:rPr>
              <w:t>)</w:t>
            </w:r>
          </w:p>
          <w:tbl>
            <w:tblPr>
              <w:tblStyle w:val="a5"/>
              <w:tblW w:w="0" w:type="auto"/>
              <w:tblInd w:w="534" w:type="dxa"/>
              <w:tblLook w:val="01E0" w:firstRow="1" w:lastRow="1" w:firstColumn="1" w:lastColumn="1" w:noHBand="0" w:noVBand="0"/>
            </w:tblPr>
            <w:tblGrid>
              <w:gridCol w:w="3064"/>
              <w:gridCol w:w="3420"/>
            </w:tblGrid>
            <w:tr w:rsidR="00C16AEB" w:rsidRPr="0017540A" w:rsidTr="006A39FB">
              <w:tc>
                <w:tcPr>
                  <w:tcW w:w="3064" w:type="dxa"/>
                </w:tcPr>
                <w:p w:rsidR="00C16AEB" w:rsidRPr="0017540A" w:rsidRDefault="00C16AEB" w:rsidP="006A39FB">
                  <w:pPr>
                    <w:spacing w:before="100" w:beforeAutospacing="1" w:after="100" w:afterAutospacing="1"/>
                    <w:rPr>
                      <w:rFonts w:ascii="Times New Roman" w:hAnsi="Times New Roman"/>
                      <w:sz w:val="22"/>
                      <w:szCs w:val="22"/>
                    </w:rPr>
                  </w:pPr>
                  <w:proofErr w:type="spellStart"/>
                  <w:r w:rsidRPr="0017540A">
                    <w:rPr>
                      <w:rFonts w:ascii="Times New Roman" w:hAnsi="Times New Roman"/>
                      <w:sz w:val="22"/>
                      <w:szCs w:val="22"/>
                    </w:rPr>
                    <w:t>внутр</w:t>
                  </w:r>
                  <w:r w:rsidRPr="0017540A">
                    <w:rPr>
                      <w:rFonts w:ascii="Times New Roman" w:hAnsi="Times New Roman"/>
                      <w:sz w:val="22"/>
                      <w:szCs w:val="22"/>
                      <w:lang w:val="uk-UA"/>
                    </w:rPr>
                    <w:t>ішній</w:t>
                  </w:r>
                  <w:proofErr w:type="spellEnd"/>
                  <w:r w:rsidRPr="0017540A">
                    <w:rPr>
                      <w:rFonts w:ascii="Times New Roman" w:hAnsi="Times New Roman"/>
                      <w:sz w:val="22"/>
                      <w:szCs w:val="22"/>
                    </w:rPr>
                    <w:t xml:space="preserve"> диаметр (</w:t>
                  </w:r>
                  <w:proofErr w:type="gramStart"/>
                  <w:r w:rsidRPr="0017540A">
                    <w:rPr>
                      <w:rFonts w:ascii="Times New Roman" w:hAnsi="Times New Roman"/>
                      <w:sz w:val="22"/>
                      <w:szCs w:val="22"/>
                    </w:rPr>
                    <w:t>мм</w:t>
                  </w:r>
                  <w:proofErr w:type="gramEnd"/>
                  <w:r w:rsidRPr="0017540A">
                    <w:rPr>
                      <w:rFonts w:ascii="Times New Roman" w:hAnsi="Times New Roman"/>
                      <w:sz w:val="22"/>
                      <w:szCs w:val="22"/>
                    </w:rPr>
                    <w:t>).</w:t>
                  </w:r>
                </w:p>
              </w:tc>
              <w:tc>
                <w:tcPr>
                  <w:tcW w:w="3420" w:type="dxa"/>
                </w:tcPr>
                <w:p w:rsidR="00C16AEB" w:rsidRPr="0017540A" w:rsidRDefault="00C16AEB" w:rsidP="006A39FB">
                  <w:pPr>
                    <w:spacing w:before="100" w:beforeAutospacing="1" w:after="100" w:afterAutospacing="1"/>
                    <w:rPr>
                      <w:rFonts w:ascii="Times New Roman" w:hAnsi="Times New Roman"/>
                      <w:sz w:val="22"/>
                      <w:szCs w:val="22"/>
                    </w:rPr>
                  </w:pPr>
                  <w:proofErr w:type="spellStart"/>
                  <w:r w:rsidRPr="0017540A">
                    <w:rPr>
                      <w:rFonts w:ascii="Times New Roman" w:hAnsi="Times New Roman"/>
                      <w:sz w:val="22"/>
                      <w:szCs w:val="22"/>
                      <w:lang w:val="uk-UA"/>
                    </w:rPr>
                    <w:t>Зовніш</w:t>
                  </w:r>
                  <w:r w:rsidRPr="0017540A">
                    <w:rPr>
                      <w:rFonts w:ascii="Times New Roman" w:hAnsi="Times New Roman"/>
                      <w:sz w:val="22"/>
                      <w:szCs w:val="22"/>
                    </w:rPr>
                    <w:t>ний</w:t>
                  </w:r>
                  <w:proofErr w:type="spellEnd"/>
                  <w:r w:rsidRPr="0017540A">
                    <w:rPr>
                      <w:rFonts w:ascii="Times New Roman" w:hAnsi="Times New Roman"/>
                      <w:sz w:val="22"/>
                      <w:szCs w:val="22"/>
                    </w:rPr>
                    <w:t xml:space="preserve"> диаметр (мм). </w:t>
                  </w:r>
                </w:p>
              </w:tc>
            </w:tr>
            <w:tr w:rsidR="00C16AEB" w:rsidRPr="0017540A" w:rsidTr="006A39FB">
              <w:tc>
                <w:tcPr>
                  <w:tcW w:w="3064" w:type="dxa"/>
                </w:tcPr>
                <w:p w:rsidR="00C16AEB" w:rsidRPr="0017540A" w:rsidRDefault="00C16AEB" w:rsidP="006A39FB">
                  <w:pPr>
                    <w:spacing w:before="100" w:beforeAutospacing="1" w:after="100" w:afterAutospacing="1"/>
                    <w:jc w:val="center"/>
                    <w:rPr>
                      <w:rFonts w:ascii="Times New Roman" w:hAnsi="Times New Roman"/>
                      <w:sz w:val="22"/>
                      <w:szCs w:val="22"/>
                      <w:lang w:val="uk-UA"/>
                    </w:rPr>
                  </w:pPr>
                  <w:r w:rsidRPr="0017540A">
                    <w:rPr>
                      <w:rFonts w:ascii="Times New Roman" w:hAnsi="Times New Roman"/>
                      <w:sz w:val="22"/>
                      <w:szCs w:val="22"/>
                      <w:lang w:val="uk-UA"/>
                    </w:rPr>
                    <w:t>25</w:t>
                  </w:r>
                </w:p>
              </w:tc>
              <w:tc>
                <w:tcPr>
                  <w:tcW w:w="3420" w:type="dxa"/>
                </w:tcPr>
                <w:p w:rsidR="00C16AEB" w:rsidRPr="0017540A" w:rsidRDefault="00C16AEB" w:rsidP="006A39FB">
                  <w:pPr>
                    <w:spacing w:before="100" w:beforeAutospacing="1" w:after="100" w:afterAutospacing="1"/>
                    <w:jc w:val="center"/>
                    <w:rPr>
                      <w:rFonts w:ascii="Times New Roman" w:hAnsi="Times New Roman"/>
                      <w:sz w:val="22"/>
                      <w:szCs w:val="22"/>
                      <w:lang w:val="uk-UA"/>
                    </w:rPr>
                  </w:pPr>
                  <w:r w:rsidRPr="0017540A">
                    <w:rPr>
                      <w:rFonts w:ascii="Times New Roman" w:hAnsi="Times New Roman"/>
                      <w:sz w:val="22"/>
                      <w:szCs w:val="22"/>
                      <w:lang w:val="uk-UA"/>
                    </w:rPr>
                    <w:t>35</w:t>
                  </w:r>
                </w:p>
              </w:tc>
            </w:tr>
          </w:tbl>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85"/>
              <w:gridCol w:w="3402"/>
            </w:tblGrid>
            <w:tr w:rsidR="00C16AEB" w:rsidRPr="0017540A" w:rsidTr="006A39FB">
              <w:tc>
                <w:tcPr>
                  <w:tcW w:w="3085" w:type="dxa"/>
                </w:tcPr>
                <w:p w:rsidR="00C16AEB" w:rsidRPr="0017540A" w:rsidRDefault="00C16AEB" w:rsidP="006A39FB">
                  <w:pPr>
                    <w:rPr>
                      <w:rFonts w:ascii="Times New Roman" w:hAnsi="Times New Roman"/>
                      <w:b/>
                      <w:sz w:val="22"/>
                      <w:szCs w:val="22"/>
                    </w:rPr>
                  </w:pPr>
                  <w:proofErr w:type="spellStart"/>
                  <w:r w:rsidRPr="0017540A">
                    <w:rPr>
                      <w:rFonts w:ascii="Times New Roman" w:hAnsi="Times New Roman"/>
                      <w:b/>
                      <w:sz w:val="22"/>
                      <w:szCs w:val="22"/>
                    </w:rPr>
                    <w:t>Рабоча</w:t>
                  </w:r>
                  <w:proofErr w:type="spellEnd"/>
                  <w:r w:rsidRPr="0017540A">
                    <w:rPr>
                      <w:rFonts w:ascii="Times New Roman" w:hAnsi="Times New Roman"/>
                      <w:b/>
                      <w:sz w:val="22"/>
                      <w:szCs w:val="22"/>
                    </w:rPr>
                    <w:t xml:space="preserve"> середа</w:t>
                  </w:r>
                </w:p>
              </w:tc>
              <w:tc>
                <w:tcPr>
                  <w:tcW w:w="3402" w:type="dxa"/>
                </w:tcPr>
                <w:p w:rsidR="00C16AEB" w:rsidRPr="0017540A" w:rsidRDefault="00C16AEB" w:rsidP="006A39FB">
                  <w:pPr>
                    <w:rPr>
                      <w:rFonts w:ascii="Times New Roman" w:hAnsi="Times New Roman"/>
                      <w:b/>
                      <w:sz w:val="22"/>
                      <w:szCs w:val="22"/>
                    </w:rPr>
                  </w:pPr>
                  <w:r w:rsidRPr="0017540A">
                    <w:rPr>
                      <w:rFonts w:ascii="Times New Roman" w:hAnsi="Times New Roman"/>
                      <w:b/>
                      <w:sz w:val="22"/>
                      <w:szCs w:val="22"/>
                    </w:rPr>
                    <w:t>Температура</w:t>
                  </w:r>
                </w:p>
              </w:tc>
            </w:tr>
            <w:tr w:rsidR="00C16AEB" w:rsidRPr="0017540A" w:rsidTr="006A39FB">
              <w:tc>
                <w:tcPr>
                  <w:tcW w:w="3085" w:type="dxa"/>
                </w:tcPr>
                <w:p w:rsidR="00C16AEB" w:rsidRPr="0017540A" w:rsidRDefault="00C16AEB" w:rsidP="006A39FB">
                  <w:pPr>
                    <w:rPr>
                      <w:rFonts w:ascii="Times New Roman" w:hAnsi="Times New Roman"/>
                      <w:sz w:val="22"/>
                      <w:szCs w:val="22"/>
                    </w:rPr>
                  </w:pPr>
                  <w:r w:rsidRPr="0017540A">
                    <w:rPr>
                      <w:rFonts w:ascii="Times New Roman" w:hAnsi="Times New Roman"/>
                      <w:sz w:val="22"/>
                      <w:szCs w:val="22"/>
                    </w:rPr>
                    <w:t>бензин</w:t>
                  </w:r>
                </w:p>
              </w:tc>
              <w:tc>
                <w:tcPr>
                  <w:tcW w:w="3402" w:type="dxa"/>
                </w:tcPr>
                <w:p w:rsidR="00C16AEB" w:rsidRPr="0017540A" w:rsidRDefault="00C16AEB" w:rsidP="006A39FB">
                  <w:pPr>
                    <w:rPr>
                      <w:rFonts w:ascii="Times New Roman" w:hAnsi="Times New Roman"/>
                      <w:sz w:val="22"/>
                      <w:szCs w:val="22"/>
                    </w:rPr>
                  </w:pPr>
                  <w:r w:rsidRPr="0017540A">
                    <w:rPr>
                      <w:rFonts w:ascii="Times New Roman" w:hAnsi="Times New Roman"/>
                      <w:color w:val="2B2B2B"/>
                      <w:sz w:val="22"/>
                      <w:szCs w:val="22"/>
                      <w:shd w:val="clear" w:color="auto" w:fill="FFFFFF"/>
                    </w:rPr>
                    <w:t>-30 до +70</w:t>
                  </w:r>
                  <w:proofErr w:type="gramStart"/>
                  <w:r w:rsidRPr="0017540A">
                    <w:rPr>
                      <w:rFonts w:ascii="Times New Roman" w:hAnsi="Times New Roman"/>
                      <w:color w:val="2B2B2B"/>
                      <w:sz w:val="22"/>
                      <w:szCs w:val="22"/>
                      <w:shd w:val="clear" w:color="auto" w:fill="FFFFFF"/>
                    </w:rPr>
                    <w:t>°С</w:t>
                  </w:r>
                  <w:proofErr w:type="gramEnd"/>
                </w:p>
              </w:tc>
            </w:tr>
          </w:tbl>
          <w:p w:rsidR="00C16AEB" w:rsidRPr="0017540A" w:rsidRDefault="00C16AEB" w:rsidP="00C16AEB">
            <w:pPr>
              <w:jc w:val="both"/>
              <w:rPr>
                <w:rFonts w:ascii="Times New Roman" w:hAnsi="Times New Roman"/>
                <w:sz w:val="22"/>
                <w:szCs w:val="22"/>
                <w:lang w:val="uk-UA"/>
              </w:rPr>
            </w:pPr>
            <w:r w:rsidRPr="0017540A">
              <w:rPr>
                <w:rFonts w:ascii="Times New Roman" w:hAnsi="Times New Roman"/>
                <w:b/>
                <w:color w:val="222222"/>
                <w:sz w:val="22"/>
                <w:szCs w:val="22"/>
                <w:lang w:val="uk-UA"/>
              </w:rPr>
              <w:t>Гарантійні зобов’язання:</w:t>
            </w:r>
            <w:r w:rsidRPr="0017540A">
              <w:rPr>
                <w:rFonts w:ascii="Times New Roman" w:hAnsi="Times New Roman"/>
                <w:b/>
                <w:bCs/>
                <w:sz w:val="22"/>
                <w:szCs w:val="22"/>
                <w:lang w:val="uk-UA"/>
              </w:rPr>
              <w:t xml:space="preserve"> </w:t>
            </w:r>
            <w:r w:rsidRPr="0017540A">
              <w:rPr>
                <w:rFonts w:ascii="Times New Roman" w:hAnsi="Times New Roman"/>
                <w:sz w:val="22"/>
                <w:szCs w:val="22"/>
                <w:lang w:val="uk-UA"/>
              </w:rPr>
              <w:t xml:space="preserve">Гарантійний термін експлуатації – не менше 24 місяців з дати  введення в експлуатацію.                                                     </w:t>
            </w:r>
          </w:p>
          <w:p w:rsidR="00C16AEB" w:rsidRPr="0017540A" w:rsidRDefault="00C16AEB" w:rsidP="00C16AEB">
            <w:pPr>
              <w:jc w:val="both"/>
              <w:rPr>
                <w:rFonts w:ascii="Times New Roman" w:hAnsi="Times New Roman"/>
                <w:sz w:val="22"/>
                <w:szCs w:val="22"/>
              </w:rPr>
            </w:pPr>
            <w:r w:rsidRPr="0017540A">
              <w:rPr>
                <w:rFonts w:ascii="Times New Roman" w:hAnsi="Times New Roman"/>
                <w:sz w:val="22"/>
                <w:szCs w:val="22"/>
                <w:lang w:val="uk-UA"/>
              </w:rPr>
              <w:t>Гарантійний термін зберігання – повинен становити</w:t>
            </w:r>
            <w:r w:rsidRPr="0017540A">
              <w:rPr>
                <w:rFonts w:ascii="Times New Roman" w:hAnsi="Times New Roman"/>
                <w:sz w:val="22"/>
                <w:szCs w:val="22"/>
              </w:rPr>
              <w:t xml:space="preserve"> не </w:t>
            </w:r>
            <w:proofErr w:type="spellStart"/>
            <w:r w:rsidRPr="0017540A">
              <w:rPr>
                <w:rFonts w:ascii="Times New Roman" w:hAnsi="Times New Roman"/>
                <w:sz w:val="22"/>
                <w:szCs w:val="22"/>
              </w:rPr>
              <w:t>менше</w:t>
            </w:r>
            <w:proofErr w:type="spellEnd"/>
            <w:r w:rsidRPr="0017540A">
              <w:rPr>
                <w:rFonts w:ascii="Times New Roman" w:hAnsi="Times New Roman"/>
                <w:sz w:val="22"/>
                <w:szCs w:val="22"/>
              </w:rPr>
              <w:t xml:space="preserve"> 12 </w:t>
            </w:r>
            <w:proofErr w:type="spellStart"/>
            <w:r w:rsidRPr="0017540A">
              <w:rPr>
                <w:rFonts w:ascii="Times New Roman" w:hAnsi="Times New Roman"/>
                <w:sz w:val="22"/>
                <w:szCs w:val="22"/>
              </w:rPr>
              <w:t>місяців</w:t>
            </w:r>
            <w:proofErr w:type="spellEnd"/>
            <w:r w:rsidRPr="0017540A">
              <w:rPr>
                <w:rFonts w:ascii="Times New Roman" w:hAnsi="Times New Roman"/>
                <w:sz w:val="22"/>
                <w:szCs w:val="22"/>
              </w:rPr>
              <w:t xml:space="preserve"> </w:t>
            </w:r>
            <w:proofErr w:type="spellStart"/>
            <w:r w:rsidRPr="0017540A">
              <w:rPr>
                <w:rFonts w:ascii="Times New Roman" w:hAnsi="Times New Roman"/>
                <w:sz w:val="22"/>
                <w:szCs w:val="22"/>
              </w:rPr>
              <w:t>від</w:t>
            </w:r>
            <w:proofErr w:type="spellEnd"/>
            <w:r w:rsidRPr="0017540A">
              <w:rPr>
                <w:rFonts w:ascii="Times New Roman" w:hAnsi="Times New Roman"/>
                <w:sz w:val="22"/>
                <w:szCs w:val="22"/>
              </w:rPr>
              <w:t xml:space="preserve"> </w:t>
            </w:r>
            <w:proofErr w:type="spellStart"/>
            <w:r w:rsidRPr="0017540A">
              <w:rPr>
                <w:rFonts w:ascii="Times New Roman" w:hAnsi="Times New Roman"/>
                <w:sz w:val="22"/>
                <w:szCs w:val="22"/>
              </w:rPr>
              <w:t>дати</w:t>
            </w:r>
            <w:proofErr w:type="spellEnd"/>
            <w:r w:rsidRPr="0017540A">
              <w:rPr>
                <w:rFonts w:ascii="Times New Roman" w:hAnsi="Times New Roman"/>
                <w:sz w:val="22"/>
                <w:szCs w:val="22"/>
              </w:rPr>
              <w:t xml:space="preserve">  </w:t>
            </w:r>
            <w:proofErr w:type="spellStart"/>
            <w:r w:rsidRPr="0017540A">
              <w:rPr>
                <w:rFonts w:ascii="Times New Roman" w:hAnsi="Times New Roman"/>
                <w:sz w:val="22"/>
                <w:szCs w:val="22"/>
              </w:rPr>
              <w:t>отримання</w:t>
            </w:r>
            <w:proofErr w:type="spellEnd"/>
            <w:r w:rsidRPr="0017540A">
              <w:rPr>
                <w:rFonts w:ascii="Times New Roman" w:hAnsi="Times New Roman"/>
                <w:sz w:val="22"/>
                <w:szCs w:val="22"/>
              </w:rPr>
              <w:t xml:space="preserve"> </w:t>
            </w:r>
            <w:proofErr w:type="spellStart"/>
            <w:r w:rsidRPr="0017540A">
              <w:rPr>
                <w:rFonts w:ascii="Times New Roman" w:hAnsi="Times New Roman"/>
                <w:sz w:val="22"/>
                <w:szCs w:val="22"/>
              </w:rPr>
              <w:t>кінцевим</w:t>
            </w:r>
            <w:proofErr w:type="spellEnd"/>
            <w:r w:rsidRPr="0017540A">
              <w:rPr>
                <w:rFonts w:ascii="Times New Roman" w:hAnsi="Times New Roman"/>
                <w:sz w:val="22"/>
                <w:szCs w:val="22"/>
              </w:rPr>
              <w:t xml:space="preserve"> </w:t>
            </w:r>
            <w:proofErr w:type="spellStart"/>
            <w:r w:rsidRPr="0017540A">
              <w:rPr>
                <w:rFonts w:ascii="Times New Roman" w:hAnsi="Times New Roman"/>
                <w:sz w:val="22"/>
                <w:szCs w:val="22"/>
              </w:rPr>
              <w:t>споживачем</w:t>
            </w:r>
            <w:proofErr w:type="spellEnd"/>
            <w:r w:rsidRPr="0017540A">
              <w:rPr>
                <w:rFonts w:ascii="Times New Roman" w:hAnsi="Times New Roman"/>
                <w:sz w:val="22"/>
                <w:szCs w:val="22"/>
              </w:rPr>
              <w:t>.</w:t>
            </w:r>
          </w:p>
          <w:p w:rsidR="00C16AEB" w:rsidRPr="0017540A" w:rsidRDefault="00C16AEB" w:rsidP="00C16AEB">
            <w:pPr>
              <w:pStyle w:val="HTML"/>
              <w:rPr>
                <w:rFonts w:ascii="Times New Roman" w:hAnsi="Times New Roman"/>
                <w:color w:val="222222"/>
                <w:sz w:val="22"/>
                <w:szCs w:val="22"/>
                <w:lang w:val="uk-UA"/>
              </w:rPr>
            </w:pPr>
            <w:r w:rsidRPr="0017540A">
              <w:rPr>
                <w:rFonts w:ascii="Times New Roman" w:hAnsi="Times New Roman"/>
                <w:b/>
                <w:color w:val="222222"/>
                <w:sz w:val="22"/>
                <w:szCs w:val="22"/>
                <w:lang w:val="uk-UA"/>
              </w:rPr>
              <w:t>Умови зберігання:</w:t>
            </w:r>
            <w:r>
              <w:rPr>
                <w:rFonts w:ascii="Times New Roman" w:hAnsi="Times New Roman"/>
                <w:b/>
                <w:color w:val="222222"/>
                <w:sz w:val="22"/>
                <w:szCs w:val="22"/>
                <w:lang w:val="uk-UA"/>
              </w:rPr>
              <w:t xml:space="preserve"> </w:t>
            </w:r>
            <w:r w:rsidRPr="0017540A">
              <w:rPr>
                <w:rFonts w:ascii="Times New Roman" w:hAnsi="Times New Roman"/>
                <w:color w:val="222222"/>
                <w:sz w:val="22"/>
                <w:szCs w:val="22"/>
                <w:lang w:val="uk-UA"/>
              </w:rPr>
              <w:t xml:space="preserve">Зберігати виріб в закритих складських приміщеннях при температурі від -25°С до +30°С.  В процесі зберігання має бути виключено дію </w:t>
            </w:r>
            <w:proofErr w:type="spellStart"/>
            <w:r w:rsidRPr="0017540A">
              <w:rPr>
                <w:rFonts w:ascii="Times New Roman" w:hAnsi="Times New Roman"/>
                <w:color w:val="222222"/>
                <w:sz w:val="22"/>
                <w:szCs w:val="22"/>
                <w:shd w:val="clear" w:color="auto" w:fill="F8F9FA"/>
              </w:rPr>
              <w:t>речовин</w:t>
            </w:r>
            <w:proofErr w:type="spellEnd"/>
            <w:r w:rsidRPr="0017540A">
              <w:rPr>
                <w:rFonts w:ascii="Times New Roman" w:hAnsi="Times New Roman"/>
                <w:color w:val="222222"/>
                <w:sz w:val="22"/>
                <w:szCs w:val="22"/>
                <w:shd w:val="clear" w:color="auto" w:fill="F8F9FA"/>
              </w:rPr>
              <w:t xml:space="preserve"> і </w:t>
            </w:r>
            <w:proofErr w:type="spellStart"/>
            <w:r w:rsidRPr="0017540A">
              <w:rPr>
                <w:rFonts w:ascii="Times New Roman" w:hAnsi="Times New Roman"/>
                <w:color w:val="222222"/>
                <w:sz w:val="22"/>
                <w:szCs w:val="22"/>
                <w:shd w:val="clear" w:color="auto" w:fill="F8F9FA"/>
              </w:rPr>
              <w:t>випромінювань</w:t>
            </w:r>
            <w:proofErr w:type="spellEnd"/>
            <w:r w:rsidRPr="0017540A">
              <w:rPr>
                <w:rFonts w:ascii="Times New Roman" w:hAnsi="Times New Roman"/>
                <w:color w:val="222222"/>
                <w:sz w:val="22"/>
                <w:szCs w:val="22"/>
                <w:shd w:val="clear" w:color="auto" w:fill="F8F9FA"/>
                <w:lang w:val="uk-UA"/>
              </w:rPr>
              <w:t>,</w:t>
            </w:r>
            <w:r w:rsidRPr="0017540A">
              <w:rPr>
                <w:rFonts w:ascii="Times New Roman" w:hAnsi="Times New Roman"/>
                <w:color w:val="222222"/>
                <w:sz w:val="22"/>
                <w:szCs w:val="22"/>
                <w:lang w:val="uk-UA"/>
              </w:rPr>
              <w:t xml:space="preserve"> здатних зруйнувати технічну гуму або текстиль.</w:t>
            </w:r>
          </w:p>
          <w:p w:rsidR="00C16AEB" w:rsidRPr="0017540A" w:rsidRDefault="00C16AEB" w:rsidP="00C16AEB">
            <w:pPr>
              <w:pStyle w:val="HTML"/>
              <w:rPr>
                <w:rFonts w:ascii="Times New Roman" w:hAnsi="Times New Roman"/>
                <w:color w:val="222222"/>
                <w:sz w:val="22"/>
                <w:szCs w:val="22"/>
                <w:lang w:val="uk-UA"/>
              </w:rPr>
            </w:pPr>
            <w:r w:rsidRPr="0017540A">
              <w:rPr>
                <w:rFonts w:ascii="Times New Roman" w:hAnsi="Times New Roman"/>
                <w:b/>
                <w:color w:val="222222"/>
                <w:sz w:val="22"/>
                <w:szCs w:val="22"/>
                <w:lang w:val="uk-UA"/>
              </w:rPr>
              <w:t xml:space="preserve">Умови транспортування: </w:t>
            </w:r>
            <w:r w:rsidRPr="0017540A">
              <w:rPr>
                <w:rFonts w:ascii="Times New Roman" w:hAnsi="Times New Roman"/>
                <w:color w:val="222222"/>
                <w:sz w:val="22"/>
                <w:szCs w:val="22"/>
                <w:lang w:val="uk-UA"/>
              </w:rPr>
              <w:t>Відповідно до нормативного документу виробника.</w:t>
            </w:r>
          </w:p>
          <w:p w:rsidR="006A39FB" w:rsidRDefault="00C16AEB" w:rsidP="006A39FB">
            <w:pPr>
              <w:pStyle w:val="HTML"/>
              <w:rPr>
                <w:rFonts w:ascii="Times New Roman" w:hAnsi="Times New Roman"/>
                <w:noProof/>
                <w:sz w:val="22"/>
                <w:szCs w:val="22"/>
                <w:lang w:val="uk-UA"/>
              </w:rPr>
            </w:pPr>
            <w:r w:rsidRPr="0017540A">
              <w:rPr>
                <w:rFonts w:ascii="Times New Roman" w:hAnsi="Times New Roman"/>
                <w:b/>
                <w:color w:val="222222"/>
                <w:sz w:val="22"/>
                <w:szCs w:val="22"/>
                <w:lang w:val="uk-UA"/>
              </w:rPr>
              <w:t xml:space="preserve">Умови пакування, маркування: </w:t>
            </w:r>
            <w:r w:rsidRPr="0017540A">
              <w:rPr>
                <w:rFonts w:ascii="Times New Roman" w:hAnsi="Times New Roman"/>
                <w:color w:val="222222"/>
                <w:sz w:val="22"/>
                <w:szCs w:val="22"/>
                <w:lang w:val="uk-UA"/>
              </w:rPr>
              <w:t>Відповідно до нормативного документу виробника.</w:t>
            </w:r>
            <w:r w:rsidRPr="0017540A">
              <w:rPr>
                <w:rFonts w:ascii="Times New Roman" w:hAnsi="Times New Roman"/>
                <w:noProof/>
                <w:sz w:val="22"/>
                <w:szCs w:val="22"/>
              </w:rPr>
              <w:t xml:space="preserve"> </w:t>
            </w:r>
          </w:p>
          <w:p w:rsidR="00C16AEB" w:rsidRPr="006A39FB" w:rsidRDefault="006A39FB" w:rsidP="006A39FB">
            <w:pPr>
              <w:pStyle w:val="HTML"/>
              <w:rPr>
                <w:rFonts w:ascii="Times New Roman" w:hAnsi="Times New Roman"/>
                <w:color w:val="222222"/>
                <w:sz w:val="22"/>
                <w:szCs w:val="22"/>
                <w:lang w:val="uk-UA"/>
              </w:rPr>
            </w:pPr>
            <w:r>
              <w:rPr>
                <w:rFonts w:ascii="Times New Roman" w:hAnsi="Times New Roman"/>
                <w:noProof/>
                <w:sz w:val="22"/>
                <w:szCs w:val="22"/>
                <w:lang w:val="uk-UA"/>
              </w:rPr>
              <w:t xml:space="preserve">                                                                    </w:t>
            </w:r>
            <w:r w:rsidR="00C16AEB" w:rsidRPr="0017540A">
              <w:rPr>
                <w:rFonts w:ascii="Times New Roman" w:hAnsi="Times New Roman"/>
                <w:b/>
                <w:color w:val="222222"/>
                <w:sz w:val="22"/>
                <w:szCs w:val="22"/>
                <w:lang w:val="uk-UA"/>
              </w:rPr>
              <w:t>Рукав напірний Б</w:t>
            </w:r>
            <w:r w:rsidR="00C16AEB" w:rsidRPr="0017540A">
              <w:rPr>
                <w:rFonts w:ascii="Times New Roman" w:hAnsi="Times New Roman"/>
                <w:sz w:val="22"/>
                <w:szCs w:val="22"/>
              </w:rPr>
              <w:t xml:space="preserve"> </w:t>
            </w:r>
            <w:r w:rsidR="00C16AEB" w:rsidRPr="0017540A">
              <w:rPr>
                <w:rFonts w:ascii="Times New Roman" w:hAnsi="Times New Roman"/>
                <w:b/>
                <w:color w:val="222222"/>
                <w:sz w:val="22"/>
                <w:szCs w:val="22"/>
                <w:lang w:val="uk-UA"/>
              </w:rPr>
              <w:t>(або еквівалент)</w:t>
            </w:r>
          </w:p>
          <w:p w:rsidR="00C16AEB" w:rsidRPr="0017540A" w:rsidRDefault="00C16AEB" w:rsidP="00C16A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color w:val="222222"/>
                <w:sz w:val="22"/>
                <w:szCs w:val="22"/>
                <w:lang w:val="uk-UA"/>
              </w:rPr>
            </w:pPr>
            <w:proofErr w:type="spellStart"/>
            <w:r w:rsidRPr="0017540A">
              <w:rPr>
                <w:rFonts w:ascii="Times New Roman" w:hAnsi="Times New Roman"/>
                <w:b/>
                <w:color w:val="222222"/>
                <w:sz w:val="22"/>
                <w:szCs w:val="22"/>
                <w:lang w:val="uk-UA"/>
              </w:rPr>
              <w:t>Техничні</w:t>
            </w:r>
            <w:proofErr w:type="spellEnd"/>
            <w:r w:rsidRPr="0017540A">
              <w:rPr>
                <w:rFonts w:ascii="Times New Roman" w:hAnsi="Times New Roman"/>
                <w:b/>
                <w:color w:val="222222"/>
                <w:sz w:val="22"/>
                <w:szCs w:val="22"/>
                <w:lang w:val="uk-UA"/>
              </w:rPr>
              <w:t xml:space="preserve"> вимоги:</w:t>
            </w:r>
          </w:p>
          <w:p w:rsidR="00C16AEB" w:rsidRPr="0017540A" w:rsidRDefault="00C16AEB" w:rsidP="00C16A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olor w:val="222222"/>
                <w:sz w:val="22"/>
                <w:szCs w:val="22"/>
                <w:lang w:val="uk-UA"/>
              </w:rPr>
            </w:pPr>
            <w:r w:rsidRPr="0017540A">
              <w:rPr>
                <w:rFonts w:ascii="Times New Roman" w:hAnsi="Times New Roman"/>
                <w:color w:val="222222"/>
                <w:sz w:val="22"/>
                <w:szCs w:val="22"/>
                <w:lang w:val="uk-UA"/>
              </w:rPr>
              <w:t>Напірні рукава з текстильним каркасом, що застосовуються в якості гнучких трубопроводів для подачі під тиском рідин.</w:t>
            </w:r>
          </w:p>
          <w:p w:rsidR="00C16AEB" w:rsidRPr="0017540A" w:rsidRDefault="00C16AEB" w:rsidP="00C16AEB">
            <w:pPr>
              <w:rPr>
                <w:rFonts w:ascii="Times New Roman" w:hAnsi="Times New Roman"/>
                <w:color w:val="222222"/>
                <w:sz w:val="22"/>
                <w:szCs w:val="22"/>
                <w:shd w:val="clear" w:color="auto" w:fill="F8F9FA"/>
              </w:rPr>
            </w:pPr>
            <w:r w:rsidRPr="0017540A">
              <w:rPr>
                <w:rFonts w:ascii="Times New Roman" w:hAnsi="Times New Roman"/>
                <w:color w:val="222222"/>
                <w:sz w:val="22"/>
                <w:szCs w:val="22"/>
                <w:lang w:val="uk-UA"/>
              </w:rPr>
              <w:t>Клас «Б» - для бензину, гасу, палив, масел на нафтовій основі.</w:t>
            </w:r>
            <w:r w:rsidRPr="0017540A">
              <w:rPr>
                <w:rFonts w:ascii="Times New Roman" w:hAnsi="Times New Roman"/>
                <w:color w:val="222222"/>
                <w:sz w:val="22"/>
                <w:szCs w:val="22"/>
                <w:shd w:val="clear" w:color="auto" w:fill="F8F9FA"/>
              </w:rPr>
              <w:t xml:space="preserve"> </w:t>
            </w:r>
          </w:p>
          <w:p w:rsidR="00C16AEB" w:rsidRPr="0017540A" w:rsidRDefault="00C16AEB" w:rsidP="00C16AEB">
            <w:pPr>
              <w:pStyle w:val="HTML"/>
              <w:rPr>
                <w:rFonts w:ascii="Times New Roman" w:hAnsi="Times New Roman"/>
                <w:sz w:val="22"/>
                <w:szCs w:val="22"/>
              </w:rPr>
            </w:pPr>
            <w:r w:rsidRPr="0017540A">
              <w:rPr>
                <w:rFonts w:ascii="Times New Roman" w:hAnsi="Times New Roman"/>
                <w:color w:val="222222"/>
                <w:sz w:val="22"/>
                <w:szCs w:val="22"/>
                <w:lang w:val="uk-UA"/>
              </w:rPr>
              <w:t xml:space="preserve">Умовне позначення </w:t>
            </w:r>
            <w:r>
              <w:rPr>
                <w:rFonts w:ascii="Times New Roman" w:hAnsi="Times New Roman"/>
                <w:sz w:val="22"/>
                <w:szCs w:val="22"/>
                <w:lang w:val="uk-UA"/>
              </w:rPr>
              <w:t>р</w:t>
            </w:r>
            <w:proofErr w:type="spellStart"/>
            <w:r w:rsidRPr="0017540A">
              <w:rPr>
                <w:rFonts w:ascii="Times New Roman" w:hAnsi="Times New Roman"/>
                <w:sz w:val="22"/>
                <w:szCs w:val="22"/>
              </w:rPr>
              <w:t>yкaв</w:t>
            </w:r>
            <w:proofErr w:type="spellEnd"/>
            <w:r w:rsidRPr="0017540A">
              <w:rPr>
                <w:rFonts w:ascii="Times New Roman" w:hAnsi="Times New Roman"/>
                <w:sz w:val="22"/>
                <w:szCs w:val="22"/>
              </w:rPr>
              <w:t xml:space="preserve"> Б(I)</w:t>
            </w:r>
            <w:r w:rsidRPr="0017540A">
              <w:rPr>
                <w:rFonts w:ascii="Times New Roman" w:hAnsi="Times New Roman"/>
                <w:sz w:val="22"/>
                <w:szCs w:val="22"/>
                <w:lang w:val="uk-UA"/>
              </w:rPr>
              <w:t xml:space="preserve">, </w:t>
            </w:r>
            <w:r w:rsidRPr="0017540A">
              <w:rPr>
                <w:rFonts w:ascii="Times New Roman" w:hAnsi="Times New Roman"/>
                <w:sz w:val="22"/>
                <w:szCs w:val="22"/>
              </w:rPr>
              <w:t>де:</w:t>
            </w:r>
            <w:r>
              <w:rPr>
                <w:rFonts w:ascii="Times New Roman" w:hAnsi="Times New Roman"/>
                <w:sz w:val="22"/>
                <w:szCs w:val="22"/>
                <w:lang w:val="uk-UA"/>
              </w:rPr>
              <w:t xml:space="preserve"> </w:t>
            </w:r>
            <w:r w:rsidRPr="0017540A">
              <w:rPr>
                <w:rFonts w:ascii="Times New Roman" w:hAnsi="Times New Roman"/>
                <w:sz w:val="22"/>
                <w:szCs w:val="22"/>
              </w:rPr>
              <w:t xml:space="preserve">Б(I) </w:t>
            </w:r>
            <w:r>
              <w:rPr>
                <w:rFonts w:ascii="Times New Roman" w:hAnsi="Times New Roman"/>
                <w:sz w:val="22"/>
                <w:szCs w:val="22"/>
              </w:rPr>
              <w:t>–</w:t>
            </w:r>
            <w:r w:rsidRPr="0017540A">
              <w:rPr>
                <w:rFonts w:ascii="Times New Roman" w:hAnsi="Times New Roman"/>
                <w:sz w:val="22"/>
                <w:szCs w:val="22"/>
              </w:rPr>
              <w:t xml:space="preserve"> </w:t>
            </w:r>
            <w:proofErr w:type="spellStart"/>
            <w:r w:rsidRPr="0017540A">
              <w:rPr>
                <w:rFonts w:ascii="Times New Roman" w:hAnsi="Times New Roman"/>
                <w:sz w:val="22"/>
                <w:szCs w:val="22"/>
              </w:rPr>
              <w:t>клас</w:t>
            </w:r>
            <w:proofErr w:type="spellEnd"/>
            <w:r w:rsidRPr="0017540A">
              <w:rPr>
                <w:rFonts w:ascii="Times New Roman" w:hAnsi="Times New Roman"/>
                <w:sz w:val="22"/>
                <w:szCs w:val="22"/>
              </w:rPr>
              <w:t xml:space="preserve"> (</w:t>
            </w:r>
            <w:proofErr w:type="spellStart"/>
            <w:r w:rsidRPr="0017540A">
              <w:rPr>
                <w:rFonts w:ascii="Times New Roman" w:hAnsi="Times New Roman"/>
                <w:sz w:val="22"/>
                <w:szCs w:val="22"/>
              </w:rPr>
              <w:t>бензост</w:t>
            </w:r>
            <w:proofErr w:type="spellEnd"/>
            <w:r w:rsidRPr="0017540A">
              <w:rPr>
                <w:rFonts w:ascii="Times New Roman" w:hAnsi="Times New Roman"/>
                <w:sz w:val="22"/>
                <w:szCs w:val="22"/>
                <w:lang w:val="uk-UA"/>
              </w:rPr>
              <w:t>і</w:t>
            </w:r>
            <w:proofErr w:type="spellStart"/>
            <w:r w:rsidRPr="0017540A">
              <w:rPr>
                <w:rFonts w:ascii="Times New Roman" w:hAnsi="Times New Roman"/>
                <w:sz w:val="22"/>
                <w:szCs w:val="22"/>
              </w:rPr>
              <w:t>йкий</w:t>
            </w:r>
            <w:proofErr w:type="spellEnd"/>
            <w:r w:rsidRPr="0017540A">
              <w:rPr>
                <w:rFonts w:ascii="Times New Roman" w:hAnsi="Times New Roman"/>
                <w:sz w:val="22"/>
                <w:szCs w:val="22"/>
              </w:rPr>
              <w:t>)</w:t>
            </w:r>
          </w:p>
          <w:tbl>
            <w:tblPr>
              <w:tblStyle w:val="a5"/>
              <w:tblW w:w="0" w:type="auto"/>
              <w:tblInd w:w="250" w:type="dxa"/>
              <w:tblLook w:val="01E0" w:firstRow="1" w:lastRow="1" w:firstColumn="1" w:lastColumn="1" w:noHBand="0" w:noVBand="0"/>
            </w:tblPr>
            <w:tblGrid>
              <w:gridCol w:w="3348"/>
              <w:gridCol w:w="3420"/>
            </w:tblGrid>
            <w:tr w:rsidR="00C16AEB" w:rsidRPr="0017540A" w:rsidTr="006A39FB">
              <w:tc>
                <w:tcPr>
                  <w:tcW w:w="3348" w:type="dxa"/>
                </w:tcPr>
                <w:p w:rsidR="00C16AEB" w:rsidRPr="0017540A" w:rsidRDefault="00C16AEB" w:rsidP="006A39FB">
                  <w:pPr>
                    <w:spacing w:before="100" w:beforeAutospacing="1" w:after="100" w:afterAutospacing="1"/>
                    <w:rPr>
                      <w:rFonts w:ascii="Times New Roman" w:hAnsi="Times New Roman"/>
                      <w:sz w:val="22"/>
                      <w:szCs w:val="22"/>
                    </w:rPr>
                  </w:pPr>
                  <w:proofErr w:type="spellStart"/>
                  <w:r w:rsidRPr="0017540A">
                    <w:rPr>
                      <w:rFonts w:ascii="Times New Roman" w:hAnsi="Times New Roman"/>
                      <w:sz w:val="22"/>
                      <w:szCs w:val="22"/>
                    </w:rPr>
                    <w:t>внутр</w:t>
                  </w:r>
                  <w:r w:rsidRPr="0017540A">
                    <w:rPr>
                      <w:rFonts w:ascii="Times New Roman" w:hAnsi="Times New Roman"/>
                      <w:sz w:val="22"/>
                      <w:szCs w:val="22"/>
                      <w:lang w:val="uk-UA"/>
                    </w:rPr>
                    <w:t>ішній</w:t>
                  </w:r>
                  <w:proofErr w:type="spellEnd"/>
                  <w:r w:rsidRPr="0017540A">
                    <w:rPr>
                      <w:rFonts w:ascii="Times New Roman" w:hAnsi="Times New Roman"/>
                      <w:sz w:val="22"/>
                      <w:szCs w:val="22"/>
                    </w:rPr>
                    <w:t xml:space="preserve"> диаметр (</w:t>
                  </w:r>
                  <w:proofErr w:type="gramStart"/>
                  <w:r w:rsidRPr="0017540A">
                    <w:rPr>
                      <w:rFonts w:ascii="Times New Roman" w:hAnsi="Times New Roman"/>
                      <w:sz w:val="22"/>
                      <w:szCs w:val="22"/>
                    </w:rPr>
                    <w:t>мм</w:t>
                  </w:r>
                  <w:proofErr w:type="gramEnd"/>
                  <w:r w:rsidRPr="0017540A">
                    <w:rPr>
                      <w:rFonts w:ascii="Times New Roman" w:hAnsi="Times New Roman"/>
                      <w:sz w:val="22"/>
                      <w:szCs w:val="22"/>
                    </w:rPr>
                    <w:t>).</w:t>
                  </w:r>
                </w:p>
              </w:tc>
              <w:tc>
                <w:tcPr>
                  <w:tcW w:w="3420" w:type="dxa"/>
                </w:tcPr>
                <w:p w:rsidR="00C16AEB" w:rsidRPr="0017540A" w:rsidRDefault="00C16AEB" w:rsidP="006A39FB">
                  <w:pPr>
                    <w:spacing w:before="100" w:beforeAutospacing="1" w:after="100" w:afterAutospacing="1"/>
                    <w:rPr>
                      <w:rFonts w:ascii="Times New Roman" w:hAnsi="Times New Roman"/>
                      <w:sz w:val="22"/>
                      <w:szCs w:val="22"/>
                    </w:rPr>
                  </w:pPr>
                  <w:proofErr w:type="spellStart"/>
                  <w:r w:rsidRPr="0017540A">
                    <w:rPr>
                      <w:rFonts w:ascii="Times New Roman" w:hAnsi="Times New Roman"/>
                      <w:sz w:val="22"/>
                      <w:szCs w:val="22"/>
                      <w:lang w:val="uk-UA"/>
                    </w:rPr>
                    <w:t>Зовніш</w:t>
                  </w:r>
                  <w:r w:rsidRPr="0017540A">
                    <w:rPr>
                      <w:rFonts w:ascii="Times New Roman" w:hAnsi="Times New Roman"/>
                      <w:sz w:val="22"/>
                      <w:szCs w:val="22"/>
                    </w:rPr>
                    <w:t>ний</w:t>
                  </w:r>
                  <w:proofErr w:type="spellEnd"/>
                  <w:r w:rsidRPr="0017540A">
                    <w:rPr>
                      <w:rFonts w:ascii="Times New Roman" w:hAnsi="Times New Roman"/>
                      <w:sz w:val="22"/>
                      <w:szCs w:val="22"/>
                    </w:rPr>
                    <w:t xml:space="preserve"> диаметр (мм). </w:t>
                  </w:r>
                </w:p>
              </w:tc>
            </w:tr>
            <w:tr w:rsidR="00C16AEB" w:rsidRPr="0017540A" w:rsidTr="006A39FB">
              <w:tc>
                <w:tcPr>
                  <w:tcW w:w="3348" w:type="dxa"/>
                </w:tcPr>
                <w:p w:rsidR="00C16AEB" w:rsidRPr="0017540A" w:rsidRDefault="00C16AEB" w:rsidP="006A39FB">
                  <w:pPr>
                    <w:spacing w:before="100" w:beforeAutospacing="1" w:after="100" w:afterAutospacing="1"/>
                    <w:jc w:val="center"/>
                    <w:rPr>
                      <w:rFonts w:ascii="Times New Roman" w:hAnsi="Times New Roman"/>
                      <w:sz w:val="22"/>
                      <w:szCs w:val="22"/>
                      <w:lang w:val="uk-UA"/>
                    </w:rPr>
                  </w:pPr>
                  <w:r>
                    <w:rPr>
                      <w:rFonts w:ascii="Times New Roman" w:hAnsi="Times New Roman"/>
                      <w:sz w:val="22"/>
                      <w:szCs w:val="22"/>
                      <w:lang w:val="uk-UA"/>
                    </w:rPr>
                    <w:t>3</w:t>
                  </w:r>
                  <w:r w:rsidRPr="0017540A">
                    <w:rPr>
                      <w:rFonts w:ascii="Times New Roman" w:hAnsi="Times New Roman"/>
                      <w:sz w:val="22"/>
                      <w:szCs w:val="22"/>
                      <w:lang w:val="uk-UA"/>
                    </w:rPr>
                    <w:t>2</w:t>
                  </w:r>
                </w:p>
              </w:tc>
              <w:tc>
                <w:tcPr>
                  <w:tcW w:w="3420" w:type="dxa"/>
                </w:tcPr>
                <w:p w:rsidR="00C16AEB" w:rsidRPr="0017540A" w:rsidRDefault="00C16AEB" w:rsidP="006A39FB">
                  <w:pPr>
                    <w:spacing w:before="100" w:beforeAutospacing="1" w:after="100" w:afterAutospacing="1"/>
                    <w:jc w:val="center"/>
                    <w:rPr>
                      <w:rFonts w:ascii="Times New Roman" w:hAnsi="Times New Roman"/>
                      <w:sz w:val="22"/>
                      <w:szCs w:val="22"/>
                      <w:lang w:val="uk-UA"/>
                    </w:rPr>
                  </w:pPr>
                  <w:r>
                    <w:rPr>
                      <w:rFonts w:ascii="Times New Roman" w:hAnsi="Times New Roman"/>
                      <w:sz w:val="22"/>
                      <w:szCs w:val="22"/>
                      <w:lang w:val="uk-UA"/>
                    </w:rPr>
                    <w:t>4</w:t>
                  </w:r>
                  <w:r w:rsidRPr="0017540A">
                    <w:rPr>
                      <w:rFonts w:ascii="Times New Roman" w:hAnsi="Times New Roman"/>
                      <w:sz w:val="22"/>
                      <w:szCs w:val="22"/>
                      <w:lang w:val="uk-UA"/>
                    </w:rPr>
                    <w:t>5</w:t>
                  </w:r>
                </w:p>
              </w:tc>
            </w:tr>
          </w:tbl>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69"/>
              <w:gridCol w:w="3402"/>
            </w:tblGrid>
            <w:tr w:rsidR="00C16AEB" w:rsidRPr="0017540A" w:rsidTr="006A39FB">
              <w:tc>
                <w:tcPr>
                  <w:tcW w:w="3369" w:type="dxa"/>
                </w:tcPr>
                <w:p w:rsidR="00C16AEB" w:rsidRPr="0017540A" w:rsidRDefault="00C16AEB" w:rsidP="006A39FB">
                  <w:pPr>
                    <w:rPr>
                      <w:rFonts w:ascii="Times New Roman" w:hAnsi="Times New Roman"/>
                      <w:b/>
                      <w:sz w:val="22"/>
                      <w:szCs w:val="22"/>
                    </w:rPr>
                  </w:pPr>
                  <w:proofErr w:type="spellStart"/>
                  <w:r w:rsidRPr="0017540A">
                    <w:rPr>
                      <w:rFonts w:ascii="Times New Roman" w:hAnsi="Times New Roman"/>
                      <w:b/>
                      <w:sz w:val="22"/>
                      <w:szCs w:val="22"/>
                    </w:rPr>
                    <w:t>Рабоча</w:t>
                  </w:r>
                  <w:proofErr w:type="spellEnd"/>
                  <w:r w:rsidRPr="0017540A">
                    <w:rPr>
                      <w:rFonts w:ascii="Times New Roman" w:hAnsi="Times New Roman"/>
                      <w:b/>
                      <w:sz w:val="22"/>
                      <w:szCs w:val="22"/>
                    </w:rPr>
                    <w:t xml:space="preserve"> середа</w:t>
                  </w:r>
                </w:p>
              </w:tc>
              <w:tc>
                <w:tcPr>
                  <w:tcW w:w="3402" w:type="dxa"/>
                </w:tcPr>
                <w:p w:rsidR="00C16AEB" w:rsidRPr="0017540A" w:rsidRDefault="00C16AEB" w:rsidP="006A39FB">
                  <w:pPr>
                    <w:rPr>
                      <w:rFonts w:ascii="Times New Roman" w:hAnsi="Times New Roman"/>
                      <w:b/>
                      <w:sz w:val="22"/>
                      <w:szCs w:val="22"/>
                    </w:rPr>
                  </w:pPr>
                  <w:r w:rsidRPr="0017540A">
                    <w:rPr>
                      <w:rFonts w:ascii="Times New Roman" w:hAnsi="Times New Roman"/>
                      <w:b/>
                      <w:sz w:val="22"/>
                      <w:szCs w:val="22"/>
                    </w:rPr>
                    <w:t>Температура</w:t>
                  </w:r>
                </w:p>
              </w:tc>
            </w:tr>
            <w:tr w:rsidR="00C16AEB" w:rsidRPr="0017540A" w:rsidTr="006A39FB">
              <w:tc>
                <w:tcPr>
                  <w:tcW w:w="3369" w:type="dxa"/>
                </w:tcPr>
                <w:p w:rsidR="00C16AEB" w:rsidRPr="0017540A" w:rsidRDefault="00C16AEB" w:rsidP="006A39FB">
                  <w:pPr>
                    <w:rPr>
                      <w:rFonts w:ascii="Times New Roman" w:hAnsi="Times New Roman"/>
                      <w:sz w:val="22"/>
                      <w:szCs w:val="22"/>
                    </w:rPr>
                  </w:pPr>
                  <w:r w:rsidRPr="0017540A">
                    <w:rPr>
                      <w:rFonts w:ascii="Times New Roman" w:hAnsi="Times New Roman"/>
                      <w:sz w:val="22"/>
                      <w:szCs w:val="22"/>
                    </w:rPr>
                    <w:t>бензин</w:t>
                  </w:r>
                </w:p>
              </w:tc>
              <w:tc>
                <w:tcPr>
                  <w:tcW w:w="3402" w:type="dxa"/>
                </w:tcPr>
                <w:p w:rsidR="00C16AEB" w:rsidRPr="0017540A" w:rsidRDefault="00C16AEB" w:rsidP="006A39FB">
                  <w:pPr>
                    <w:rPr>
                      <w:rFonts w:ascii="Times New Roman" w:hAnsi="Times New Roman"/>
                      <w:sz w:val="22"/>
                      <w:szCs w:val="22"/>
                    </w:rPr>
                  </w:pPr>
                  <w:r w:rsidRPr="0017540A">
                    <w:rPr>
                      <w:rFonts w:ascii="Times New Roman" w:hAnsi="Times New Roman"/>
                      <w:color w:val="2B2B2B"/>
                      <w:sz w:val="22"/>
                      <w:szCs w:val="22"/>
                      <w:shd w:val="clear" w:color="auto" w:fill="FFFFFF"/>
                    </w:rPr>
                    <w:t>-30 до +70</w:t>
                  </w:r>
                  <w:proofErr w:type="gramStart"/>
                  <w:r w:rsidRPr="0017540A">
                    <w:rPr>
                      <w:rFonts w:ascii="Times New Roman" w:hAnsi="Times New Roman"/>
                      <w:color w:val="2B2B2B"/>
                      <w:sz w:val="22"/>
                      <w:szCs w:val="22"/>
                      <w:shd w:val="clear" w:color="auto" w:fill="FFFFFF"/>
                    </w:rPr>
                    <w:t>°С</w:t>
                  </w:r>
                  <w:proofErr w:type="gramEnd"/>
                </w:p>
              </w:tc>
            </w:tr>
          </w:tbl>
          <w:p w:rsidR="00C16AEB" w:rsidRPr="0017540A" w:rsidRDefault="00C16AEB" w:rsidP="00C16AEB">
            <w:pPr>
              <w:jc w:val="both"/>
              <w:rPr>
                <w:rFonts w:ascii="Times New Roman" w:hAnsi="Times New Roman"/>
                <w:sz w:val="22"/>
                <w:szCs w:val="22"/>
                <w:lang w:val="uk-UA"/>
              </w:rPr>
            </w:pPr>
            <w:r w:rsidRPr="0017540A">
              <w:rPr>
                <w:rFonts w:ascii="Times New Roman" w:hAnsi="Times New Roman"/>
                <w:b/>
                <w:color w:val="222222"/>
                <w:sz w:val="22"/>
                <w:szCs w:val="22"/>
                <w:lang w:val="uk-UA"/>
              </w:rPr>
              <w:t>Гарантійні зобов’язання:</w:t>
            </w:r>
            <w:r w:rsidRPr="0017540A">
              <w:rPr>
                <w:rFonts w:ascii="Times New Roman" w:hAnsi="Times New Roman"/>
                <w:b/>
                <w:bCs/>
                <w:sz w:val="22"/>
                <w:szCs w:val="22"/>
                <w:lang w:val="uk-UA"/>
              </w:rPr>
              <w:t xml:space="preserve"> </w:t>
            </w:r>
            <w:r w:rsidRPr="0017540A">
              <w:rPr>
                <w:rFonts w:ascii="Times New Roman" w:hAnsi="Times New Roman"/>
                <w:sz w:val="22"/>
                <w:szCs w:val="22"/>
                <w:lang w:val="uk-UA"/>
              </w:rPr>
              <w:t xml:space="preserve">Гарантійний термін експлуатації – не менше 24 місяців з дати  введення в експлуатацію.                                                     </w:t>
            </w:r>
          </w:p>
          <w:p w:rsidR="00C16AEB" w:rsidRPr="0017540A" w:rsidRDefault="00C16AEB" w:rsidP="00C16AEB">
            <w:pPr>
              <w:jc w:val="both"/>
              <w:rPr>
                <w:rFonts w:ascii="Times New Roman" w:hAnsi="Times New Roman"/>
                <w:sz w:val="22"/>
                <w:szCs w:val="22"/>
              </w:rPr>
            </w:pPr>
            <w:r w:rsidRPr="0017540A">
              <w:rPr>
                <w:rFonts w:ascii="Times New Roman" w:hAnsi="Times New Roman"/>
                <w:sz w:val="22"/>
                <w:szCs w:val="22"/>
                <w:lang w:val="uk-UA"/>
              </w:rPr>
              <w:t>Гарантійний термін зберігання – повинен становити</w:t>
            </w:r>
            <w:r w:rsidRPr="0017540A">
              <w:rPr>
                <w:rFonts w:ascii="Times New Roman" w:hAnsi="Times New Roman"/>
                <w:sz w:val="22"/>
                <w:szCs w:val="22"/>
              </w:rPr>
              <w:t xml:space="preserve"> не </w:t>
            </w:r>
            <w:proofErr w:type="spellStart"/>
            <w:r w:rsidRPr="0017540A">
              <w:rPr>
                <w:rFonts w:ascii="Times New Roman" w:hAnsi="Times New Roman"/>
                <w:sz w:val="22"/>
                <w:szCs w:val="22"/>
              </w:rPr>
              <w:t>менше</w:t>
            </w:r>
            <w:proofErr w:type="spellEnd"/>
            <w:r w:rsidRPr="0017540A">
              <w:rPr>
                <w:rFonts w:ascii="Times New Roman" w:hAnsi="Times New Roman"/>
                <w:sz w:val="22"/>
                <w:szCs w:val="22"/>
              </w:rPr>
              <w:t xml:space="preserve"> 12 </w:t>
            </w:r>
            <w:proofErr w:type="spellStart"/>
            <w:r w:rsidRPr="0017540A">
              <w:rPr>
                <w:rFonts w:ascii="Times New Roman" w:hAnsi="Times New Roman"/>
                <w:sz w:val="22"/>
                <w:szCs w:val="22"/>
              </w:rPr>
              <w:t>місяців</w:t>
            </w:r>
            <w:proofErr w:type="spellEnd"/>
            <w:r w:rsidRPr="0017540A">
              <w:rPr>
                <w:rFonts w:ascii="Times New Roman" w:hAnsi="Times New Roman"/>
                <w:sz w:val="22"/>
                <w:szCs w:val="22"/>
              </w:rPr>
              <w:t xml:space="preserve"> </w:t>
            </w:r>
            <w:proofErr w:type="spellStart"/>
            <w:r w:rsidRPr="0017540A">
              <w:rPr>
                <w:rFonts w:ascii="Times New Roman" w:hAnsi="Times New Roman"/>
                <w:sz w:val="22"/>
                <w:szCs w:val="22"/>
              </w:rPr>
              <w:t>від</w:t>
            </w:r>
            <w:proofErr w:type="spellEnd"/>
            <w:r w:rsidRPr="0017540A">
              <w:rPr>
                <w:rFonts w:ascii="Times New Roman" w:hAnsi="Times New Roman"/>
                <w:sz w:val="22"/>
                <w:szCs w:val="22"/>
              </w:rPr>
              <w:t xml:space="preserve"> </w:t>
            </w:r>
            <w:proofErr w:type="spellStart"/>
            <w:r w:rsidRPr="0017540A">
              <w:rPr>
                <w:rFonts w:ascii="Times New Roman" w:hAnsi="Times New Roman"/>
                <w:sz w:val="22"/>
                <w:szCs w:val="22"/>
              </w:rPr>
              <w:t>дати</w:t>
            </w:r>
            <w:proofErr w:type="spellEnd"/>
            <w:r w:rsidRPr="0017540A">
              <w:rPr>
                <w:rFonts w:ascii="Times New Roman" w:hAnsi="Times New Roman"/>
                <w:sz w:val="22"/>
                <w:szCs w:val="22"/>
              </w:rPr>
              <w:t xml:space="preserve">  </w:t>
            </w:r>
            <w:proofErr w:type="spellStart"/>
            <w:r w:rsidRPr="0017540A">
              <w:rPr>
                <w:rFonts w:ascii="Times New Roman" w:hAnsi="Times New Roman"/>
                <w:sz w:val="22"/>
                <w:szCs w:val="22"/>
              </w:rPr>
              <w:t>отримання</w:t>
            </w:r>
            <w:proofErr w:type="spellEnd"/>
            <w:r w:rsidRPr="0017540A">
              <w:rPr>
                <w:rFonts w:ascii="Times New Roman" w:hAnsi="Times New Roman"/>
                <w:sz w:val="22"/>
                <w:szCs w:val="22"/>
              </w:rPr>
              <w:t xml:space="preserve"> </w:t>
            </w:r>
            <w:proofErr w:type="spellStart"/>
            <w:r w:rsidRPr="0017540A">
              <w:rPr>
                <w:rFonts w:ascii="Times New Roman" w:hAnsi="Times New Roman"/>
                <w:sz w:val="22"/>
                <w:szCs w:val="22"/>
              </w:rPr>
              <w:t>кінцевим</w:t>
            </w:r>
            <w:proofErr w:type="spellEnd"/>
            <w:r w:rsidRPr="0017540A">
              <w:rPr>
                <w:rFonts w:ascii="Times New Roman" w:hAnsi="Times New Roman"/>
                <w:sz w:val="22"/>
                <w:szCs w:val="22"/>
              </w:rPr>
              <w:t xml:space="preserve"> </w:t>
            </w:r>
            <w:proofErr w:type="spellStart"/>
            <w:r w:rsidRPr="0017540A">
              <w:rPr>
                <w:rFonts w:ascii="Times New Roman" w:hAnsi="Times New Roman"/>
                <w:sz w:val="22"/>
                <w:szCs w:val="22"/>
              </w:rPr>
              <w:t>споживачем</w:t>
            </w:r>
            <w:proofErr w:type="spellEnd"/>
            <w:r w:rsidRPr="0017540A">
              <w:rPr>
                <w:rFonts w:ascii="Times New Roman" w:hAnsi="Times New Roman"/>
                <w:sz w:val="22"/>
                <w:szCs w:val="22"/>
              </w:rPr>
              <w:t>.</w:t>
            </w:r>
          </w:p>
          <w:p w:rsidR="00C16AEB" w:rsidRPr="0017540A" w:rsidRDefault="00C16AEB" w:rsidP="00C16AEB">
            <w:pPr>
              <w:pStyle w:val="HTML"/>
              <w:rPr>
                <w:rFonts w:ascii="Times New Roman" w:hAnsi="Times New Roman"/>
                <w:color w:val="222222"/>
                <w:sz w:val="22"/>
                <w:szCs w:val="22"/>
                <w:lang w:val="uk-UA"/>
              </w:rPr>
            </w:pPr>
            <w:r w:rsidRPr="0017540A">
              <w:rPr>
                <w:rFonts w:ascii="Times New Roman" w:hAnsi="Times New Roman"/>
                <w:b/>
                <w:color w:val="222222"/>
                <w:sz w:val="22"/>
                <w:szCs w:val="22"/>
                <w:lang w:val="uk-UA"/>
              </w:rPr>
              <w:t>Умови зберігання:</w:t>
            </w:r>
            <w:r>
              <w:rPr>
                <w:rFonts w:ascii="Times New Roman" w:hAnsi="Times New Roman"/>
                <w:b/>
                <w:color w:val="222222"/>
                <w:sz w:val="22"/>
                <w:szCs w:val="22"/>
                <w:lang w:val="uk-UA"/>
              </w:rPr>
              <w:t xml:space="preserve"> </w:t>
            </w:r>
            <w:r w:rsidRPr="0017540A">
              <w:rPr>
                <w:rFonts w:ascii="Times New Roman" w:hAnsi="Times New Roman"/>
                <w:color w:val="222222"/>
                <w:sz w:val="22"/>
                <w:szCs w:val="22"/>
                <w:lang w:val="uk-UA"/>
              </w:rPr>
              <w:t xml:space="preserve">Зберігати виріб в закритих складських приміщеннях при температурі від -25°С до +30°С.  В процесі зберігання має бути виключено дію </w:t>
            </w:r>
            <w:proofErr w:type="spellStart"/>
            <w:r w:rsidRPr="0017540A">
              <w:rPr>
                <w:rFonts w:ascii="Times New Roman" w:hAnsi="Times New Roman"/>
                <w:color w:val="222222"/>
                <w:sz w:val="22"/>
                <w:szCs w:val="22"/>
                <w:shd w:val="clear" w:color="auto" w:fill="F8F9FA"/>
              </w:rPr>
              <w:t>речовин</w:t>
            </w:r>
            <w:proofErr w:type="spellEnd"/>
            <w:r w:rsidRPr="0017540A">
              <w:rPr>
                <w:rFonts w:ascii="Times New Roman" w:hAnsi="Times New Roman"/>
                <w:color w:val="222222"/>
                <w:sz w:val="22"/>
                <w:szCs w:val="22"/>
                <w:shd w:val="clear" w:color="auto" w:fill="F8F9FA"/>
              </w:rPr>
              <w:t xml:space="preserve"> і </w:t>
            </w:r>
            <w:proofErr w:type="spellStart"/>
            <w:r w:rsidRPr="0017540A">
              <w:rPr>
                <w:rFonts w:ascii="Times New Roman" w:hAnsi="Times New Roman"/>
                <w:color w:val="222222"/>
                <w:sz w:val="22"/>
                <w:szCs w:val="22"/>
                <w:shd w:val="clear" w:color="auto" w:fill="F8F9FA"/>
              </w:rPr>
              <w:t>випромінювань</w:t>
            </w:r>
            <w:proofErr w:type="spellEnd"/>
            <w:r w:rsidRPr="0017540A">
              <w:rPr>
                <w:rFonts w:ascii="Times New Roman" w:hAnsi="Times New Roman"/>
                <w:color w:val="222222"/>
                <w:sz w:val="22"/>
                <w:szCs w:val="22"/>
                <w:shd w:val="clear" w:color="auto" w:fill="F8F9FA"/>
                <w:lang w:val="uk-UA"/>
              </w:rPr>
              <w:t>,</w:t>
            </w:r>
            <w:r w:rsidRPr="0017540A">
              <w:rPr>
                <w:rFonts w:ascii="Times New Roman" w:hAnsi="Times New Roman"/>
                <w:color w:val="222222"/>
                <w:sz w:val="22"/>
                <w:szCs w:val="22"/>
                <w:lang w:val="uk-UA"/>
              </w:rPr>
              <w:t xml:space="preserve"> здатних зруйнувати технічну гуму або текстиль.</w:t>
            </w:r>
          </w:p>
          <w:p w:rsidR="00C16AEB" w:rsidRPr="0017540A" w:rsidRDefault="00C16AEB" w:rsidP="00C16AEB">
            <w:pPr>
              <w:pStyle w:val="HTML"/>
              <w:rPr>
                <w:rFonts w:ascii="Times New Roman" w:hAnsi="Times New Roman"/>
                <w:color w:val="222222"/>
                <w:sz w:val="22"/>
                <w:szCs w:val="22"/>
                <w:lang w:val="uk-UA"/>
              </w:rPr>
            </w:pPr>
            <w:r w:rsidRPr="0017540A">
              <w:rPr>
                <w:rFonts w:ascii="Times New Roman" w:hAnsi="Times New Roman"/>
                <w:b/>
                <w:color w:val="222222"/>
                <w:sz w:val="22"/>
                <w:szCs w:val="22"/>
                <w:lang w:val="uk-UA"/>
              </w:rPr>
              <w:t xml:space="preserve">Умови транспортування: </w:t>
            </w:r>
            <w:r w:rsidRPr="0017540A">
              <w:rPr>
                <w:rFonts w:ascii="Times New Roman" w:hAnsi="Times New Roman"/>
                <w:color w:val="222222"/>
                <w:sz w:val="22"/>
                <w:szCs w:val="22"/>
                <w:lang w:val="uk-UA"/>
              </w:rPr>
              <w:t>Відповідно до нормативного документу виробника.</w:t>
            </w:r>
          </w:p>
          <w:p w:rsidR="00147D26" w:rsidRDefault="00C16AEB" w:rsidP="00147D26">
            <w:pPr>
              <w:pStyle w:val="HTML"/>
              <w:rPr>
                <w:rFonts w:ascii="Times New Roman" w:hAnsi="Times New Roman"/>
                <w:noProof/>
                <w:sz w:val="22"/>
                <w:szCs w:val="22"/>
                <w:lang w:val="uk-UA"/>
              </w:rPr>
            </w:pPr>
            <w:r w:rsidRPr="0017540A">
              <w:rPr>
                <w:rFonts w:ascii="Times New Roman" w:hAnsi="Times New Roman"/>
                <w:b/>
                <w:color w:val="222222"/>
                <w:sz w:val="22"/>
                <w:szCs w:val="22"/>
                <w:lang w:val="uk-UA"/>
              </w:rPr>
              <w:t xml:space="preserve">Умови пакування, маркування: </w:t>
            </w:r>
            <w:r w:rsidRPr="0017540A">
              <w:rPr>
                <w:rFonts w:ascii="Times New Roman" w:hAnsi="Times New Roman"/>
                <w:color w:val="222222"/>
                <w:sz w:val="22"/>
                <w:szCs w:val="22"/>
                <w:lang w:val="uk-UA"/>
              </w:rPr>
              <w:t>Відповідно до нормативного документу виробника.</w:t>
            </w:r>
            <w:r w:rsidRPr="0017540A">
              <w:rPr>
                <w:rFonts w:ascii="Times New Roman" w:hAnsi="Times New Roman"/>
                <w:noProof/>
                <w:sz w:val="22"/>
                <w:szCs w:val="22"/>
              </w:rPr>
              <w:t xml:space="preserve"> </w:t>
            </w:r>
          </w:p>
          <w:p w:rsidR="00C16AEB" w:rsidRPr="0017540A" w:rsidRDefault="00147D26" w:rsidP="00147D26">
            <w:pPr>
              <w:pStyle w:val="HTML"/>
              <w:rPr>
                <w:rFonts w:ascii="Times New Roman" w:hAnsi="Times New Roman"/>
                <w:b/>
                <w:color w:val="222222"/>
                <w:sz w:val="22"/>
                <w:szCs w:val="22"/>
                <w:lang w:val="uk-UA"/>
              </w:rPr>
            </w:pPr>
            <w:r>
              <w:rPr>
                <w:rFonts w:ascii="Times New Roman" w:hAnsi="Times New Roman"/>
                <w:noProof/>
                <w:sz w:val="22"/>
                <w:szCs w:val="22"/>
                <w:lang w:val="uk-UA"/>
              </w:rPr>
              <w:t xml:space="preserve">                                                                       </w:t>
            </w:r>
            <w:r w:rsidR="00C16AEB" w:rsidRPr="0017540A">
              <w:rPr>
                <w:rFonts w:ascii="Times New Roman" w:hAnsi="Times New Roman"/>
                <w:b/>
                <w:color w:val="222222"/>
                <w:sz w:val="22"/>
                <w:szCs w:val="22"/>
                <w:lang w:val="uk-UA"/>
              </w:rPr>
              <w:t>Рукав напірний Б</w:t>
            </w:r>
            <w:r w:rsidR="00C16AEB" w:rsidRPr="0017540A">
              <w:rPr>
                <w:rFonts w:ascii="Times New Roman" w:hAnsi="Times New Roman"/>
                <w:sz w:val="22"/>
                <w:szCs w:val="22"/>
              </w:rPr>
              <w:t xml:space="preserve"> </w:t>
            </w:r>
            <w:r w:rsidR="00C16AEB" w:rsidRPr="0017540A">
              <w:rPr>
                <w:rFonts w:ascii="Times New Roman" w:hAnsi="Times New Roman"/>
                <w:b/>
                <w:color w:val="222222"/>
                <w:sz w:val="22"/>
                <w:szCs w:val="22"/>
                <w:lang w:val="uk-UA"/>
              </w:rPr>
              <w:t xml:space="preserve"> (або еквівалент)</w:t>
            </w:r>
          </w:p>
          <w:p w:rsidR="00C16AEB" w:rsidRPr="0017540A" w:rsidRDefault="00C16AEB" w:rsidP="00C16A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color w:val="222222"/>
                <w:sz w:val="22"/>
                <w:szCs w:val="22"/>
                <w:lang w:val="uk-UA"/>
              </w:rPr>
            </w:pPr>
            <w:proofErr w:type="spellStart"/>
            <w:r w:rsidRPr="0017540A">
              <w:rPr>
                <w:rFonts w:ascii="Times New Roman" w:hAnsi="Times New Roman"/>
                <w:b/>
                <w:color w:val="222222"/>
                <w:sz w:val="22"/>
                <w:szCs w:val="22"/>
                <w:lang w:val="uk-UA"/>
              </w:rPr>
              <w:t>Техничні</w:t>
            </w:r>
            <w:proofErr w:type="spellEnd"/>
            <w:r w:rsidRPr="0017540A">
              <w:rPr>
                <w:rFonts w:ascii="Times New Roman" w:hAnsi="Times New Roman"/>
                <w:b/>
                <w:color w:val="222222"/>
                <w:sz w:val="22"/>
                <w:szCs w:val="22"/>
                <w:lang w:val="uk-UA"/>
              </w:rPr>
              <w:t xml:space="preserve"> вимоги:</w:t>
            </w:r>
          </w:p>
          <w:p w:rsidR="00C16AEB" w:rsidRPr="0017540A" w:rsidRDefault="00C16AEB" w:rsidP="00C16A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olor w:val="222222"/>
                <w:sz w:val="22"/>
                <w:szCs w:val="22"/>
                <w:shd w:val="clear" w:color="auto" w:fill="F8F9FA"/>
              </w:rPr>
            </w:pPr>
            <w:r w:rsidRPr="0017540A">
              <w:rPr>
                <w:rFonts w:ascii="Times New Roman" w:hAnsi="Times New Roman"/>
                <w:color w:val="222222"/>
                <w:sz w:val="22"/>
                <w:szCs w:val="22"/>
                <w:lang w:val="uk-UA"/>
              </w:rPr>
              <w:t>Напірні рукава з текстильним каркасом, що застосовуються в якості гнучких трубопроводів для подачі під тиском рідин.</w:t>
            </w:r>
            <w:r>
              <w:rPr>
                <w:rFonts w:ascii="Times New Roman" w:hAnsi="Times New Roman"/>
                <w:color w:val="222222"/>
                <w:sz w:val="22"/>
                <w:szCs w:val="22"/>
                <w:lang w:val="uk-UA"/>
              </w:rPr>
              <w:t xml:space="preserve"> </w:t>
            </w:r>
            <w:r w:rsidRPr="0017540A">
              <w:rPr>
                <w:rFonts w:ascii="Times New Roman" w:hAnsi="Times New Roman"/>
                <w:color w:val="222222"/>
                <w:sz w:val="22"/>
                <w:szCs w:val="22"/>
                <w:lang w:val="uk-UA"/>
              </w:rPr>
              <w:t>Клас «Б» - для бензину, гасу, палив, масел на нафтовій основі.</w:t>
            </w:r>
            <w:r w:rsidRPr="0017540A">
              <w:rPr>
                <w:rFonts w:ascii="Times New Roman" w:hAnsi="Times New Roman"/>
                <w:color w:val="222222"/>
                <w:sz w:val="22"/>
                <w:szCs w:val="22"/>
                <w:shd w:val="clear" w:color="auto" w:fill="F8F9FA"/>
              </w:rPr>
              <w:t xml:space="preserve"> </w:t>
            </w:r>
          </w:p>
          <w:p w:rsidR="00C16AEB" w:rsidRDefault="00C16AEB" w:rsidP="00C16AEB">
            <w:pPr>
              <w:pStyle w:val="HTML"/>
              <w:rPr>
                <w:rFonts w:ascii="Times New Roman" w:hAnsi="Times New Roman"/>
                <w:sz w:val="22"/>
                <w:szCs w:val="22"/>
                <w:lang w:val="uk-UA"/>
              </w:rPr>
            </w:pPr>
            <w:r w:rsidRPr="0017540A">
              <w:rPr>
                <w:rFonts w:ascii="Times New Roman" w:hAnsi="Times New Roman"/>
                <w:color w:val="222222"/>
                <w:sz w:val="22"/>
                <w:szCs w:val="22"/>
                <w:lang w:val="uk-UA"/>
              </w:rPr>
              <w:t xml:space="preserve">Умовне позначення </w:t>
            </w:r>
            <w:r>
              <w:rPr>
                <w:rFonts w:ascii="Times New Roman" w:hAnsi="Times New Roman"/>
                <w:sz w:val="22"/>
                <w:szCs w:val="22"/>
                <w:lang w:val="uk-UA"/>
              </w:rPr>
              <w:t>р</w:t>
            </w:r>
            <w:proofErr w:type="spellStart"/>
            <w:r w:rsidRPr="0017540A">
              <w:rPr>
                <w:rFonts w:ascii="Times New Roman" w:hAnsi="Times New Roman"/>
                <w:sz w:val="22"/>
                <w:szCs w:val="22"/>
              </w:rPr>
              <w:t>yкaв</w:t>
            </w:r>
            <w:proofErr w:type="spellEnd"/>
            <w:r w:rsidRPr="0017540A">
              <w:rPr>
                <w:rFonts w:ascii="Times New Roman" w:hAnsi="Times New Roman"/>
                <w:sz w:val="22"/>
                <w:szCs w:val="22"/>
              </w:rPr>
              <w:t xml:space="preserve"> Б(I)</w:t>
            </w:r>
            <w:r w:rsidRPr="0017540A">
              <w:rPr>
                <w:rFonts w:ascii="Times New Roman" w:hAnsi="Times New Roman"/>
                <w:sz w:val="22"/>
                <w:szCs w:val="22"/>
                <w:lang w:val="uk-UA"/>
              </w:rPr>
              <w:t xml:space="preserve">, </w:t>
            </w:r>
            <w:r w:rsidRPr="0017540A">
              <w:rPr>
                <w:rFonts w:ascii="Times New Roman" w:hAnsi="Times New Roman"/>
                <w:sz w:val="22"/>
                <w:szCs w:val="22"/>
              </w:rPr>
              <w:t>де:</w:t>
            </w:r>
            <w:r>
              <w:rPr>
                <w:rFonts w:ascii="Times New Roman" w:hAnsi="Times New Roman"/>
                <w:sz w:val="22"/>
                <w:szCs w:val="22"/>
                <w:lang w:val="uk-UA"/>
              </w:rPr>
              <w:t xml:space="preserve"> </w:t>
            </w:r>
            <w:r w:rsidRPr="0017540A">
              <w:rPr>
                <w:rFonts w:ascii="Times New Roman" w:hAnsi="Times New Roman"/>
                <w:sz w:val="22"/>
                <w:szCs w:val="22"/>
              </w:rPr>
              <w:t xml:space="preserve">Б(I) </w:t>
            </w:r>
            <w:r>
              <w:rPr>
                <w:rFonts w:ascii="Times New Roman" w:hAnsi="Times New Roman"/>
                <w:sz w:val="22"/>
                <w:szCs w:val="22"/>
              </w:rPr>
              <w:t>–</w:t>
            </w:r>
            <w:r w:rsidRPr="0017540A">
              <w:rPr>
                <w:rFonts w:ascii="Times New Roman" w:hAnsi="Times New Roman"/>
                <w:sz w:val="22"/>
                <w:szCs w:val="22"/>
              </w:rPr>
              <w:t xml:space="preserve"> </w:t>
            </w:r>
            <w:proofErr w:type="spellStart"/>
            <w:r w:rsidRPr="0017540A">
              <w:rPr>
                <w:rFonts w:ascii="Times New Roman" w:hAnsi="Times New Roman"/>
                <w:sz w:val="22"/>
                <w:szCs w:val="22"/>
              </w:rPr>
              <w:t>клас</w:t>
            </w:r>
            <w:proofErr w:type="spellEnd"/>
            <w:r w:rsidRPr="0017540A">
              <w:rPr>
                <w:rFonts w:ascii="Times New Roman" w:hAnsi="Times New Roman"/>
                <w:sz w:val="22"/>
                <w:szCs w:val="22"/>
              </w:rPr>
              <w:t xml:space="preserve"> (</w:t>
            </w:r>
            <w:proofErr w:type="spellStart"/>
            <w:r w:rsidRPr="0017540A">
              <w:rPr>
                <w:rFonts w:ascii="Times New Roman" w:hAnsi="Times New Roman"/>
                <w:sz w:val="22"/>
                <w:szCs w:val="22"/>
              </w:rPr>
              <w:t>бензост</w:t>
            </w:r>
            <w:proofErr w:type="spellEnd"/>
            <w:r w:rsidRPr="0017540A">
              <w:rPr>
                <w:rFonts w:ascii="Times New Roman" w:hAnsi="Times New Roman"/>
                <w:sz w:val="22"/>
                <w:szCs w:val="22"/>
                <w:lang w:val="uk-UA"/>
              </w:rPr>
              <w:t>і</w:t>
            </w:r>
            <w:proofErr w:type="spellStart"/>
            <w:r w:rsidRPr="0017540A">
              <w:rPr>
                <w:rFonts w:ascii="Times New Roman" w:hAnsi="Times New Roman"/>
                <w:sz w:val="22"/>
                <w:szCs w:val="22"/>
              </w:rPr>
              <w:t>йкий</w:t>
            </w:r>
            <w:proofErr w:type="spellEnd"/>
            <w:r w:rsidRPr="0017540A">
              <w:rPr>
                <w:rFonts w:ascii="Times New Roman" w:hAnsi="Times New Roman"/>
                <w:sz w:val="22"/>
                <w:szCs w:val="22"/>
              </w:rPr>
              <w:t>)</w:t>
            </w:r>
          </w:p>
          <w:p w:rsidR="00147D26" w:rsidRPr="00147D26" w:rsidRDefault="00147D26" w:rsidP="00C16AEB">
            <w:pPr>
              <w:pStyle w:val="HTML"/>
              <w:rPr>
                <w:rFonts w:ascii="Times New Roman" w:hAnsi="Times New Roman"/>
                <w:sz w:val="22"/>
                <w:szCs w:val="22"/>
                <w:lang w:val="uk-UA"/>
              </w:rPr>
            </w:pPr>
          </w:p>
          <w:tbl>
            <w:tblPr>
              <w:tblStyle w:val="a5"/>
              <w:tblW w:w="0" w:type="auto"/>
              <w:tblInd w:w="250" w:type="dxa"/>
              <w:tblLook w:val="01E0" w:firstRow="1" w:lastRow="1" w:firstColumn="1" w:lastColumn="1" w:noHBand="0" w:noVBand="0"/>
            </w:tblPr>
            <w:tblGrid>
              <w:gridCol w:w="3348"/>
              <w:gridCol w:w="3420"/>
            </w:tblGrid>
            <w:tr w:rsidR="00C16AEB" w:rsidRPr="0017540A" w:rsidTr="006A39FB">
              <w:tc>
                <w:tcPr>
                  <w:tcW w:w="3348" w:type="dxa"/>
                </w:tcPr>
                <w:p w:rsidR="00C16AEB" w:rsidRPr="0017540A" w:rsidRDefault="00C16AEB" w:rsidP="006A39FB">
                  <w:pPr>
                    <w:spacing w:before="100" w:beforeAutospacing="1" w:after="100" w:afterAutospacing="1"/>
                    <w:rPr>
                      <w:rFonts w:ascii="Times New Roman" w:hAnsi="Times New Roman"/>
                      <w:sz w:val="22"/>
                      <w:szCs w:val="22"/>
                    </w:rPr>
                  </w:pPr>
                  <w:proofErr w:type="spellStart"/>
                  <w:r w:rsidRPr="0017540A">
                    <w:rPr>
                      <w:rFonts w:ascii="Times New Roman" w:hAnsi="Times New Roman"/>
                      <w:sz w:val="22"/>
                      <w:szCs w:val="22"/>
                    </w:rPr>
                    <w:t>внутр</w:t>
                  </w:r>
                  <w:r w:rsidRPr="0017540A">
                    <w:rPr>
                      <w:rFonts w:ascii="Times New Roman" w:hAnsi="Times New Roman"/>
                      <w:sz w:val="22"/>
                      <w:szCs w:val="22"/>
                      <w:lang w:val="uk-UA"/>
                    </w:rPr>
                    <w:t>ішній</w:t>
                  </w:r>
                  <w:proofErr w:type="spellEnd"/>
                  <w:r w:rsidRPr="0017540A">
                    <w:rPr>
                      <w:rFonts w:ascii="Times New Roman" w:hAnsi="Times New Roman"/>
                      <w:sz w:val="22"/>
                      <w:szCs w:val="22"/>
                    </w:rPr>
                    <w:t xml:space="preserve"> диаметр (</w:t>
                  </w:r>
                  <w:proofErr w:type="gramStart"/>
                  <w:r w:rsidRPr="0017540A">
                    <w:rPr>
                      <w:rFonts w:ascii="Times New Roman" w:hAnsi="Times New Roman"/>
                      <w:sz w:val="22"/>
                      <w:szCs w:val="22"/>
                    </w:rPr>
                    <w:t>мм</w:t>
                  </w:r>
                  <w:proofErr w:type="gramEnd"/>
                  <w:r w:rsidRPr="0017540A">
                    <w:rPr>
                      <w:rFonts w:ascii="Times New Roman" w:hAnsi="Times New Roman"/>
                      <w:sz w:val="22"/>
                      <w:szCs w:val="22"/>
                    </w:rPr>
                    <w:t>).</w:t>
                  </w:r>
                </w:p>
              </w:tc>
              <w:tc>
                <w:tcPr>
                  <w:tcW w:w="3420" w:type="dxa"/>
                </w:tcPr>
                <w:p w:rsidR="00C16AEB" w:rsidRPr="0017540A" w:rsidRDefault="00C16AEB" w:rsidP="006A39FB">
                  <w:pPr>
                    <w:spacing w:before="100" w:beforeAutospacing="1" w:after="100" w:afterAutospacing="1"/>
                    <w:rPr>
                      <w:rFonts w:ascii="Times New Roman" w:hAnsi="Times New Roman"/>
                      <w:sz w:val="22"/>
                      <w:szCs w:val="22"/>
                    </w:rPr>
                  </w:pPr>
                  <w:proofErr w:type="spellStart"/>
                  <w:r w:rsidRPr="0017540A">
                    <w:rPr>
                      <w:rFonts w:ascii="Times New Roman" w:hAnsi="Times New Roman"/>
                      <w:sz w:val="22"/>
                      <w:szCs w:val="22"/>
                      <w:lang w:val="uk-UA"/>
                    </w:rPr>
                    <w:t>Зовніш</w:t>
                  </w:r>
                  <w:r w:rsidRPr="0017540A">
                    <w:rPr>
                      <w:rFonts w:ascii="Times New Roman" w:hAnsi="Times New Roman"/>
                      <w:sz w:val="22"/>
                      <w:szCs w:val="22"/>
                    </w:rPr>
                    <w:t>ний</w:t>
                  </w:r>
                  <w:proofErr w:type="spellEnd"/>
                  <w:r w:rsidRPr="0017540A">
                    <w:rPr>
                      <w:rFonts w:ascii="Times New Roman" w:hAnsi="Times New Roman"/>
                      <w:sz w:val="22"/>
                      <w:szCs w:val="22"/>
                    </w:rPr>
                    <w:t xml:space="preserve"> диаметр (мм). </w:t>
                  </w:r>
                </w:p>
              </w:tc>
            </w:tr>
            <w:tr w:rsidR="00C16AEB" w:rsidRPr="0017540A" w:rsidTr="006A39FB">
              <w:tc>
                <w:tcPr>
                  <w:tcW w:w="3348" w:type="dxa"/>
                </w:tcPr>
                <w:p w:rsidR="00C16AEB" w:rsidRPr="0017540A" w:rsidRDefault="00C16AEB" w:rsidP="006A39FB">
                  <w:pPr>
                    <w:spacing w:before="100" w:beforeAutospacing="1" w:after="100" w:afterAutospacing="1"/>
                    <w:jc w:val="center"/>
                    <w:rPr>
                      <w:rFonts w:ascii="Times New Roman" w:hAnsi="Times New Roman"/>
                      <w:sz w:val="22"/>
                      <w:szCs w:val="22"/>
                      <w:lang w:val="uk-UA"/>
                    </w:rPr>
                  </w:pPr>
                  <w:r>
                    <w:rPr>
                      <w:rFonts w:ascii="Times New Roman" w:hAnsi="Times New Roman"/>
                      <w:sz w:val="22"/>
                      <w:szCs w:val="22"/>
                      <w:lang w:val="uk-UA"/>
                    </w:rPr>
                    <w:lastRenderedPageBreak/>
                    <w:t>65</w:t>
                  </w:r>
                </w:p>
              </w:tc>
              <w:tc>
                <w:tcPr>
                  <w:tcW w:w="3420" w:type="dxa"/>
                </w:tcPr>
                <w:p w:rsidR="00C16AEB" w:rsidRPr="0017540A" w:rsidRDefault="00C16AEB" w:rsidP="006A39FB">
                  <w:pPr>
                    <w:spacing w:before="100" w:beforeAutospacing="1" w:after="100" w:afterAutospacing="1"/>
                    <w:jc w:val="center"/>
                    <w:rPr>
                      <w:rFonts w:ascii="Times New Roman" w:hAnsi="Times New Roman"/>
                      <w:sz w:val="22"/>
                      <w:szCs w:val="22"/>
                      <w:lang w:val="uk-UA"/>
                    </w:rPr>
                  </w:pPr>
                  <w:r>
                    <w:rPr>
                      <w:rFonts w:ascii="Times New Roman" w:hAnsi="Times New Roman"/>
                      <w:sz w:val="22"/>
                      <w:szCs w:val="22"/>
                      <w:lang w:val="uk-UA"/>
                    </w:rPr>
                    <w:t>77,</w:t>
                  </w:r>
                  <w:r w:rsidRPr="0017540A">
                    <w:rPr>
                      <w:rFonts w:ascii="Times New Roman" w:hAnsi="Times New Roman"/>
                      <w:sz w:val="22"/>
                      <w:szCs w:val="22"/>
                      <w:lang w:val="uk-UA"/>
                    </w:rPr>
                    <w:t>5</w:t>
                  </w:r>
                </w:p>
              </w:tc>
            </w:tr>
          </w:tbl>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69"/>
              <w:gridCol w:w="3402"/>
            </w:tblGrid>
            <w:tr w:rsidR="00C16AEB" w:rsidRPr="0017540A" w:rsidTr="006A39FB">
              <w:tc>
                <w:tcPr>
                  <w:tcW w:w="3369" w:type="dxa"/>
                </w:tcPr>
                <w:p w:rsidR="00C16AEB" w:rsidRPr="0017540A" w:rsidRDefault="00C16AEB" w:rsidP="006A39FB">
                  <w:pPr>
                    <w:rPr>
                      <w:rFonts w:ascii="Times New Roman" w:hAnsi="Times New Roman"/>
                      <w:b/>
                      <w:sz w:val="22"/>
                      <w:szCs w:val="22"/>
                    </w:rPr>
                  </w:pPr>
                  <w:proofErr w:type="spellStart"/>
                  <w:r w:rsidRPr="0017540A">
                    <w:rPr>
                      <w:rFonts w:ascii="Times New Roman" w:hAnsi="Times New Roman"/>
                      <w:b/>
                      <w:sz w:val="22"/>
                      <w:szCs w:val="22"/>
                    </w:rPr>
                    <w:t>Рабоча</w:t>
                  </w:r>
                  <w:proofErr w:type="spellEnd"/>
                  <w:r w:rsidRPr="0017540A">
                    <w:rPr>
                      <w:rFonts w:ascii="Times New Roman" w:hAnsi="Times New Roman"/>
                      <w:b/>
                      <w:sz w:val="22"/>
                      <w:szCs w:val="22"/>
                    </w:rPr>
                    <w:t xml:space="preserve"> середа</w:t>
                  </w:r>
                </w:p>
              </w:tc>
              <w:tc>
                <w:tcPr>
                  <w:tcW w:w="3402" w:type="dxa"/>
                </w:tcPr>
                <w:p w:rsidR="00C16AEB" w:rsidRPr="0017540A" w:rsidRDefault="00C16AEB" w:rsidP="006A39FB">
                  <w:pPr>
                    <w:rPr>
                      <w:rFonts w:ascii="Times New Roman" w:hAnsi="Times New Roman"/>
                      <w:b/>
                      <w:sz w:val="22"/>
                      <w:szCs w:val="22"/>
                    </w:rPr>
                  </w:pPr>
                  <w:r w:rsidRPr="0017540A">
                    <w:rPr>
                      <w:rFonts w:ascii="Times New Roman" w:hAnsi="Times New Roman"/>
                      <w:b/>
                      <w:sz w:val="22"/>
                      <w:szCs w:val="22"/>
                    </w:rPr>
                    <w:t>Температура</w:t>
                  </w:r>
                </w:p>
              </w:tc>
            </w:tr>
            <w:tr w:rsidR="00C16AEB" w:rsidRPr="0017540A" w:rsidTr="006A39FB">
              <w:tc>
                <w:tcPr>
                  <w:tcW w:w="3369" w:type="dxa"/>
                </w:tcPr>
                <w:p w:rsidR="00C16AEB" w:rsidRPr="0017540A" w:rsidRDefault="00C16AEB" w:rsidP="006A39FB">
                  <w:pPr>
                    <w:rPr>
                      <w:rFonts w:ascii="Times New Roman" w:hAnsi="Times New Roman"/>
                      <w:sz w:val="22"/>
                      <w:szCs w:val="22"/>
                    </w:rPr>
                  </w:pPr>
                  <w:r w:rsidRPr="0017540A">
                    <w:rPr>
                      <w:rFonts w:ascii="Times New Roman" w:hAnsi="Times New Roman"/>
                      <w:sz w:val="22"/>
                      <w:szCs w:val="22"/>
                    </w:rPr>
                    <w:t>бензин</w:t>
                  </w:r>
                </w:p>
              </w:tc>
              <w:tc>
                <w:tcPr>
                  <w:tcW w:w="3402" w:type="dxa"/>
                </w:tcPr>
                <w:p w:rsidR="00C16AEB" w:rsidRPr="0017540A" w:rsidRDefault="00C16AEB" w:rsidP="006A39FB">
                  <w:pPr>
                    <w:rPr>
                      <w:rFonts w:ascii="Times New Roman" w:hAnsi="Times New Roman"/>
                      <w:sz w:val="22"/>
                      <w:szCs w:val="22"/>
                    </w:rPr>
                  </w:pPr>
                  <w:r w:rsidRPr="0017540A">
                    <w:rPr>
                      <w:rFonts w:ascii="Times New Roman" w:hAnsi="Times New Roman"/>
                      <w:color w:val="2B2B2B"/>
                      <w:sz w:val="22"/>
                      <w:szCs w:val="22"/>
                      <w:shd w:val="clear" w:color="auto" w:fill="FFFFFF"/>
                    </w:rPr>
                    <w:t>-30 до +70</w:t>
                  </w:r>
                  <w:proofErr w:type="gramStart"/>
                  <w:r w:rsidRPr="0017540A">
                    <w:rPr>
                      <w:rFonts w:ascii="Times New Roman" w:hAnsi="Times New Roman"/>
                      <w:color w:val="2B2B2B"/>
                      <w:sz w:val="22"/>
                      <w:szCs w:val="22"/>
                      <w:shd w:val="clear" w:color="auto" w:fill="FFFFFF"/>
                    </w:rPr>
                    <w:t>°С</w:t>
                  </w:r>
                  <w:proofErr w:type="gramEnd"/>
                </w:p>
              </w:tc>
            </w:tr>
          </w:tbl>
          <w:p w:rsidR="00C16AEB" w:rsidRPr="0017540A" w:rsidRDefault="00C16AEB" w:rsidP="00C16AEB">
            <w:pPr>
              <w:jc w:val="both"/>
              <w:rPr>
                <w:rFonts w:ascii="Times New Roman" w:hAnsi="Times New Roman"/>
                <w:sz w:val="22"/>
                <w:szCs w:val="22"/>
                <w:lang w:val="uk-UA"/>
              </w:rPr>
            </w:pPr>
            <w:r w:rsidRPr="0017540A">
              <w:rPr>
                <w:rFonts w:ascii="Times New Roman" w:hAnsi="Times New Roman"/>
                <w:b/>
                <w:color w:val="222222"/>
                <w:sz w:val="22"/>
                <w:szCs w:val="22"/>
                <w:lang w:val="uk-UA"/>
              </w:rPr>
              <w:t>Гарантійні зобов’язання:</w:t>
            </w:r>
            <w:r w:rsidRPr="0017540A">
              <w:rPr>
                <w:rFonts w:ascii="Times New Roman" w:hAnsi="Times New Roman"/>
                <w:b/>
                <w:bCs/>
                <w:sz w:val="22"/>
                <w:szCs w:val="22"/>
                <w:lang w:val="uk-UA"/>
              </w:rPr>
              <w:t xml:space="preserve"> </w:t>
            </w:r>
            <w:r w:rsidRPr="0017540A">
              <w:rPr>
                <w:rFonts w:ascii="Times New Roman" w:hAnsi="Times New Roman"/>
                <w:sz w:val="22"/>
                <w:szCs w:val="22"/>
                <w:lang w:val="uk-UA"/>
              </w:rPr>
              <w:t xml:space="preserve">Гарантійний термін експлуатації – не менше 24 місяців з дати  введення в експлуатацію.                                                     </w:t>
            </w:r>
          </w:p>
          <w:p w:rsidR="00C16AEB" w:rsidRPr="0017540A" w:rsidRDefault="00C16AEB" w:rsidP="00C16AEB">
            <w:pPr>
              <w:jc w:val="both"/>
              <w:rPr>
                <w:rFonts w:ascii="Times New Roman" w:hAnsi="Times New Roman"/>
                <w:sz w:val="22"/>
                <w:szCs w:val="22"/>
              </w:rPr>
            </w:pPr>
            <w:r w:rsidRPr="0017540A">
              <w:rPr>
                <w:rFonts w:ascii="Times New Roman" w:hAnsi="Times New Roman"/>
                <w:sz w:val="22"/>
                <w:szCs w:val="22"/>
                <w:lang w:val="uk-UA"/>
              </w:rPr>
              <w:t>Гарантійний термін зберігання – повинен становити</w:t>
            </w:r>
            <w:r w:rsidRPr="0017540A">
              <w:rPr>
                <w:rFonts w:ascii="Times New Roman" w:hAnsi="Times New Roman"/>
                <w:sz w:val="22"/>
                <w:szCs w:val="22"/>
              </w:rPr>
              <w:t xml:space="preserve"> не </w:t>
            </w:r>
            <w:proofErr w:type="spellStart"/>
            <w:r w:rsidRPr="0017540A">
              <w:rPr>
                <w:rFonts w:ascii="Times New Roman" w:hAnsi="Times New Roman"/>
                <w:sz w:val="22"/>
                <w:szCs w:val="22"/>
              </w:rPr>
              <w:t>менше</w:t>
            </w:r>
            <w:proofErr w:type="spellEnd"/>
            <w:r w:rsidRPr="0017540A">
              <w:rPr>
                <w:rFonts w:ascii="Times New Roman" w:hAnsi="Times New Roman"/>
                <w:sz w:val="22"/>
                <w:szCs w:val="22"/>
              </w:rPr>
              <w:t xml:space="preserve"> 12 </w:t>
            </w:r>
            <w:proofErr w:type="spellStart"/>
            <w:r w:rsidRPr="0017540A">
              <w:rPr>
                <w:rFonts w:ascii="Times New Roman" w:hAnsi="Times New Roman"/>
                <w:sz w:val="22"/>
                <w:szCs w:val="22"/>
              </w:rPr>
              <w:t>місяців</w:t>
            </w:r>
            <w:proofErr w:type="spellEnd"/>
            <w:r w:rsidRPr="0017540A">
              <w:rPr>
                <w:rFonts w:ascii="Times New Roman" w:hAnsi="Times New Roman"/>
                <w:sz w:val="22"/>
                <w:szCs w:val="22"/>
              </w:rPr>
              <w:t xml:space="preserve"> </w:t>
            </w:r>
            <w:proofErr w:type="spellStart"/>
            <w:r w:rsidRPr="0017540A">
              <w:rPr>
                <w:rFonts w:ascii="Times New Roman" w:hAnsi="Times New Roman"/>
                <w:sz w:val="22"/>
                <w:szCs w:val="22"/>
              </w:rPr>
              <w:t>від</w:t>
            </w:r>
            <w:proofErr w:type="spellEnd"/>
            <w:r w:rsidRPr="0017540A">
              <w:rPr>
                <w:rFonts w:ascii="Times New Roman" w:hAnsi="Times New Roman"/>
                <w:sz w:val="22"/>
                <w:szCs w:val="22"/>
              </w:rPr>
              <w:t xml:space="preserve"> </w:t>
            </w:r>
            <w:proofErr w:type="spellStart"/>
            <w:r w:rsidRPr="0017540A">
              <w:rPr>
                <w:rFonts w:ascii="Times New Roman" w:hAnsi="Times New Roman"/>
                <w:sz w:val="22"/>
                <w:szCs w:val="22"/>
              </w:rPr>
              <w:t>дати</w:t>
            </w:r>
            <w:proofErr w:type="spellEnd"/>
            <w:r w:rsidRPr="0017540A">
              <w:rPr>
                <w:rFonts w:ascii="Times New Roman" w:hAnsi="Times New Roman"/>
                <w:sz w:val="22"/>
                <w:szCs w:val="22"/>
              </w:rPr>
              <w:t xml:space="preserve">  </w:t>
            </w:r>
            <w:proofErr w:type="spellStart"/>
            <w:r w:rsidRPr="0017540A">
              <w:rPr>
                <w:rFonts w:ascii="Times New Roman" w:hAnsi="Times New Roman"/>
                <w:sz w:val="22"/>
                <w:szCs w:val="22"/>
              </w:rPr>
              <w:t>отримання</w:t>
            </w:r>
            <w:proofErr w:type="spellEnd"/>
            <w:r w:rsidRPr="0017540A">
              <w:rPr>
                <w:rFonts w:ascii="Times New Roman" w:hAnsi="Times New Roman"/>
                <w:sz w:val="22"/>
                <w:szCs w:val="22"/>
              </w:rPr>
              <w:t xml:space="preserve"> </w:t>
            </w:r>
            <w:proofErr w:type="spellStart"/>
            <w:r w:rsidRPr="0017540A">
              <w:rPr>
                <w:rFonts w:ascii="Times New Roman" w:hAnsi="Times New Roman"/>
                <w:sz w:val="22"/>
                <w:szCs w:val="22"/>
              </w:rPr>
              <w:t>кінцевим</w:t>
            </w:r>
            <w:proofErr w:type="spellEnd"/>
            <w:r w:rsidRPr="0017540A">
              <w:rPr>
                <w:rFonts w:ascii="Times New Roman" w:hAnsi="Times New Roman"/>
                <w:sz w:val="22"/>
                <w:szCs w:val="22"/>
              </w:rPr>
              <w:t xml:space="preserve"> </w:t>
            </w:r>
            <w:proofErr w:type="spellStart"/>
            <w:r w:rsidRPr="0017540A">
              <w:rPr>
                <w:rFonts w:ascii="Times New Roman" w:hAnsi="Times New Roman"/>
                <w:sz w:val="22"/>
                <w:szCs w:val="22"/>
              </w:rPr>
              <w:t>споживачем</w:t>
            </w:r>
            <w:proofErr w:type="spellEnd"/>
            <w:r w:rsidRPr="0017540A">
              <w:rPr>
                <w:rFonts w:ascii="Times New Roman" w:hAnsi="Times New Roman"/>
                <w:sz w:val="22"/>
                <w:szCs w:val="22"/>
              </w:rPr>
              <w:t>.</w:t>
            </w:r>
          </w:p>
          <w:p w:rsidR="00C16AEB" w:rsidRPr="0017540A" w:rsidRDefault="00C16AEB" w:rsidP="00C16AEB">
            <w:pPr>
              <w:pStyle w:val="HTML"/>
              <w:rPr>
                <w:rFonts w:ascii="Times New Roman" w:hAnsi="Times New Roman"/>
                <w:color w:val="222222"/>
                <w:sz w:val="22"/>
                <w:szCs w:val="22"/>
                <w:lang w:val="uk-UA"/>
              </w:rPr>
            </w:pPr>
            <w:r w:rsidRPr="0017540A">
              <w:rPr>
                <w:rFonts w:ascii="Times New Roman" w:hAnsi="Times New Roman"/>
                <w:b/>
                <w:color w:val="222222"/>
                <w:sz w:val="22"/>
                <w:szCs w:val="22"/>
                <w:lang w:val="uk-UA"/>
              </w:rPr>
              <w:t>Умови зберігання:</w:t>
            </w:r>
            <w:r>
              <w:rPr>
                <w:rFonts w:ascii="Times New Roman" w:hAnsi="Times New Roman"/>
                <w:b/>
                <w:color w:val="222222"/>
                <w:sz w:val="22"/>
                <w:szCs w:val="22"/>
                <w:lang w:val="uk-UA"/>
              </w:rPr>
              <w:t xml:space="preserve"> </w:t>
            </w:r>
            <w:r w:rsidRPr="0017540A">
              <w:rPr>
                <w:rFonts w:ascii="Times New Roman" w:hAnsi="Times New Roman"/>
                <w:color w:val="222222"/>
                <w:sz w:val="22"/>
                <w:szCs w:val="22"/>
                <w:lang w:val="uk-UA"/>
              </w:rPr>
              <w:t xml:space="preserve">Зберігати виріб в закритих складських приміщеннях при температурі від -25°С до +30°С.  В процесі зберігання має бути виключено дію </w:t>
            </w:r>
            <w:proofErr w:type="spellStart"/>
            <w:r w:rsidRPr="0017540A">
              <w:rPr>
                <w:rFonts w:ascii="Times New Roman" w:hAnsi="Times New Roman"/>
                <w:color w:val="222222"/>
                <w:sz w:val="22"/>
                <w:szCs w:val="22"/>
                <w:shd w:val="clear" w:color="auto" w:fill="F8F9FA"/>
              </w:rPr>
              <w:t>речовин</w:t>
            </w:r>
            <w:proofErr w:type="spellEnd"/>
            <w:r w:rsidRPr="0017540A">
              <w:rPr>
                <w:rFonts w:ascii="Times New Roman" w:hAnsi="Times New Roman"/>
                <w:color w:val="222222"/>
                <w:sz w:val="22"/>
                <w:szCs w:val="22"/>
                <w:shd w:val="clear" w:color="auto" w:fill="F8F9FA"/>
              </w:rPr>
              <w:t xml:space="preserve"> і </w:t>
            </w:r>
            <w:proofErr w:type="spellStart"/>
            <w:r w:rsidRPr="0017540A">
              <w:rPr>
                <w:rFonts w:ascii="Times New Roman" w:hAnsi="Times New Roman"/>
                <w:color w:val="222222"/>
                <w:sz w:val="22"/>
                <w:szCs w:val="22"/>
                <w:shd w:val="clear" w:color="auto" w:fill="F8F9FA"/>
              </w:rPr>
              <w:t>випромінювань</w:t>
            </w:r>
            <w:proofErr w:type="spellEnd"/>
            <w:r w:rsidRPr="0017540A">
              <w:rPr>
                <w:rFonts w:ascii="Times New Roman" w:hAnsi="Times New Roman"/>
                <w:color w:val="222222"/>
                <w:sz w:val="22"/>
                <w:szCs w:val="22"/>
                <w:shd w:val="clear" w:color="auto" w:fill="F8F9FA"/>
                <w:lang w:val="uk-UA"/>
              </w:rPr>
              <w:t>,</w:t>
            </w:r>
            <w:r w:rsidRPr="0017540A">
              <w:rPr>
                <w:rFonts w:ascii="Times New Roman" w:hAnsi="Times New Roman"/>
                <w:color w:val="222222"/>
                <w:sz w:val="22"/>
                <w:szCs w:val="22"/>
                <w:lang w:val="uk-UA"/>
              </w:rPr>
              <w:t xml:space="preserve"> здатних зруйнувати технічну гуму або текстиль.</w:t>
            </w:r>
          </w:p>
          <w:p w:rsidR="00C16AEB" w:rsidRPr="0017540A" w:rsidRDefault="00C16AEB" w:rsidP="00C16AEB">
            <w:pPr>
              <w:pStyle w:val="HTML"/>
              <w:rPr>
                <w:rFonts w:ascii="Times New Roman" w:hAnsi="Times New Roman"/>
                <w:color w:val="222222"/>
                <w:sz w:val="22"/>
                <w:szCs w:val="22"/>
                <w:lang w:val="uk-UA"/>
              </w:rPr>
            </w:pPr>
            <w:r w:rsidRPr="0017540A">
              <w:rPr>
                <w:rFonts w:ascii="Times New Roman" w:hAnsi="Times New Roman"/>
                <w:b/>
                <w:color w:val="222222"/>
                <w:sz w:val="22"/>
                <w:szCs w:val="22"/>
                <w:lang w:val="uk-UA"/>
              </w:rPr>
              <w:t xml:space="preserve">Умови транспортування: </w:t>
            </w:r>
            <w:r w:rsidRPr="0017540A">
              <w:rPr>
                <w:rFonts w:ascii="Times New Roman" w:hAnsi="Times New Roman"/>
                <w:color w:val="222222"/>
                <w:sz w:val="22"/>
                <w:szCs w:val="22"/>
                <w:lang w:val="uk-UA"/>
              </w:rPr>
              <w:t>Відповідно до нормативного документу виробника.</w:t>
            </w:r>
          </w:p>
          <w:p w:rsidR="00C16AEB" w:rsidRPr="00147D26" w:rsidRDefault="00C16AEB" w:rsidP="00147D26">
            <w:pPr>
              <w:pStyle w:val="HTML"/>
              <w:rPr>
                <w:rFonts w:ascii="Times New Roman" w:hAnsi="Times New Roman"/>
                <w:noProof/>
                <w:sz w:val="22"/>
                <w:szCs w:val="22"/>
                <w:lang w:val="uk-UA"/>
              </w:rPr>
            </w:pPr>
            <w:r w:rsidRPr="0017540A">
              <w:rPr>
                <w:rFonts w:ascii="Times New Roman" w:hAnsi="Times New Roman"/>
                <w:b/>
                <w:color w:val="222222"/>
                <w:sz w:val="22"/>
                <w:szCs w:val="22"/>
                <w:lang w:val="uk-UA"/>
              </w:rPr>
              <w:t xml:space="preserve">Умови пакування, маркування: </w:t>
            </w:r>
            <w:r w:rsidRPr="0017540A">
              <w:rPr>
                <w:rFonts w:ascii="Times New Roman" w:hAnsi="Times New Roman"/>
                <w:color w:val="222222"/>
                <w:sz w:val="22"/>
                <w:szCs w:val="22"/>
                <w:lang w:val="uk-UA"/>
              </w:rPr>
              <w:t>Відповідно до нормативного документу виробника.</w:t>
            </w:r>
            <w:r w:rsidRPr="0017540A">
              <w:rPr>
                <w:rFonts w:ascii="Times New Roman" w:hAnsi="Times New Roman"/>
                <w:noProof/>
                <w:sz w:val="22"/>
                <w:szCs w:val="22"/>
              </w:rPr>
              <w:t xml:space="preserve"> </w:t>
            </w:r>
          </w:p>
          <w:p w:rsidR="00C16AEB" w:rsidRPr="002F117B" w:rsidRDefault="00C16AEB" w:rsidP="00C16AEB">
            <w:pPr>
              <w:ind w:left="-180"/>
              <w:jc w:val="center"/>
              <w:rPr>
                <w:b/>
                <w:sz w:val="22"/>
                <w:szCs w:val="22"/>
                <w:lang w:val="uk-UA"/>
              </w:rPr>
            </w:pPr>
            <w:r w:rsidRPr="002F117B">
              <w:rPr>
                <w:b/>
                <w:sz w:val="22"/>
                <w:szCs w:val="22"/>
                <w:lang w:val="uk-UA"/>
              </w:rPr>
              <w:t xml:space="preserve">Рукав гумовий </w:t>
            </w:r>
            <w:proofErr w:type="spellStart"/>
            <w:r w:rsidRPr="002F117B">
              <w:rPr>
                <w:b/>
                <w:sz w:val="22"/>
                <w:szCs w:val="22"/>
                <w:lang w:val="uk-UA"/>
              </w:rPr>
              <w:t>напірно-всмоктуючий</w:t>
            </w:r>
            <w:proofErr w:type="spellEnd"/>
            <w:r w:rsidRPr="002F117B">
              <w:rPr>
                <w:b/>
                <w:sz w:val="22"/>
                <w:szCs w:val="22"/>
                <w:lang w:val="uk-UA"/>
              </w:rPr>
              <w:t xml:space="preserve"> </w:t>
            </w:r>
            <w:r>
              <w:rPr>
                <w:b/>
                <w:sz w:val="22"/>
                <w:szCs w:val="22"/>
                <w:lang w:val="uk-UA"/>
              </w:rPr>
              <w:t>Б</w:t>
            </w:r>
            <w:r w:rsidRPr="0017540A">
              <w:rPr>
                <w:rFonts w:ascii="Times New Roman" w:hAnsi="Times New Roman"/>
                <w:sz w:val="22"/>
                <w:szCs w:val="22"/>
              </w:rPr>
              <w:t xml:space="preserve">(I) </w:t>
            </w:r>
            <w:r w:rsidRPr="002F117B">
              <w:rPr>
                <w:b/>
                <w:sz w:val="22"/>
                <w:szCs w:val="22"/>
                <w:lang w:val="uk-UA"/>
              </w:rPr>
              <w:t>(або еквівалент)</w:t>
            </w:r>
          </w:p>
          <w:p w:rsidR="00C16AEB" w:rsidRPr="002F117B" w:rsidRDefault="00C16AEB" w:rsidP="00C16AEB">
            <w:pPr>
              <w:rPr>
                <w:sz w:val="22"/>
                <w:szCs w:val="22"/>
                <w:lang w:val="uk-UA"/>
              </w:rPr>
            </w:pPr>
            <w:r w:rsidRPr="002F117B">
              <w:rPr>
                <w:b/>
                <w:sz w:val="22"/>
                <w:szCs w:val="22"/>
                <w:lang w:val="uk-UA"/>
              </w:rPr>
              <w:t xml:space="preserve">Технічні вимоги: </w:t>
            </w:r>
          </w:p>
          <w:p w:rsidR="00C16AEB" w:rsidRPr="002F117B" w:rsidRDefault="00C16AEB" w:rsidP="00C16AEB">
            <w:pPr>
              <w:jc w:val="both"/>
              <w:rPr>
                <w:sz w:val="22"/>
                <w:szCs w:val="22"/>
                <w:lang w:val="uk-UA"/>
              </w:rPr>
            </w:pPr>
            <w:r w:rsidRPr="002F117B">
              <w:rPr>
                <w:sz w:val="22"/>
                <w:szCs w:val="22"/>
                <w:lang w:val="uk-UA"/>
              </w:rPr>
              <w:t xml:space="preserve">Галузь застосування – застосовується для транспортування різних рідин (палива, масел, нафти,) у гідравлічному обладнанні сільськогосподарських, будівельних, шахтних, комунальних та інших мобільних та стаціонарних машин для подачі різноманітних робочих речовин під тиском чи самопливом. Універсальність даного виробу робить його незамінним у всіх сферах людського життя, включаючи різні галузі промисловості та сільське господарство. </w:t>
            </w:r>
          </w:p>
          <w:p w:rsidR="00C16AEB" w:rsidRPr="002F117B" w:rsidRDefault="00C16AEB" w:rsidP="00C16AEB">
            <w:pPr>
              <w:rPr>
                <w:sz w:val="22"/>
                <w:szCs w:val="22"/>
                <w:lang w:val="uk-UA"/>
              </w:rPr>
            </w:pPr>
            <w:r w:rsidRPr="002F117B">
              <w:rPr>
                <w:sz w:val="22"/>
                <w:szCs w:val="22"/>
                <w:lang w:val="uk-UA"/>
              </w:rPr>
              <w:t>Основні технічні характеристики:</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1132"/>
              <w:gridCol w:w="2467"/>
              <w:gridCol w:w="2034"/>
              <w:gridCol w:w="2523"/>
              <w:gridCol w:w="1822"/>
            </w:tblGrid>
            <w:tr w:rsidR="00C16AEB" w:rsidRPr="00D30BA9" w:rsidTr="006A39FB">
              <w:trPr>
                <w:tblCellSpacing w:w="15" w:type="dxa"/>
              </w:trPr>
              <w:tc>
                <w:tcPr>
                  <w:tcW w:w="1087" w:type="dxa"/>
                  <w:vAlign w:val="center"/>
                </w:tcPr>
                <w:p w:rsidR="00C16AEB" w:rsidRPr="00C16AEB" w:rsidRDefault="00C16AEB" w:rsidP="006A39FB">
                  <w:pPr>
                    <w:jc w:val="center"/>
                    <w:rPr>
                      <w:sz w:val="22"/>
                      <w:szCs w:val="22"/>
                      <w:lang w:val="uk-UA"/>
                    </w:rPr>
                  </w:pPr>
                  <w:r w:rsidRPr="00C16AEB">
                    <w:rPr>
                      <w:sz w:val="22"/>
                      <w:szCs w:val="22"/>
                      <w:lang w:val="uk-UA"/>
                    </w:rPr>
                    <w:t>Клас</w:t>
                  </w:r>
                </w:p>
              </w:tc>
              <w:tc>
                <w:tcPr>
                  <w:tcW w:w="2437" w:type="dxa"/>
                  <w:vAlign w:val="center"/>
                </w:tcPr>
                <w:p w:rsidR="00C16AEB" w:rsidRPr="00C16AEB" w:rsidRDefault="00C16AEB" w:rsidP="006A39FB">
                  <w:pPr>
                    <w:jc w:val="center"/>
                    <w:rPr>
                      <w:sz w:val="22"/>
                      <w:szCs w:val="22"/>
                      <w:lang w:val="uk-UA"/>
                    </w:rPr>
                  </w:pPr>
                  <w:r w:rsidRPr="00C16AEB">
                    <w:rPr>
                      <w:sz w:val="22"/>
                      <w:szCs w:val="22"/>
                      <w:lang w:val="uk-UA"/>
                    </w:rPr>
                    <w:t>Робоче середовище</w:t>
                  </w:r>
                </w:p>
              </w:tc>
              <w:tc>
                <w:tcPr>
                  <w:tcW w:w="2004" w:type="dxa"/>
                  <w:vAlign w:val="center"/>
                </w:tcPr>
                <w:p w:rsidR="00C16AEB" w:rsidRPr="00C16AEB" w:rsidRDefault="00C16AEB" w:rsidP="006A39FB">
                  <w:pPr>
                    <w:jc w:val="center"/>
                    <w:rPr>
                      <w:sz w:val="22"/>
                      <w:szCs w:val="22"/>
                      <w:lang w:val="uk-UA"/>
                    </w:rPr>
                  </w:pPr>
                  <w:r w:rsidRPr="00C16AEB">
                    <w:rPr>
                      <w:sz w:val="22"/>
                      <w:szCs w:val="22"/>
                      <w:lang w:val="uk-UA"/>
                    </w:rPr>
                    <w:t>Температура</w:t>
                  </w:r>
                </w:p>
              </w:tc>
              <w:tc>
                <w:tcPr>
                  <w:tcW w:w="2493" w:type="dxa"/>
                  <w:vAlign w:val="center"/>
                </w:tcPr>
                <w:p w:rsidR="00C16AEB" w:rsidRPr="00C16AEB" w:rsidRDefault="00C16AEB" w:rsidP="006A39FB">
                  <w:pPr>
                    <w:jc w:val="center"/>
                    <w:rPr>
                      <w:sz w:val="22"/>
                      <w:szCs w:val="22"/>
                      <w:lang w:val="uk-UA"/>
                    </w:rPr>
                  </w:pPr>
                  <w:r w:rsidRPr="00C16AEB">
                    <w:rPr>
                      <w:sz w:val="22"/>
                      <w:szCs w:val="22"/>
                      <w:lang w:val="uk-UA"/>
                    </w:rPr>
                    <w:t>Внутрішній діаметр (мм)</w:t>
                  </w:r>
                </w:p>
              </w:tc>
              <w:tc>
                <w:tcPr>
                  <w:tcW w:w="1777" w:type="dxa"/>
                  <w:vAlign w:val="center"/>
                </w:tcPr>
                <w:p w:rsidR="00C16AEB" w:rsidRPr="00C16AEB" w:rsidRDefault="00C16AEB" w:rsidP="006A39FB">
                  <w:pPr>
                    <w:jc w:val="center"/>
                    <w:rPr>
                      <w:sz w:val="22"/>
                      <w:szCs w:val="22"/>
                      <w:lang w:val="uk-UA"/>
                    </w:rPr>
                  </w:pPr>
                  <w:r w:rsidRPr="00C16AEB">
                    <w:rPr>
                      <w:sz w:val="22"/>
                      <w:szCs w:val="22"/>
                      <w:lang w:val="uk-UA"/>
                    </w:rPr>
                    <w:t>Тиск</w:t>
                  </w:r>
                  <w:r w:rsidRPr="00C16AEB">
                    <w:rPr>
                      <w:sz w:val="22"/>
                      <w:szCs w:val="22"/>
                      <w:lang w:val="uk-UA"/>
                    </w:rPr>
                    <w:br/>
                    <w:t>(</w:t>
                  </w:r>
                  <w:proofErr w:type="spellStart"/>
                  <w:r w:rsidRPr="00C16AEB">
                    <w:rPr>
                      <w:sz w:val="22"/>
                      <w:szCs w:val="22"/>
                      <w:lang w:val="uk-UA"/>
                    </w:rPr>
                    <w:t>атм</w:t>
                  </w:r>
                  <w:proofErr w:type="spellEnd"/>
                  <w:r w:rsidRPr="00C16AEB">
                    <w:rPr>
                      <w:sz w:val="22"/>
                      <w:szCs w:val="22"/>
                      <w:lang w:val="uk-UA"/>
                    </w:rPr>
                    <w:t>)</w:t>
                  </w:r>
                </w:p>
              </w:tc>
            </w:tr>
            <w:tr w:rsidR="00C16AEB" w:rsidRPr="00D30BA9" w:rsidTr="006A39FB">
              <w:trPr>
                <w:trHeight w:val="487"/>
                <w:tblCellSpacing w:w="15" w:type="dxa"/>
              </w:trPr>
              <w:tc>
                <w:tcPr>
                  <w:tcW w:w="1087" w:type="dxa"/>
                  <w:vAlign w:val="center"/>
                </w:tcPr>
                <w:p w:rsidR="00C16AEB" w:rsidRPr="00C16AEB" w:rsidRDefault="00C16AEB" w:rsidP="006A39FB">
                  <w:pPr>
                    <w:jc w:val="center"/>
                    <w:rPr>
                      <w:sz w:val="22"/>
                      <w:szCs w:val="22"/>
                      <w:lang w:val="uk-UA"/>
                    </w:rPr>
                  </w:pPr>
                  <w:r w:rsidRPr="00C16AEB">
                    <w:rPr>
                      <w:sz w:val="22"/>
                      <w:szCs w:val="22"/>
                      <w:lang w:val="uk-UA"/>
                    </w:rPr>
                    <w:t>Б (</w:t>
                  </w:r>
                  <w:r w:rsidRPr="002F117B">
                    <w:rPr>
                      <w:sz w:val="22"/>
                      <w:szCs w:val="22"/>
                    </w:rPr>
                    <w:t>I</w:t>
                  </w:r>
                  <w:r w:rsidRPr="00C16AEB">
                    <w:rPr>
                      <w:sz w:val="22"/>
                      <w:szCs w:val="22"/>
                      <w:lang w:val="uk-UA"/>
                    </w:rPr>
                    <w:t>)</w:t>
                  </w:r>
                </w:p>
              </w:tc>
              <w:tc>
                <w:tcPr>
                  <w:tcW w:w="2437" w:type="dxa"/>
                  <w:vAlign w:val="center"/>
                </w:tcPr>
                <w:p w:rsidR="00C16AEB" w:rsidRPr="00C16AEB" w:rsidRDefault="00C16AEB" w:rsidP="006A39FB">
                  <w:pPr>
                    <w:jc w:val="center"/>
                    <w:rPr>
                      <w:sz w:val="22"/>
                      <w:szCs w:val="22"/>
                      <w:lang w:val="uk-UA"/>
                    </w:rPr>
                  </w:pPr>
                  <w:r w:rsidRPr="00C16AEB">
                    <w:rPr>
                      <w:sz w:val="22"/>
                      <w:szCs w:val="22"/>
                      <w:lang w:val="uk-UA"/>
                    </w:rPr>
                    <w:t>Бензин</w:t>
                  </w:r>
                </w:p>
              </w:tc>
              <w:tc>
                <w:tcPr>
                  <w:tcW w:w="2004" w:type="dxa"/>
                  <w:vAlign w:val="center"/>
                </w:tcPr>
                <w:p w:rsidR="00C16AEB" w:rsidRPr="00C16AEB" w:rsidRDefault="00C16AEB" w:rsidP="006A39FB">
                  <w:pPr>
                    <w:jc w:val="center"/>
                    <w:rPr>
                      <w:sz w:val="22"/>
                      <w:szCs w:val="22"/>
                      <w:lang w:val="uk-UA"/>
                    </w:rPr>
                  </w:pPr>
                  <w:r w:rsidRPr="00C16AEB">
                    <w:rPr>
                      <w:sz w:val="22"/>
                      <w:szCs w:val="22"/>
                      <w:lang w:val="uk-UA"/>
                    </w:rPr>
                    <w:t>від -3</w:t>
                  </w:r>
                  <w:r w:rsidRPr="002F117B">
                    <w:rPr>
                      <w:sz w:val="22"/>
                      <w:szCs w:val="22"/>
                      <w:lang w:val="uk-UA"/>
                    </w:rPr>
                    <w:t>5</w:t>
                  </w:r>
                  <w:r w:rsidRPr="00C16AEB">
                    <w:rPr>
                      <w:sz w:val="22"/>
                      <w:szCs w:val="22"/>
                      <w:lang w:val="uk-UA"/>
                    </w:rPr>
                    <w:t>°</w:t>
                  </w:r>
                  <w:r w:rsidRPr="002F117B">
                    <w:rPr>
                      <w:sz w:val="22"/>
                      <w:szCs w:val="22"/>
                    </w:rPr>
                    <w:t>C</w:t>
                  </w:r>
                  <w:r w:rsidRPr="00C16AEB">
                    <w:rPr>
                      <w:sz w:val="22"/>
                      <w:szCs w:val="22"/>
                      <w:lang w:val="uk-UA"/>
                    </w:rPr>
                    <w:t xml:space="preserve"> до +</w:t>
                  </w:r>
                  <w:r w:rsidRPr="002F117B">
                    <w:rPr>
                      <w:sz w:val="22"/>
                      <w:szCs w:val="22"/>
                      <w:lang w:val="uk-UA"/>
                    </w:rPr>
                    <w:t>70</w:t>
                  </w:r>
                  <w:r w:rsidRPr="00C16AEB">
                    <w:rPr>
                      <w:sz w:val="22"/>
                      <w:szCs w:val="22"/>
                      <w:lang w:val="uk-UA"/>
                    </w:rPr>
                    <w:t>°</w:t>
                  </w:r>
                  <w:r w:rsidRPr="002F117B">
                    <w:rPr>
                      <w:sz w:val="22"/>
                      <w:szCs w:val="22"/>
                    </w:rPr>
                    <w:t>C</w:t>
                  </w:r>
                </w:p>
              </w:tc>
              <w:tc>
                <w:tcPr>
                  <w:tcW w:w="2493" w:type="dxa"/>
                  <w:vAlign w:val="center"/>
                </w:tcPr>
                <w:p w:rsidR="00C16AEB" w:rsidRPr="002F117B" w:rsidRDefault="00C16AEB" w:rsidP="006A39FB">
                  <w:pPr>
                    <w:jc w:val="center"/>
                    <w:rPr>
                      <w:sz w:val="22"/>
                      <w:szCs w:val="22"/>
                      <w:lang w:val="uk-UA"/>
                    </w:rPr>
                  </w:pPr>
                  <w:r w:rsidRPr="00C16AEB">
                    <w:rPr>
                      <w:sz w:val="22"/>
                      <w:szCs w:val="22"/>
                      <w:lang w:val="uk-UA"/>
                    </w:rPr>
                    <w:t>20</w:t>
                  </w:r>
                </w:p>
              </w:tc>
              <w:tc>
                <w:tcPr>
                  <w:tcW w:w="1777" w:type="dxa"/>
                  <w:vAlign w:val="center"/>
                </w:tcPr>
                <w:p w:rsidR="00C16AEB" w:rsidRPr="00C16AEB" w:rsidRDefault="00C16AEB" w:rsidP="006A39FB">
                  <w:pPr>
                    <w:jc w:val="center"/>
                    <w:rPr>
                      <w:sz w:val="22"/>
                      <w:szCs w:val="22"/>
                      <w:lang w:val="uk-UA"/>
                    </w:rPr>
                  </w:pPr>
                  <w:r w:rsidRPr="00C16AEB">
                    <w:rPr>
                      <w:color w:val="FF0000"/>
                      <w:sz w:val="22"/>
                      <w:szCs w:val="22"/>
                      <w:lang w:val="uk-UA"/>
                    </w:rPr>
                    <w:t>10</w:t>
                  </w:r>
                </w:p>
              </w:tc>
            </w:tr>
          </w:tbl>
          <w:p w:rsidR="00C16AEB" w:rsidRPr="00C16AEB" w:rsidRDefault="00C16AEB" w:rsidP="00C16AEB">
            <w:pPr>
              <w:jc w:val="both"/>
              <w:rPr>
                <w:b/>
                <w:sz w:val="22"/>
                <w:szCs w:val="22"/>
                <w:lang w:val="uk-UA"/>
              </w:rPr>
            </w:pPr>
            <w:r w:rsidRPr="002F117B">
              <w:rPr>
                <w:b/>
                <w:sz w:val="22"/>
                <w:szCs w:val="22"/>
                <w:lang w:val="uk-UA"/>
              </w:rPr>
              <w:t xml:space="preserve">Гарантійні зобов'язання: </w:t>
            </w:r>
            <w:r w:rsidRPr="002F117B">
              <w:rPr>
                <w:sz w:val="22"/>
                <w:szCs w:val="22"/>
                <w:lang w:val="uk-UA"/>
              </w:rPr>
              <w:t xml:space="preserve"> </w:t>
            </w:r>
            <w:r w:rsidRPr="00C16AEB">
              <w:rPr>
                <w:color w:val="000000"/>
                <w:sz w:val="22"/>
                <w:szCs w:val="22"/>
                <w:lang w:val="uk-UA"/>
              </w:rPr>
              <w:t xml:space="preserve">Відповідно до нормативної документації виробника. </w:t>
            </w:r>
          </w:p>
          <w:p w:rsidR="00C16AEB" w:rsidRPr="002F117B" w:rsidRDefault="00C16AEB" w:rsidP="00C16AEB">
            <w:pPr>
              <w:rPr>
                <w:sz w:val="22"/>
                <w:szCs w:val="22"/>
                <w:lang w:val="uk-UA"/>
              </w:rPr>
            </w:pPr>
            <w:r w:rsidRPr="002F117B">
              <w:rPr>
                <w:b/>
                <w:sz w:val="22"/>
                <w:szCs w:val="22"/>
                <w:lang w:val="uk-UA"/>
              </w:rPr>
              <w:t xml:space="preserve">Умови зберігання: </w:t>
            </w:r>
            <w:r w:rsidRPr="002F117B">
              <w:rPr>
                <w:sz w:val="22"/>
                <w:szCs w:val="22"/>
                <w:lang w:val="uk-UA"/>
              </w:rPr>
              <w:t>Зберігати гумовотехнічний виріб слід в закритих складських приміщеннях при температурі від -25°С до +30°С. Зберігати рукав під тиском або з залишками робочих середовищ всередині виробу суворо забороняється.</w:t>
            </w:r>
          </w:p>
          <w:p w:rsidR="00C16AEB" w:rsidRPr="002F117B" w:rsidRDefault="00C16AEB" w:rsidP="00C16AEB">
            <w:pPr>
              <w:rPr>
                <w:sz w:val="22"/>
                <w:szCs w:val="22"/>
                <w:lang w:val="uk-UA"/>
              </w:rPr>
            </w:pPr>
            <w:r w:rsidRPr="002F117B">
              <w:rPr>
                <w:b/>
                <w:sz w:val="22"/>
                <w:szCs w:val="22"/>
                <w:lang w:val="uk-UA"/>
              </w:rPr>
              <w:t xml:space="preserve"> Умови транспортування: </w:t>
            </w:r>
            <w:r w:rsidRPr="002F117B">
              <w:rPr>
                <w:sz w:val="22"/>
                <w:szCs w:val="22"/>
                <w:lang w:val="uk-UA"/>
              </w:rPr>
              <w:t xml:space="preserve">Відповідно до нормативного документу виробника </w:t>
            </w:r>
          </w:p>
          <w:p w:rsidR="00C16AEB" w:rsidRPr="002F117B" w:rsidRDefault="00C16AEB" w:rsidP="00C16AEB">
            <w:pPr>
              <w:rPr>
                <w:sz w:val="22"/>
                <w:szCs w:val="22"/>
                <w:lang w:val="uk-UA"/>
              </w:rPr>
            </w:pPr>
            <w:r w:rsidRPr="002F117B">
              <w:rPr>
                <w:b/>
                <w:sz w:val="22"/>
                <w:szCs w:val="22"/>
                <w:lang w:val="uk-UA"/>
              </w:rPr>
              <w:t xml:space="preserve">Умови пакування, маркування: </w:t>
            </w:r>
            <w:r w:rsidRPr="002F117B">
              <w:rPr>
                <w:sz w:val="22"/>
                <w:szCs w:val="22"/>
                <w:lang w:val="uk-UA"/>
              </w:rPr>
              <w:t xml:space="preserve">Кожна одиниця продукції повинна мати маркування виробника, рельєфну або нанесене незмивною фарбою, допускаються інші способи, що гарантують цілісність маркування на всьому терміні </w:t>
            </w:r>
            <w:proofErr w:type="spellStart"/>
            <w:r w:rsidRPr="002F117B">
              <w:rPr>
                <w:sz w:val="22"/>
                <w:szCs w:val="22"/>
                <w:lang w:val="uk-UA"/>
              </w:rPr>
              <w:t>експлуатаці</w:t>
            </w:r>
            <w:proofErr w:type="spellEnd"/>
            <w:r w:rsidRPr="002F117B">
              <w:rPr>
                <w:sz w:val="22"/>
                <w:szCs w:val="22"/>
                <w:lang w:val="uk-UA"/>
              </w:rPr>
              <w:t xml:space="preserve">. Маркування включає в себе умовне позначення гумовотехнічного виробу і штамп ОТК, який підтверджує прийняття, а також дату випуску.  </w:t>
            </w:r>
          </w:p>
          <w:p w:rsidR="00C16AEB" w:rsidRDefault="00C16AEB" w:rsidP="00C16AEB">
            <w:pPr>
              <w:ind w:left="-180"/>
              <w:jc w:val="center"/>
              <w:rPr>
                <w:rFonts w:ascii="Times New Roman" w:hAnsi="Times New Roman"/>
                <w:b/>
                <w:color w:val="222222"/>
                <w:sz w:val="22"/>
                <w:szCs w:val="22"/>
                <w:lang w:val="uk-UA"/>
              </w:rPr>
            </w:pPr>
          </w:p>
          <w:p w:rsidR="00C16AEB" w:rsidRPr="002F117B" w:rsidRDefault="00C16AEB" w:rsidP="00C16AEB">
            <w:pPr>
              <w:ind w:left="-180"/>
              <w:jc w:val="center"/>
              <w:rPr>
                <w:b/>
                <w:sz w:val="22"/>
                <w:szCs w:val="22"/>
                <w:lang w:val="uk-UA"/>
              </w:rPr>
            </w:pPr>
            <w:r w:rsidRPr="002F117B">
              <w:rPr>
                <w:b/>
                <w:sz w:val="22"/>
                <w:szCs w:val="22"/>
                <w:lang w:val="uk-UA"/>
              </w:rPr>
              <w:t xml:space="preserve">Рукав гумовий </w:t>
            </w:r>
            <w:proofErr w:type="spellStart"/>
            <w:r w:rsidRPr="002F117B">
              <w:rPr>
                <w:b/>
                <w:sz w:val="22"/>
                <w:szCs w:val="22"/>
                <w:lang w:val="uk-UA"/>
              </w:rPr>
              <w:t>напірно-всмоктуючий</w:t>
            </w:r>
            <w:proofErr w:type="spellEnd"/>
            <w:r w:rsidRPr="002F117B">
              <w:rPr>
                <w:b/>
                <w:sz w:val="22"/>
                <w:szCs w:val="22"/>
                <w:lang w:val="uk-UA"/>
              </w:rPr>
              <w:t xml:space="preserve"> </w:t>
            </w:r>
            <w:r w:rsidRPr="002F117B">
              <w:rPr>
                <w:sz w:val="22"/>
                <w:szCs w:val="22"/>
              </w:rPr>
              <w:t>Б (I)</w:t>
            </w:r>
            <w:r w:rsidRPr="002F117B">
              <w:rPr>
                <w:b/>
                <w:sz w:val="22"/>
                <w:szCs w:val="22"/>
                <w:lang w:val="uk-UA"/>
              </w:rPr>
              <w:t xml:space="preserve"> (або еквівалент)</w:t>
            </w:r>
          </w:p>
          <w:p w:rsidR="00C16AEB" w:rsidRPr="002F117B" w:rsidRDefault="00C16AEB" w:rsidP="00C16AEB">
            <w:pPr>
              <w:rPr>
                <w:sz w:val="22"/>
                <w:szCs w:val="22"/>
                <w:lang w:val="uk-UA"/>
              </w:rPr>
            </w:pPr>
            <w:r w:rsidRPr="002F117B">
              <w:rPr>
                <w:b/>
                <w:sz w:val="22"/>
                <w:szCs w:val="22"/>
                <w:lang w:val="uk-UA"/>
              </w:rPr>
              <w:t xml:space="preserve">Технічні вимоги: </w:t>
            </w:r>
          </w:p>
          <w:p w:rsidR="00C16AEB" w:rsidRPr="002F117B" w:rsidRDefault="00C16AEB" w:rsidP="00C16AEB">
            <w:pPr>
              <w:jc w:val="both"/>
              <w:rPr>
                <w:sz w:val="22"/>
                <w:szCs w:val="22"/>
                <w:lang w:val="uk-UA"/>
              </w:rPr>
            </w:pPr>
            <w:r w:rsidRPr="002F117B">
              <w:rPr>
                <w:sz w:val="22"/>
                <w:szCs w:val="22"/>
                <w:lang w:val="uk-UA"/>
              </w:rPr>
              <w:t xml:space="preserve">Галузь застосування – застосовується для транспортування різних рідин (палива, масел, нафти,) у гідравлічному обладнанні сільськогосподарських, будівельних, шахтних, комунальних та інших мобільних та стаціонарних машин для подачі різноманітних робочих речовин під тиском чи самопливом. Універсальність даного виробу робить його незамінним у всіх сферах людського життя, включаючи різні галузі промисловості та сільське господарство. </w:t>
            </w:r>
          </w:p>
          <w:p w:rsidR="00C16AEB" w:rsidRPr="002F117B" w:rsidRDefault="00C16AEB" w:rsidP="00C16AEB">
            <w:pPr>
              <w:rPr>
                <w:sz w:val="22"/>
                <w:szCs w:val="22"/>
                <w:lang w:val="uk-UA"/>
              </w:rPr>
            </w:pPr>
            <w:r w:rsidRPr="002F117B">
              <w:rPr>
                <w:sz w:val="22"/>
                <w:szCs w:val="22"/>
                <w:lang w:val="uk-UA"/>
              </w:rPr>
              <w:t>Основні технічні характеристики:</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1132"/>
              <w:gridCol w:w="2467"/>
              <w:gridCol w:w="2034"/>
              <w:gridCol w:w="2523"/>
              <w:gridCol w:w="1822"/>
            </w:tblGrid>
            <w:tr w:rsidR="00C16AEB" w:rsidRPr="00D30BA9" w:rsidTr="006A39FB">
              <w:trPr>
                <w:tblCellSpacing w:w="15" w:type="dxa"/>
              </w:trPr>
              <w:tc>
                <w:tcPr>
                  <w:tcW w:w="1087" w:type="dxa"/>
                  <w:vAlign w:val="center"/>
                </w:tcPr>
                <w:p w:rsidR="00C16AEB" w:rsidRPr="00C16AEB" w:rsidRDefault="00C16AEB" w:rsidP="006A39FB">
                  <w:pPr>
                    <w:rPr>
                      <w:sz w:val="22"/>
                      <w:szCs w:val="22"/>
                      <w:lang w:val="uk-UA"/>
                    </w:rPr>
                  </w:pPr>
                  <w:r w:rsidRPr="00C16AEB">
                    <w:rPr>
                      <w:sz w:val="22"/>
                      <w:szCs w:val="22"/>
                      <w:lang w:val="uk-UA"/>
                    </w:rPr>
                    <w:t>Клас</w:t>
                  </w:r>
                </w:p>
              </w:tc>
              <w:tc>
                <w:tcPr>
                  <w:tcW w:w="2437" w:type="dxa"/>
                  <w:vAlign w:val="center"/>
                </w:tcPr>
                <w:p w:rsidR="00C16AEB" w:rsidRPr="00C16AEB" w:rsidRDefault="00C16AEB" w:rsidP="006A39FB">
                  <w:pPr>
                    <w:rPr>
                      <w:sz w:val="22"/>
                      <w:szCs w:val="22"/>
                      <w:lang w:val="uk-UA"/>
                    </w:rPr>
                  </w:pPr>
                  <w:r w:rsidRPr="00C16AEB">
                    <w:rPr>
                      <w:sz w:val="22"/>
                      <w:szCs w:val="22"/>
                      <w:lang w:val="uk-UA"/>
                    </w:rPr>
                    <w:t>Робоче середовище</w:t>
                  </w:r>
                </w:p>
              </w:tc>
              <w:tc>
                <w:tcPr>
                  <w:tcW w:w="2004" w:type="dxa"/>
                  <w:vAlign w:val="center"/>
                </w:tcPr>
                <w:p w:rsidR="00C16AEB" w:rsidRPr="00C16AEB" w:rsidRDefault="00C16AEB" w:rsidP="006A39FB">
                  <w:pPr>
                    <w:rPr>
                      <w:sz w:val="22"/>
                      <w:szCs w:val="22"/>
                      <w:lang w:val="uk-UA"/>
                    </w:rPr>
                  </w:pPr>
                  <w:r w:rsidRPr="00C16AEB">
                    <w:rPr>
                      <w:sz w:val="22"/>
                      <w:szCs w:val="22"/>
                      <w:lang w:val="uk-UA"/>
                    </w:rPr>
                    <w:t>Температура</w:t>
                  </w:r>
                </w:p>
              </w:tc>
              <w:tc>
                <w:tcPr>
                  <w:tcW w:w="2493" w:type="dxa"/>
                  <w:vAlign w:val="center"/>
                </w:tcPr>
                <w:p w:rsidR="00C16AEB" w:rsidRPr="00C16AEB" w:rsidRDefault="00C16AEB" w:rsidP="006A39FB">
                  <w:pPr>
                    <w:rPr>
                      <w:sz w:val="22"/>
                      <w:szCs w:val="22"/>
                      <w:lang w:val="uk-UA"/>
                    </w:rPr>
                  </w:pPr>
                  <w:r w:rsidRPr="00C16AEB">
                    <w:rPr>
                      <w:sz w:val="22"/>
                      <w:szCs w:val="22"/>
                      <w:lang w:val="uk-UA"/>
                    </w:rPr>
                    <w:t>Внутрішній діаметр (мм)</w:t>
                  </w:r>
                </w:p>
              </w:tc>
              <w:tc>
                <w:tcPr>
                  <w:tcW w:w="1777" w:type="dxa"/>
                  <w:vAlign w:val="center"/>
                </w:tcPr>
                <w:p w:rsidR="00C16AEB" w:rsidRPr="00C16AEB" w:rsidRDefault="00C16AEB" w:rsidP="006A39FB">
                  <w:pPr>
                    <w:rPr>
                      <w:sz w:val="22"/>
                      <w:szCs w:val="22"/>
                      <w:lang w:val="uk-UA"/>
                    </w:rPr>
                  </w:pPr>
                  <w:r w:rsidRPr="00C16AEB">
                    <w:rPr>
                      <w:sz w:val="22"/>
                      <w:szCs w:val="22"/>
                      <w:lang w:val="uk-UA"/>
                    </w:rPr>
                    <w:t>Тиск</w:t>
                  </w:r>
                  <w:r w:rsidRPr="00C16AEB">
                    <w:rPr>
                      <w:sz w:val="22"/>
                      <w:szCs w:val="22"/>
                      <w:lang w:val="uk-UA"/>
                    </w:rPr>
                    <w:br/>
                    <w:t>(</w:t>
                  </w:r>
                  <w:proofErr w:type="spellStart"/>
                  <w:r w:rsidRPr="00C16AEB">
                    <w:rPr>
                      <w:sz w:val="22"/>
                      <w:szCs w:val="22"/>
                      <w:lang w:val="uk-UA"/>
                    </w:rPr>
                    <w:t>атм</w:t>
                  </w:r>
                  <w:proofErr w:type="spellEnd"/>
                  <w:r w:rsidRPr="00C16AEB">
                    <w:rPr>
                      <w:sz w:val="22"/>
                      <w:szCs w:val="22"/>
                      <w:lang w:val="uk-UA"/>
                    </w:rPr>
                    <w:t>)</w:t>
                  </w:r>
                </w:p>
              </w:tc>
            </w:tr>
            <w:tr w:rsidR="00C16AEB" w:rsidRPr="00D30BA9" w:rsidTr="006A39FB">
              <w:trPr>
                <w:trHeight w:val="487"/>
                <w:tblCellSpacing w:w="15" w:type="dxa"/>
              </w:trPr>
              <w:tc>
                <w:tcPr>
                  <w:tcW w:w="1087" w:type="dxa"/>
                  <w:vAlign w:val="center"/>
                </w:tcPr>
                <w:p w:rsidR="00C16AEB" w:rsidRPr="00C16AEB" w:rsidRDefault="00C16AEB" w:rsidP="006A39FB">
                  <w:pPr>
                    <w:rPr>
                      <w:sz w:val="22"/>
                      <w:szCs w:val="22"/>
                      <w:lang w:val="uk-UA"/>
                    </w:rPr>
                  </w:pPr>
                  <w:r w:rsidRPr="00C16AEB">
                    <w:rPr>
                      <w:sz w:val="22"/>
                      <w:szCs w:val="22"/>
                      <w:lang w:val="uk-UA"/>
                    </w:rPr>
                    <w:t>Б (</w:t>
                  </w:r>
                  <w:r w:rsidRPr="002F117B">
                    <w:rPr>
                      <w:sz w:val="22"/>
                      <w:szCs w:val="22"/>
                    </w:rPr>
                    <w:t>I</w:t>
                  </w:r>
                  <w:r w:rsidRPr="00C16AEB">
                    <w:rPr>
                      <w:sz w:val="22"/>
                      <w:szCs w:val="22"/>
                      <w:lang w:val="uk-UA"/>
                    </w:rPr>
                    <w:t>)</w:t>
                  </w:r>
                </w:p>
              </w:tc>
              <w:tc>
                <w:tcPr>
                  <w:tcW w:w="2437" w:type="dxa"/>
                  <w:vAlign w:val="center"/>
                </w:tcPr>
                <w:p w:rsidR="00C16AEB" w:rsidRPr="00C16AEB" w:rsidRDefault="00C16AEB" w:rsidP="006A39FB">
                  <w:pPr>
                    <w:rPr>
                      <w:sz w:val="22"/>
                      <w:szCs w:val="22"/>
                      <w:lang w:val="uk-UA"/>
                    </w:rPr>
                  </w:pPr>
                  <w:r w:rsidRPr="00C16AEB">
                    <w:rPr>
                      <w:sz w:val="22"/>
                      <w:szCs w:val="22"/>
                      <w:lang w:val="uk-UA"/>
                    </w:rPr>
                    <w:t>Бензин</w:t>
                  </w:r>
                </w:p>
              </w:tc>
              <w:tc>
                <w:tcPr>
                  <w:tcW w:w="2004" w:type="dxa"/>
                  <w:vAlign w:val="center"/>
                </w:tcPr>
                <w:p w:rsidR="00C16AEB" w:rsidRPr="00C16AEB" w:rsidRDefault="00C16AEB" w:rsidP="006A39FB">
                  <w:pPr>
                    <w:rPr>
                      <w:sz w:val="22"/>
                      <w:szCs w:val="22"/>
                      <w:lang w:val="uk-UA"/>
                    </w:rPr>
                  </w:pPr>
                  <w:r w:rsidRPr="00C16AEB">
                    <w:rPr>
                      <w:sz w:val="22"/>
                      <w:szCs w:val="22"/>
                      <w:lang w:val="uk-UA"/>
                    </w:rPr>
                    <w:t>від -3</w:t>
                  </w:r>
                  <w:r w:rsidRPr="002F117B">
                    <w:rPr>
                      <w:sz w:val="22"/>
                      <w:szCs w:val="22"/>
                      <w:lang w:val="uk-UA"/>
                    </w:rPr>
                    <w:t>5</w:t>
                  </w:r>
                  <w:r w:rsidRPr="00C16AEB">
                    <w:rPr>
                      <w:sz w:val="22"/>
                      <w:szCs w:val="22"/>
                      <w:lang w:val="uk-UA"/>
                    </w:rPr>
                    <w:t>°</w:t>
                  </w:r>
                  <w:r w:rsidRPr="002F117B">
                    <w:rPr>
                      <w:sz w:val="22"/>
                      <w:szCs w:val="22"/>
                    </w:rPr>
                    <w:t>C</w:t>
                  </w:r>
                  <w:r w:rsidRPr="00C16AEB">
                    <w:rPr>
                      <w:sz w:val="22"/>
                      <w:szCs w:val="22"/>
                      <w:lang w:val="uk-UA"/>
                    </w:rPr>
                    <w:t xml:space="preserve"> до +</w:t>
                  </w:r>
                  <w:r w:rsidRPr="002F117B">
                    <w:rPr>
                      <w:sz w:val="22"/>
                      <w:szCs w:val="22"/>
                      <w:lang w:val="uk-UA"/>
                    </w:rPr>
                    <w:t>70</w:t>
                  </w:r>
                  <w:r w:rsidRPr="00C16AEB">
                    <w:rPr>
                      <w:sz w:val="22"/>
                      <w:szCs w:val="22"/>
                      <w:lang w:val="uk-UA"/>
                    </w:rPr>
                    <w:t>°</w:t>
                  </w:r>
                  <w:r w:rsidRPr="002F117B">
                    <w:rPr>
                      <w:sz w:val="22"/>
                      <w:szCs w:val="22"/>
                    </w:rPr>
                    <w:t>C</w:t>
                  </w:r>
                </w:p>
              </w:tc>
              <w:tc>
                <w:tcPr>
                  <w:tcW w:w="2493" w:type="dxa"/>
                  <w:vAlign w:val="center"/>
                </w:tcPr>
                <w:p w:rsidR="00C16AEB" w:rsidRPr="00866DB0" w:rsidRDefault="00C16AEB" w:rsidP="006A39FB">
                  <w:pPr>
                    <w:jc w:val="center"/>
                    <w:rPr>
                      <w:sz w:val="22"/>
                      <w:szCs w:val="22"/>
                      <w:lang w:val="uk-UA"/>
                    </w:rPr>
                  </w:pPr>
                  <w:r>
                    <w:rPr>
                      <w:sz w:val="22"/>
                      <w:szCs w:val="22"/>
                      <w:lang w:val="uk-UA"/>
                    </w:rPr>
                    <w:t>50</w:t>
                  </w:r>
                </w:p>
              </w:tc>
              <w:tc>
                <w:tcPr>
                  <w:tcW w:w="1777" w:type="dxa"/>
                  <w:vAlign w:val="center"/>
                </w:tcPr>
                <w:p w:rsidR="00C16AEB" w:rsidRPr="00C16AEB" w:rsidRDefault="00C16AEB" w:rsidP="006A39FB">
                  <w:pPr>
                    <w:rPr>
                      <w:sz w:val="22"/>
                      <w:szCs w:val="22"/>
                      <w:lang w:val="uk-UA"/>
                    </w:rPr>
                  </w:pPr>
                  <w:r w:rsidRPr="00C16AEB">
                    <w:rPr>
                      <w:sz w:val="22"/>
                      <w:szCs w:val="22"/>
                      <w:lang w:val="uk-UA"/>
                    </w:rPr>
                    <w:t>10</w:t>
                  </w:r>
                  <w:r w:rsidRPr="00A7085B">
                    <w:rPr>
                      <w:color w:val="FF0000"/>
                      <w:sz w:val="22"/>
                      <w:szCs w:val="22"/>
                      <w:lang w:val="uk-UA"/>
                    </w:rPr>
                    <w:t xml:space="preserve"> </w:t>
                  </w:r>
                </w:p>
              </w:tc>
            </w:tr>
          </w:tbl>
          <w:p w:rsidR="00C16AEB" w:rsidRPr="00C16AEB" w:rsidRDefault="00C16AEB" w:rsidP="00C16AEB">
            <w:pPr>
              <w:jc w:val="both"/>
              <w:rPr>
                <w:b/>
                <w:sz w:val="22"/>
                <w:szCs w:val="22"/>
                <w:lang w:val="uk-UA"/>
              </w:rPr>
            </w:pPr>
            <w:r w:rsidRPr="002F117B">
              <w:rPr>
                <w:b/>
                <w:sz w:val="22"/>
                <w:szCs w:val="22"/>
                <w:lang w:val="uk-UA"/>
              </w:rPr>
              <w:t xml:space="preserve">Гарантійні зобов'язання: </w:t>
            </w:r>
            <w:r w:rsidRPr="002F117B">
              <w:rPr>
                <w:sz w:val="22"/>
                <w:szCs w:val="22"/>
                <w:lang w:val="uk-UA"/>
              </w:rPr>
              <w:t xml:space="preserve"> </w:t>
            </w:r>
            <w:r w:rsidRPr="00C16AEB">
              <w:rPr>
                <w:color w:val="000000"/>
                <w:sz w:val="22"/>
                <w:szCs w:val="22"/>
                <w:lang w:val="uk-UA"/>
              </w:rPr>
              <w:t xml:space="preserve">Відповідно до нормативної документації виробника. </w:t>
            </w:r>
          </w:p>
          <w:p w:rsidR="00C16AEB" w:rsidRPr="002F117B" w:rsidRDefault="00C16AEB" w:rsidP="00C16AEB">
            <w:pPr>
              <w:rPr>
                <w:sz w:val="22"/>
                <w:szCs w:val="22"/>
                <w:lang w:val="uk-UA"/>
              </w:rPr>
            </w:pPr>
            <w:r w:rsidRPr="002F117B">
              <w:rPr>
                <w:b/>
                <w:sz w:val="22"/>
                <w:szCs w:val="22"/>
                <w:lang w:val="uk-UA"/>
              </w:rPr>
              <w:t xml:space="preserve">Умови зберігання: </w:t>
            </w:r>
            <w:r w:rsidRPr="002F117B">
              <w:rPr>
                <w:sz w:val="22"/>
                <w:szCs w:val="22"/>
                <w:lang w:val="uk-UA"/>
              </w:rPr>
              <w:t>Зберігати гумовотехнічний виріб слід в закритих складських приміщеннях при температурі від -25°С до +30°С. Зберігати рукав під тиском або з залишками робочих середовищ всередині виробу суворо забороняється.</w:t>
            </w:r>
          </w:p>
          <w:p w:rsidR="00C16AEB" w:rsidRPr="002F117B" w:rsidRDefault="00C16AEB" w:rsidP="00C16AEB">
            <w:pPr>
              <w:rPr>
                <w:sz w:val="22"/>
                <w:szCs w:val="22"/>
                <w:lang w:val="uk-UA"/>
              </w:rPr>
            </w:pPr>
            <w:r w:rsidRPr="002F117B">
              <w:rPr>
                <w:b/>
                <w:sz w:val="22"/>
                <w:szCs w:val="22"/>
                <w:lang w:val="uk-UA"/>
              </w:rPr>
              <w:lastRenderedPageBreak/>
              <w:t xml:space="preserve"> Умови транспортування: </w:t>
            </w:r>
            <w:r w:rsidRPr="002F117B">
              <w:rPr>
                <w:sz w:val="22"/>
                <w:szCs w:val="22"/>
                <w:lang w:val="uk-UA"/>
              </w:rPr>
              <w:t xml:space="preserve">Відповідно до нормативного документу виробника </w:t>
            </w:r>
          </w:p>
          <w:p w:rsidR="00C16AEB" w:rsidRPr="00147D26" w:rsidRDefault="00C16AEB" w:rsidP="00147D26">
            <w:pPr>
              <w:rPr>
                <w:sz w:val="22"/>
                <w:szCs w:val="22"/>
                <w:lang w:val="uk-UA"/>
              </w:rPr>
            </w:pPr>
            <w:r w:rsidRPr="002F117B">
              <w:rPr>
                <w:b/>
                <w:sz w:val="22"/>
                <w:szCs w:val="22"/>
                <w:lang w:val="uk-UA"/>
              </w:rPr>
              <w:t xml:space="preserve">Умови пакування, маркування: </w:t>
            </w:r>
            <w:r w:rsidRPr="002F117B">
              <w:rPr>
                <w:sz w:val="22"/>
                <w:szCs w:val="22"/>
                <w:lang w:val="uk-UA"/>
              </w:rPr>
              <w:t xml:space="preserve">Кожна одиниця продукції повинна мати маркування виробника, рельєфну або нанесене незмивною фарбою, допускаються інші способи, що гарантують цілісність маркування на всьому терміні </w:t>
            </w:r>
            <w:proofErr w:type="spellStart"/>
            <w:r w:rsidRPr="002F117B">
              <w:rPr>
                <w:sz w:val="22"/>
                <w:szCs w:val="22"/>
                <w:lang w:val="uk-UA"/>
              </w:rPr>
              <w:t>експлуатаці</w:t>
            </w:r>
            <w:proofErr w:type="spellEnd"/>
            <w:r w:rsidRPr="002F117B">
              <w:rPr>
                <w:sz w:val="22"/>
                <w:szCs w:val="22"/>
                <w:lang w:val="uk-UA"/>
              </w:rPr>
              <w:t>. Маркування включає в себе умовне позначення гумовотехнічного виробу і штамп ОТК, який підтверджує при</w:t>
            </w:r>
            <w:r w:rsidR="00147D26">
              <w:rPr>
                <w:sz w:val="22"/>
                <w:szCs w:val="22"/>
                <w:lang w:val="uk-UA"/>
              </w:rPr>
              <w:t xml:space="preserve">йняття, а також дату випуску. </w:t>
            </w:r>
          </w:p>
          <w:p w:rsidR="00C16AEB" w:rsidRPr="003D79E2" w:rsidRDefault="00C16AEB" w:rsidP="00C16AEB">
            <w:pPr>
              <w:ind w:left="-180"/>
              <w:jc w:val="center"/>
              <w:rPr>
                <w:b/>
                <w:sz w:val="22"/>
                <w:szCs w:val="22"/>
                <w:lang w:val="uk-UA"/>
              </w:rPr>
            </w:pPr>
            <w:r w:rsidRPr="003D79E2">
              <w:rPr>
                <w:b/>
                <w:sz w:val="22"/>
                <w:szCs w:val="22"/>
                <w:lang w:val="uk-UA"/>
              </w:rPr>
              <w:t xml:space="preserve">Рукав гумовий </w:t>
            </w:r>
            <w:proofErr w:type="spellStart"/>
            <w:r w:rsidRPr="003D79E2">
              <w:rPr>
                <w:b/>
                <w:sz w:val="22"/>
                <w:szCs w:val="22"/>
                <w:lang w:val="uk-UA"/>
              </w:rPr>
              <w:t>напірно-всмоктуючий</w:t>
            </w:r>
            <w:proofErr w:type="spellEnd"/>
            <w:r w:rsidRPr="003D79E2">
              <w:rPr>
                <w:b/>
                <w:sz w:val="22"/>
                <w:szCs w:val="22"/>
                <w:lang w:val="uk-UA"/>
              </w:rPr>
              <w:t xml:space="preserve"> </w:t>
            </w:r>
            <w:r>
              <w:rPr>
                <w:b/>
                <w:sz w:val="22"/>
                <w:szCs w:val="22"/>
                <w:lang w:val="uk-UA"/>
              </w:rPr>
              <w:t>В(</w:t>
            </w:r>
            <w:r>
              <w:rPr>
                <w:b/>
                <w:sz w:val="22"/>
                <w:szCs w:val="22"/>
                <w:lang w:val="en-US"/>
              </w:rPr>
              <w:t>II</w:t>
            </w:r>
            <w:r w:rsidRPr="002B0AE4">
              <w:rPr>
                <w:b/>
                <w:sz w:val="22"/>
                <w:szCs w:val="22"/>
              </w:rPr>
              <w:t xml:space="preserve">) </w:t>
            </w:r>
            <w:r>
              <w:rPr>
                <w:b/>
                <w:sz w:val="22"/>
                <w:szCs w:val="22"/>
                <w:lang w:val="uk-UA"/>
              </w:rPr>
              <w:t>(</w:t>
            </w:r>
            <w:r w:rsidRPr="003D79E2">
              <w:rPr>
                <w:b/>
                <w:sz w:val="22"/>
                <w:szCs w:val="22"/>
                <w:lang w:val="uk-UA"/>
              </w:rPr>
              <w:t>або еквівалент</w:t>
            </w:r>
            <w:r>
              <w:rPr>
                <w:b/>
                <w:sz w:val="22"/>
                <w:szCs w:val="22"/>
                <w:lang w:val="uk-UA"/>
              </w:rPr>
              <w:t>)</w:t>
            </w:r>
          </w:p>
          <w:p w:rsidR="00C16AEB" w:rsidRPr="003D79E2" w:rsidRDefault="00C16AEB" w:rsidP="00C16AEB">
            <w:pPr>
              <w:ind w:left="-180"/>
              <w:rPr>
                <w:sz w:val="22"/>
                <w:szCs w:val="22"/>
                <w:lang w:val="uk-UA"/>
              </w:rPr>
            </w:pPr>
            <w:r>
              <w:rPr>
                <w:b/>
                <w:sz w:val="28"/>
                <w:szCs w:val="28"/>
                <w:lang w:val="uk-UA"/>
              </w:rPr>
              <w:t xml:space="preserve">   </w:t>
            </w:r>
            <w:r w:rsidRPr="003D79E2">
              <w:rPr>
                <w:b/>
                <w:sz w:val="22"/>
                <w:szCs w:val="22"/>
                <w:lang w:val="uk-UA"/>
              </w:rPr>
              <w:t xml:space="preserve">Технічні вимоги: </w:t>
            </w:r>
          </w:p>
          <w:p w:rsidR="00C16AEB" w:rsidRPr="003D79E2" w:rsidRDefault="00C16AEB" w:rsidP="00C16AEB">
            <w:pPr>
              <w:jc w:val="both"/>
              <w:rPr>
                <w:sz w:val="22"/>
                <w:szCs w:val="22"/>
                <w:lang w:val="uk-UA"/>
              </w:rPr>
            </w:pPr>
            <w:r w:rsidRPr="003D79E2">
              <w:rPr>
                <w:sz w:val="22"/>
                <w:szCs w:val="22"/>
                <w:lang w:val="uk-UA"/>
              </w:rPr>
              <w:t xml:space="preserve">Галузь застосування – застосовується для води у гідравлічному обладнанні сільськогосподарських, будівельних, шахтних, комунальних та інших мобільних та стаціонарних машин для подачі речовини під тиском чи самопливом. Універсальність даного виробу робить його незамінним у всіх сферах людського життя, включаючи різні галузі промисловості та сільське господарство. </w:t>
            </w:r>
          </w:p>
          <w:p w:rsidR="00C16AEB" w:rsidRPr="003D79E2" w:rsidRDefault="00C16AEB" w:rsidP="00C16AEB">
            <w:pPr>
              <w:rPr>
                <w:sz w:val="22"/>
                <w:szCs w:val="22"/>
                <w:lang w:val="uk-UA"/>
              </w:rPr>
            </w:pPr>
            <w:r w:rsidRPr="003D79E2">
              <w:rPr>
                <w:sz w:val="22"/>
                <w:szCs w:val="22"/>
                <w:lang w:val="uk-UA"/>
              </w:rPr>
              <w:t>Основні технічні характеристики:</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764"/>
              <w:gridCol w:w="5812"/>
              <w:gridCol w:w="1398"/>
              <w:gridCol w:w="1418"/>
              <w:gridCol w:w="1134"/>
            </w:tblGrid>
            <w:tr w:rsidR="00C16AEB" w:rsidTr="006A39FB">
              <w:trPr>
                <w:tblCellSpacing w:w="15" w:type="dxa"/>
              </w:trPr>
              <w:tc>
                <w:tcPr>
                  <w:tcW w:w="719" w:type="dxa"/>
                  <w:vAlign w:val="center"/>
                </w:tcPr>
                <w:p w:rsidR="00C16AEB" w:rsidRDefault="00C16AEB" w:rsidP="006A39FB">
                  <w:proofErr w:type="spellStart"/>
                  <w:r>
                    <w:t>Клас</w:t>
                  </w:r>
                  <w:proofErr w:type="spellEnd"/>
                </w:p>
              </w:tc>
              <w:tc>
                <w:tcPr>
                  <w:tcW w:w="5782" w:type="dxa"/>
                  <w:vAlign w:val="center"/>
                </w:tcPr>
                <w:p w:rsidR="00C16AEB" w:rsidRDefault="00C16AEB" w:rsidP="006A39FB">
                  <w:proofErr w:type="spellStart"/>
                  <w:r>
                    <w:t>Робоче</w:t>
                  </w:r>
                  <w:proofErr w:type="spellEnd"/>
                  <w:r>
                    <w:t xml:space="preserve"> </w:t>
                  </w:r>
                  <w:proofErr w:type="spellStart"/>
                  <w:r>
                    <w:t>середовище</w:t>
                  </w:r>
                  <w:proofErr w:type="spellEnd"/>
                </w:p>
              </w:tc>
              <w:tc>
                <w:tcPr>
                  <w:tcW w:w="962" w:type="dxa"/>
                  <w:vAlign w:val="center"/>
                </w:tcPr>
                <w:p w:rsidR="00C16AEB" w:rsidRDefault="00C16AEB" w:rsidP="006A39FB">
                  <w:pPr>
                    <w:jc w:val="center"/>
                  </w:pPr>
                  <w:r>
                    <w:t>Температура</w:t>
                  </w:r>
                </w:p>
              </w:tc>
              <w:tc>
                <w:tcPr>
                  <w:tcW w:w="1388" w:type="dxa"/>
                  <w:vAlign w:val="center"/>
                </w:tcPr>
                <w:p w:rsidR="00C16AEB" w:rsidRDefault="00C16AEB" w:rsidP="006A39FB">
                  <w:pPr>
                    <w:jc w:val="center"/>
                  </w:pPr>
                  <w:proofErr w:type="spellStart"/>
                  <w:r>
                    <w:t>Внутрішній</w:t>
                  </w:r>
                  <w:proofErr w:type="spellEnd"/>
                  <w:r>
                    <w:t xml:space="preserve"> </w:t>
                  </w:r>
                  <w:proofErr w:type="spellStart"/>
                  <w:r>
                    <w:t>діаметр</w:t>
                  </w:r>
                  <w:proofErr w:type="spellEnd"/>
                  <w:r>
                    <w:t xml:space="preserve"> (мм)</w:t>
                  </w:r>
                </w:p>
              </w:tc>
              <w:tc>
                <w:tcPr>
                  <w:tcW w:w="1089" w:type="dxa"/>
                  <w:vAlign w:val="center"/>
                </w:tcPr>
                <w:p w:rsidR="00C16AEB" w:rsidRDefault="00C16AEB" w:rsidP="006A39FB">
                  <w:pPr>
                    <w:jc w:val="center"/>
                  </w:pPr>
                  <w:proofErr w:type="spellStart"/>
                  <w:r>
                    <w:t>Тиск</w:t>
                  </w:r>
                  <w:proofErr w:type="spellEnd"/>
                  <w:r>
                    <w:br/>
                    <w:t>(</w:t>
                  </w:r>
                  <w:proofErr w:type="spellStart"/>
                  <w:proofErr w:type="gramStart"/>
                  <w:r>
                    <w:t>атм</w:t>
                  </w:r>
                  <w:proofErr w:type="spellEnd"/>
                  <w:proofErr w:type="gramEnd"/>
                  <w:r>
                    <w:t>)</w:t>
                  </w:r>
                </w:p>
              </w:tc>
            </w:tr>
            <w:tr w:rsidR="00C16AEB" w:rsidTr="006A39FB">
              <w:trPr>
                <w:tblCellSpacing w:w="15" w:type="dxa"/>
              </w:trPr>
              <w:tc>
                <w:tcPr>
                  <w:tcW w:w="719" w:type="dxa"/>
                  <w:vAlign w:val="center"/>
                </w:tcPr>
                <w:p w:rsidR="00C16AEB" w:rsidRDefault="00C16AEB" w:rsidP="006A39FB">
                  <w:r>
                    <w:t>В(II)</w:t>
                  </w:r>
                </w:p>
              </w:tc>
              <w:tc>
                <w:tcPr>
                  <w:tcW w:w="5782" w:type="dxa"/>
                  <w:vAlign w:val="center"/>
                </w:tcPr>
                <w:p w:rsidR="00C16AEB" w:rsidRDefault="00C16AEB" w:rsidP="006A39FB">
                  <w:r>
                    <w:t xml:space="preserve">Вода </w:t>
                  </w:r>
                  <w:proofErr w:type="spellStart"/>
                  <w:proofErr w:type="gramStart"/>
                  <w:r>
                    <w:t>техн</w:t>
                  </w:r>
                  <w:proofErr w:type="gramEnd"/>
                  <w:r>
                    <w:t>ічна</w:t>
                  </w:r>
                  <w:proofErr w:type="spellEnd"/>
                  <w:r>
                    <w:t xml:space="preserve"> (без присадок) і </w:t>
                  </w:r>
                  <w:proofErr w:type="spellStart"/>
                  <w:r>
                    <w:t>слабкі</w:t>
                  </w:r>
                  <w:proofErr w:type="spellEnd"/>
                  <w:r>
                    <w:t xml:space="preserve"> </w:t>
                  </w:r>
                  <w:proofErr w:type="spellStart"/>
                  <w:r>
                    <w:t>розчини</w:t>
                  </w:r>
                  <w:proofErr w:type="spellEnd"/>
                  <w:r>
                    <w:t xml:space="preserve"> </w:t>
                  </w:r>
                  <w:proofErr w:type="spellStart"/>
                  <w:r>
                    <w:t>неорганічних</w:t>
                  </w:r>
                  <w:proofErr w:type="spellEnd"/>
                  <w:r>
                    <w:t xml:space="preserve"> кислот і </w:t>
                  </w:r>
                  <w:proofErr w:type="spellStart"/>
                  <w:r>
                    <w:t>лугів</w:t>
                  </w:r>
                  <w:proofErr w:type="spellEnd"/>
                  <w:r>
                    <w:t xml:space="preserve"> </w:t>
                  </w:r>
                  <w:proofErr w:type="spellStart"/>
                  <w:r>
                    <w:t>концентрацією</w:t>
                  </w:r>
                  <w:proofErr w:type="spellEnd"/>
                  <w:r>
                    <w:t xml:space="preserve"> до 20% (</w:t>
                  </w:r>
                  <w:proofErr w:type="spellStart"/>
                  <w:r>
                    <w:t>крім</w:t>
                  </w:r>
                  <w:proofErr w:type="spellEnd"/>
                  <w:r>
                    <w:t xml:space="preserve"> </w:t>
                  </w:r>
                  <w:proofErr w:type="spellStart"/>
                  <w:r>
                    <w:t>розчинів</w:t>
                  </w:r>
                  <w:proofErr w:type="spellEnd"/>
                  <w:r>
                    <w:t xml:space="preserve"> </w:t>
                  </w:r>
                  <w:proofErr w:type="spellStart"/>
                  <w:r>
                    <w:t>азотної</w:t>
                  </w:r>
                  <w:proofErr w:type="spellEnd"/>
                  <w:r>
                    <w:t xml:space="preserve"> </w:t>
                  </w:r>
                  <w:proofErr w:type="spellStart"/>
                  <w:r>
                    <w:t>кислоти</w:t>
                  </w:r>
                  <w:proofErr w:type="spellEnd"/>
                  <w:r>
                    <w:t>)</w:t>
                  </w:r>
                </w:p>
              </w:tc>
              <w:tc>
                <w:tcPr>
                  <w:tcW w:w="962" w:type="dxa"/>
                  <w:vAlign w:val="center"/>
                </w:tcPr>
                <w:p w:rsidR="00C16AEB" w:rsidRDefault="00C16AEB" w:rsidP="006A39FB">
                  <w:pPr>
                    <w:jc w:val="center"/>
                  </w:pPr>
                  <w:r>
                    <w:t>до +50°C</w:t>
                  </w:r>
                </w:p>
              </w:tc>
              <w:tc>
                <w:tcPr>
                  <w:tcW w:w="1388" w:type="dxa"/>
                  <w:vAlign w:val="center"/>
                </w:tcPr>
                <w:p w:rsidR="00C16AEB" w:rsidRPr="002B0AE4" w:rsidRDefault="00C16AEB" w:rsidP="006A39FB">
                  <w:pPr>
                    <w:jc w:val="center"/>
                    <w:rPr>
                      <w:lang w:val="uk-UA"/>
                    </w:rPr>
                  </w:pPr>
                  <w:r>
                    <w:rPr>
                      <w:lang w:val="uk-UA"/>
                    </w:rPr>
                    <w:t>65</w:t>
                  </w:r>
                </w:p>
              </w:tc>
              <w:tc>
                <w:tcPr>
                  <w:tcW w:w="1089" w:type="dxa"/>
                  <w:vAlign w:val="center"/>
                </w:tcPr>
                <w:p w:rsidR="00C16AEB" w:rsidRDefault="00C16AEB" w:rsidP="006A39FB">
                  <w:pPr>
                    <w:jc w:val="center"/>
                  </w:pPr>
                  <w:r>
                    <w:t>6,3</w:t>
                  </w:r>
                </w:p>
              </w:tc>
            </w:tr>
          </w:tbl>
          <w:p w:rsidR="00C16AEB" w:rsidRPr="003D79E2" w:rsidRDefault="00C16AEB" w:rsidP="00C16AEB">
            <w:pPr>
              <w:pStyle w:val="a9"/>
              <w:spacing w:before="0" w:beforeAutospacing="0" w:after="0" w:afterAutospacing="0"/>
              <w:rPr>
                <w:color w:val="000000"/>
                <w:sz w:val="22"/>
                <w:szCs w:val="22"/>
              </w:rPr>
            </w:pPr>
            <w:r w:rsidRPr="003D79E2">
              <w:rPr>
                <w:b/>
                <w:sz w:val="22"/>
                <w:szCs w:val="22"/>
                <w:lang w:val="uk-UA"/>
              </w:rPr>
              <w:t xml:space="preserve">Гарантійні зобов'язання: </w:t>
            </w:r>
            <w:r w:rsidRPr="003D79E2">
              <w:rPr>
                <w:sz w:val="22"/>
                <w:szCs w:val="22"/>
                <w:lang w:val="uk-UA"/>
              </w:rPr>
              <w:t xml:space="preserve"> </w:t>
            </w:r>
            <w:proofErr w:type="spellStart"/>
            <w:r w:rsidRPr="003D79E2">
              <w:rPr>
                <w:color w:val="000000"/>
                <w:sz w:val="22"/>
                <w:szCs w:val="22"/>
              </w:rPr>
              <w:t>Відповідно</w:t>
            </w:r>
            <w:proofErr w:type="spellEnd"/>
            <w:r w:rsidRPr="003D79E2">
              <w:rPr>
                <w:color w:val="000000"/>
                <w:sz w:val="22"/>
                <w:szCs w:val="22"/>
              </w:rPr>
              <w:t xml:space="preserve"> до </w:t>
            </w:r>
            <w:proofErr w:type="spellStart"/>
            <w:r w:rsidRPr="003D79E2">
              <w:rPr>
                <w:color w:val="000000"/>
                <w:sz w:val="22"/>
                <w:szCs w:val="22"/>
              </w:rPr>
              <w:t>нормативної</w:t>
            </w:r>
            <w:proofErr w:type="spellEnd"/>
            <w:r w:rsidRPr="003D79E2">
              <w:rPr>
                <w:color w:val="000000"/>
                <w:sz w:val="22"/>
                <w:szCs w:val="22"/>
              </w:rPr>
              <w:t xml:space="preserve"> </w:t>
            </w:r>
            <w:proofErr w:type="spellStart"/>
            <w:r w:rsidRPr="003D79E2">
              <w:rPr>
                <w:color w:val="000000"/>
                <w:sz w:val="22"/>
                <w:szCs w:val="22"/>
              </w:rPr>
              <w:t>документації</w:t>
            </w:r>
            <w:proofErr w:type="spellEnd"/>
            <w:r w:rsidRPr="003D79E2">
              <w:rPr>
                <w:color w:val="000000"/>
                <w:sz w:val="22"/>
                <w:szCs w:val="22"/>
              </w:rPr>
              <w:t xml:space="preserve"> </w:t>
            </w:r>
            <w:proofErr w:type="spellStart"/>
            <w:r w:rsidRPr="003D79E2">
              <w:rPr>
                <w:color w:val="000000"/>
                <w:sz w:val="22"/>
                <w:szCs w:val="22"/>
              </w:rPr>
              <w:t>виробника</w:t>
            </w:r>
            <w:proofErr w:type="spellEnd"/>
            <w:r w:rsidRPr="003D79E2">
              <w:rPr>
                <w:color w:val="000000"/>
                <w:sz w:val="22"/>
                <w:szCs w:val="22"/>
              </w:rPr>
              <w:t xml:space="preserve">. </w:t>
            </w:r>
          </w:p>
          <w:p w:rsidR="00C16AEB" w:rsidRPr="003D79E2" w:rsidRDefault="00C16AEB" w:rsidP="00C16AEB">
            <w:pPr>
              <w:rPr>
                <w:sz w:val="22"/>
                <w:szCs w:val="22"/>
                <w:lang w:val="uk-UA"/>
              </w:rPr>
            </w:pPr>
            <w:r w:rsidRPr="003D79E2">
              <w:rPr>
                <w:b/>
                <w:sz w:val="22"/>
                <w:szCs w:val="22"/>
                <w:lang w:val="uk-UA"/>
              </w:rPr>
              <w:t xml:space="preserve">Умови зберігання: </w:t>
            </w:r>
            <w:r w:rsidRPr="003D79E2">
              <w:rPr>
                <w:sz w:val="22"/>
                <w:szCs w:val="22"/>
                <w:lang w:val="uk-UA"/>
              </w:rPr>
              <w:t>Зберігати гумовотехнічний виріб слід в закритих складських приміщеннях при температурі від -25°С до +30°С. Зберігати рукав під тиском або з залишками робочих середовищ всередині виробу суворо забороняється.</w:t>
            </w:r>
          </w:p>
          <w:p w:rsidR="00C16AEB" w:rsidRPr="003D79E2" w:rsidRDefault="00C16AEB" w:rsidP="00C16AEB">
            <w:pPr>
              <w:rPr>
                <w:sz w:val="22"/>
                <w:szCs w:val="22"/>
                <w:lang w:val="uk-UA"/>
              </w:rPr>
            </w:pPr>
            <w:r w:rsidRPr="003D79E2">
              <w:rPr>
                <w:b/>
                <w:sz w:val="22"/>
                <w:szCs w:val="22"/>
                <w:lang w:val="uk-UA"/>
              </w:rPr>
              <w:t xml:space="preserve">Умови транспортування: </w:t>
            </w:r>
            <w:r w:rsidRPr="003D79E2">
              <w:rPr>
                <w:sz w:val="22"/>
                <w:szCs w:val="22"/>
                <w:lang w:val="uk-UA"/>
              </w:rPr>
              <w:t xml:space="preserve">Відповідно до нормативного документу виробника </w:t>
            </w:r>
          </w:p>
          <w:p w:rsidR="00C16AEB" w:rsidRPr="00147D26" w:rsidRDefault="00C16AEB" w:rsidP="00147D26">
            <w:pPr>
              <w:rPr>
                <w:sz w:val="22"/>
                <w:szCs w:val="22"/>
                <w:lang w:val="uk-UA"/>
              </w:rPr>
            </w:pPr>
            <w:r w:rsidRPr="003D79E2">
              <w:rPr>
                <w:b/>
                <w:sz w:val="22"/>
                <w:szCs w:val="22"/>
                <w:lang w:val="uk-UA"/>
              </w:rPr>
              <w:t xml:space="preserve">Умови пакування, маркування: </w:t>
            </w:r>
            <w:r w:rsidRPr="003D79E2">
              <w:rPr>
                <w:sz w:val="22"/>
                <w:szCs w:val="22"/>
                <w:lang w:val="uk-UA"/>
              </w:rPr>
              <w:t xml:space="preserve">Кожна одиниця продукції повинна мати маркування виробника, рельєфну або нанесене незмивною фарбою, допускаються інші способи, що гарантують цілісність маркування на всьому терміні </w:t>
            </w:r>
            <w:r>
              <w:rPr>
                <w:sz w:val="22"/>
                <w:szCs w:val="22"/>
                <w:lang w:val="uk-UA"/>
              </w:rPr>
              <w:t>е</w:t>
            </w:r>
            <w:r w:rsidRPr="003D79E2">
              <w:rPr>
                <w:sz w:val="22"/>
                <w:szCs w:val="22"/>
                <w:lang w:val="uk-UA"/>
              </w:rPr>
              <w:t>ксплуатаці</w:t>
            </w:r>
            <w:r>
              <w:rPr>
                <w:sz w:val="22"/>
                <w:szCs w:val="22"/>
                <w:lang w:val="uk-UA"/>
              </w:rPr>
              <w:t>ї</w:t>
            </w:r>
            <w:r w:rsidRPr="003D79E2">
              <w:rPr>
                <w:sz w:val="22"/>
                <w:szCs w:val="22"/>
                <w:lang w:val="uk-UA"/>
              </w:rPr>
              <w:t xml:space="preserve">. Маркування включає в себе умовне позначення гумовотехнічного виробу і штамп ОТК, який підтверджує прийняття, а також дату випуску. </w:t>
            </w:r>
          </w:p>
          <w:p w:rsidR="00C16AEB" w:rsidRPr="003D79E2" w:rsidRDefault="00C16AEB" w:rsidP="00C16AEB">
            <w:pPr>
              <w:ind w:left="-180"/>
              <w:jc w:val="center"/>
              <w:rPr>
                <w:b/>
                <w:sz w:val="22"/>
                <w:szCs w:val="22"/>
                <w:lang w:val="uk-UA"/>
              </w:rPr>
            </w:pPr>
            <w:r w:rsidRPr="003D79E2">
              <w:rPr>
                <w:b/>
                <w:sz w:val="22"/>
                <w:szCs w:val="22"/>
                <w:lang w:val="uk-UA"/>
              </w:rPr>
              <w:t xml:space="preserve">Рукав гумовий </w:t>
            </w:r>
            <w:proofErr w:type="spellStart"/>
            <w:r w:rsidRPr="003D79E2">
              <w:rPr>
                <w:b/>
                <w:sz w:val="22"/>
                <w:szCs w:val="22"/>
                <w:lang w:val="uk-UA"/>
              </w:rPr>
              <w:t>напірно-всмоктуючий</w:t>
            </w:r>
            <w:proofErr w:type="spellEnd"/>
            <w:r w:rsidRPr="003D79E2">
              <w:rPr>
                <w:b/>
                <w:sz w:val="22"/>
                <w:szCs w:val="22"/>
                <w:lang w:val="uk-UA"/>
              </w:rPr>
              <w:t xml:space="preserve"> </w:t>
            </w:r>
            <w:r>
              <w:rPr>
                <w:b/>
                <w:sz w:val="22"/>
                <w:szCs w:val="22"/>
                <w:lang w:val="uk-UA"/>
              </w:rPr>
              <w:t>В(</w:t>
            </w:r>
            <w:r>
              <w:rPr>
                <w:b/>
                <w:sz w:val="22"/>
                <w:szCs w:val="22"/>
                <w:lang w:val="en-US"/>
              </w:rPr>
              <w:t>II</w:t>
            </w:r>
            <w:r w:rsidRPr="002B0AE4">
              <w:rPr>
                <w:b/>
                <w:sz w:val="22"/>
                <w:szCs w:val="22"/>
              </w:rPr>
              <w:t xml:space="preserve">) </w:t>
            </w:r>
            <w:r>
              <w:rPr>
                <w:b/>
                <w:sz w:val="22"/>
                <w:szCs w:val="22"/>
                <w:lang w:val="uk-UA"/>
              </w:rPr>
              <w:t>(</w:t>
            </w:r>
            <w:r w:rsidRPr="003D79E2">
              <w:rPr>
                <w:b/>
                <w:sz w:val="22"/>
                <w:szCs w:val="22"/>
                <w:lang w:val="uk-UA"/>
              </w:rPr>
              <w:t>або еквівалент</w:t>
            </w:r>
            <w:r>
              <w:rPr>
                <w:b/>
                <w:sz w:val="22"/>
                <w:szCs w:val="22"/>
                <w:lang w:val="uk-UA"/>
              </w:rPr>
              <w:t>)</w:t>
            </w:r>
          </w:p>
          <w:p w:rsidR="00C16AEB" w:rsidRPr="003D79E2" w:rsidRDefault="00C16AEB" w:rsidP="00C16AEB">
            <w:pPr>
              <w:ind w:left="-180"/>
              <w:rPr>
                <w:sz w:val="22"/>
                <w:szCs w:val="22"/>
                <w:lang w:val="uk-UA"/>
              </w:rPr>
            </w:pPr>
            <w:r>
              <w:rPr>
                <w:b/>
                <w:sz w:val="28"/>
                <w:szCs w:val="28"/>
                <w:lang w:val="uk-UA"/>
              </w:rPr>
              <w:t xml:space="preserve">   </w:t>
            </w:r>
            <w:r w:rsidRPr="003D79E2">
              <w:rPr>
                <w:b/>
                <w:sz w:val="22"/>
                <w:szCs w:val="22"/>
                <w:lang w:val="uk-UA"/>
              </w:rPr>
              <w:t xml:space="preserve">Технічні вимоги: </w:t>
            </w:r>
          </w:p>
          <w:p w:rsidR="00C16AEB" w:rsidRPr="003D79E2" w:rsidRDefault="00C16AEB" w:rsidP="00C16AEB">
            <w:pPr>
              <w:jc w:val="both"/>
              <w:rPr>
                <w:sz w:val="22"/>
                <w:szCs w:val="22"/>
                <w:lang w:val="uk-UA"/>
              </w:rPr>
            </w:pPr>
            <w:r w:rsidRPr="003D79E2">
              <w:rPr>
                <w:sz w:val="22"/>
                <w:szCs w:val="22"/>
                <w:lang w:val="uk-UA"/>
              </w:rPr>
              <w:t xml:space="preserve">Галузь застосування – застосовується для води у гідравлічному обладнанні сільськогосподарських, будівельних, шахтних, комунальних та інших мобільних та стаціонарних машин для подачі речовини під тиском чи самопливом. Універсальність даного виробу робить його незамінним у всіх сферах людського життя, включаючи різні галузі промисловості та сільське господарство. </w:t>
            </w:r>
          </w:p>
          <w:p w:rsidR="00C16AEB" w:rsidRPr="003D79E2" w:rsidRDefault="00C16AEB" w:rsidP="00C16AEB">
            <w:pPr>
              <w:rPr>
                <w:sz w:val="22"/>
                <w:szCs w:val="22"/>
                <w:lang w:val="uk-UA"/>
              </w:rPr>
            </w:pPr>
            <w:r w:rsidRPr="003D79E2">
              <w:rPr>
                <w:sz w:val="22"/>
                <w:szCs w:val="22"/>
                <w:lang w:val="uk-UA"/>
              </w:rPr>
              <w:t>Основні технічні характеристики:</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764"/>
              <w:gridCol w:w="4961"/>
              <w:gridCol w:w="1398"/>
              <w:gridCol w:w="1443"/>
              <w:gridCol w:w="1304"/>
            </w:tblGrid>
            <w:tr w:rsidR="00C16AEB" w:rsidTr="006A39FB">
              <w:trPr>
                <w:tblCellSpacing w:w="15" w:type="dxa"/>
              </w:trPr>
              <w:tc>
                <w:tcPr>
                  <w:tcW w:w="719" w:type="dxa"/>
                  <w:vAlign w:val="center"/>
                </w:tcPr>
                <w:p w:rsidR="00C16AEB" w:rsidRDefault="00C16AEB" w:rsidP="006A39FB">
                  <w:proofErr w:type="spellStart"/>
                  <w:r>
                    <w:t>Клас</w:t>
                  </w:r>
                  <w:proofErr w:type="spellEnd"/>
                </w:p>
              </w:tc>
              <w:tc>
                <w:tcPr>
                  <w:tcW w:w="4931" w:type="dxa"/>
                  <w:vAlign w:val="center"/>
                </w:tcPr>
                <w:p w:rsidR="00C16AEB" w:rsidRDefault="00C16AEB" w:rsidP="006A39FB">
                  <w:proofErr w:type="spellStart"/>
                  <w:r>
                    <w:t>Робоче</w:t>
                  </w:r>
                  <w:proofErr w:type="spellEnd"/>
                  <w:r>
                    <w:t xml:space="preserve"> </w:t>
                  </w:r>
                  <w:proofErr w:type="spellStart"/>
                  <w:r>
                    <w:t>середовище</w:t>
                  </w:r>
                  <w:proofErr w:type="spellEnd"/>
                </w:p>
              </w:tc>
              <w:tc>
                <w:tcPr>
                  <w:tcW w:w="963" w:type="dxa"/>
                  <w:vAlign w:val="center"/>
                </w:tcPr>
                <w:p w:rsidR="00C16AEB" w:rsidRDefault="00C16AEB" w:rsidP="006A39FB">
                  <w:pPr>
                    <w:jc w:val="center"/>
                  </w:pPr>
                  <w:r>
                    <w:t>Температура</w:t>
                  </w:r>
                </w:p>
              </w:tc>
              <w:tc>
                <w:tcPr>
                  <w:tcW w:w="1413" w:type="dxa"/>
                  <w:vAlign w:val="center"/>
                </w:tcPr>
                <w:p w:rsidR="00C16AEB" w:rsidRDefault="00C16AEB" w:rsidP="006A39FB">
                  <w:pPr>
                    <w:jc w:val="center"/>
                  </w:pPr>
                  <w:proofErr w:type="spellStart"/>
                  <w:r>
                    <w:t>Внутрішній</w:t>
                  </w:r>
                  <w:proofErr w:type="spellEnd"/>
                  <w:r>
                    <w:t xml:space="preserve"> </w:t>
                  </w:r>
                  <w:proofErr w:type="spellStart"/>
                  <w:r>
                    <w:t>діаметр</w:t>
                  </w:r>
                  <w:proofErr w:type="spellEnd"/>
                  <w:r>
                    <w:t xml:space="preserve"> (мм)</w:t>
                  </w:r>
                </w:p>
              </w:tc>
              <w:tc>
                <w:tcPr>
                  <w:tcW w:w="1259" w:type="dxa"/>
                  <w:vAlign w:val="center"/>
                </w:tcPr>
                <w:p w:rsidR="00C16AEB" w:rsidRDefault="00C16AEB" w:rsidP="006A39FB">
                  <w:pPr>
                    <w:jc w:val="center"/>
                  </w:pPr>
                  <w:proofErr w:type="spellStart"/>
                  <w:r>
                    <w:t>Тиск</w:t>
                  </w:r>
                  <w:proofErr w:type="spellEnd"/>
                  <w:r>
                    <w:br/>
                    <w:t>(</w:t>
                  </w:r>
                  <w:proofErr w:type="spellStart"/>
                  <w:proofErr w:type="gramStart"/>
                  <w:r>
                    <w:t>атм</w:t>
                  </w:r>
                  <w:proofErr w:type="spellEnd"/>
                  <w:proofErr w:type="gramEnd"/>
                  <w:r>
                    <w:t>)</w:t>
                  </w:r>
                </w:p>
              </w:tc>
            </w:tr>
            <w:tr w:rsidR="00C16AEB" w:rsidTr="006A39FB">
              <w:trPr>
                <w:tblCellSpacing w:w="15" w:type="dxa"/>
              </w:trPr>
              <w:tc>
                <w:tcPr>
                  <w:tcW w:w="719" w:type="dxa"/>
                  <w:vAlign w:val="center"/>
                </w:tcPr>
                <w:p w:rsidR="00C16AEB" w:rsidRDefault="00C16AEB" w:rsidP="006A39FB">
                  <w:r>
                    <w:t>В(II)</w:t>
                  </w:r>
                </w:p>
              </w:tc>
              <w:tc>
                <w:tcPr>
                  <w:tcW w:w="4931" w:type="dxa"/>
                  <w:vAlign w:val="center"/>
                </w:tcPr>
                <w:p w:rsidR="00C16AEB" w:rsidRDefault="00C16AEB" w:rsidP="006A39FB">
                  <w:r>
                    <w:t xml:space="preserve">Вода </w:t>
                  </w:r>
                  <w:proofErr w:type="spellStart"/>
                  <w:proofErr w:type="gramStart"/>
                  <w:r>
                    <w:t>техн</w:t>
                  </w:r>
                  <w:proofErr w:type="gramEnd"/>
                  <w:r>
                    <w:t>ічна</w:t>
                  </w:r>
                  <w:proofErr w:type="spellEnd"/>
                  <w:r>
                    <w:t xml:space="preserve"> (без присадок) і </w:t>
                  </w:r>
                  <w:proofErr w:type="spellStart"/>
                  <w:r>
                    <w:t>слабкі</w:t>
                  </w:r>
                  <w:proofErr w:type="spellEnd"/>
                  <w:r>
                    <w:t xml:space="preserve"> </w:t>
                  </w:r>
                  <w:proofErr w:type="spellStart"/>
                  <w:r>
                    <w:t>розчини</w:t>
                  </w:r>
                  <w:proofErr w:type="spellEnd"/>
                  <w:r>
                    <w:t xml:space="preserve"> </w:t>
                  </w:r>
                  <w:proofErr w:type="spellStart"/>
                  <w:r>
                    <w:t>неорганічних</w:t>
                  </w:r>
                  <w:proofErr w:type="spellEnd"/>
                  <w:r>
                    <w:t xml:space="preserve"> кислот і </w:t>
                  </w:r>
                  <w:proofErr w:type="spellStart"/>
                  <w:r>
                    <w:t>лугів</w:t>
                  </w:r>
                  <w:proofErr w:type="spellEnd"/>
                  <w:r>
                    <w:t xml:space="preserve"> </w:t>
                  </w:r>
                  <w:proofErr w:type="spellStart"/>
                  <w:r>
                    <w:t>концентрацією</w:t>
                  </w:r>
                  <w:proofErr w:type="spellEnd"/>
                  <w:r>
                    <w:t xml:space="preserve"> до 20% (</w:t>
                  </w:r>
                  <w:proofErr w:type="spellStart"/>
                  <w:r>
                    <w:t>крім</w:t>
                  </w:r>
                  <w:proofErr w:type="spellEnd"/>
                  <w:r>
                    <w:t xml:space="preserve"> </w:t>
                  </w:r>
                  <w:proofErr w:type="spellStart"/>
                  <w:r>
                    <w:t>розчинів</w:t>
                  </w:r>
                  <w:proofErr w:type="spellEnd"/>
                  <w:r>
                    <w:t xml:space="preserve"> </w:t>
                  </w:r>
                  <w:proofErr w:type="spellStart"/>
                  <w:r>
                    <w:t>азотної</w:t>
                  </w:r>
                  <w:proofErr w:type="spellEnd"/>
                  <w:r>
                    <w:t xml:space="preserve"> </w:t>
                  </w:r>
                  <w:proofErr w:type="spellStart"/>
                  <w:r>
                    <w:t>кислоти</w:t>
                  </w:r>
                  <w:proofErr w:type="spellEnd"/>
                  <w:r>
                    <w:t>)</w:t>
                  </w:r>
                </w:p>
              </w:tc>
              <w:tc>
                <w:tcPr>
                  <w:tcW w:w="963" w:type="dxa"/>
                  <w:vAlign w:val="center"/>
                </w:tcPr>
                <w:p w:rsidR="00C16AEB" w:rsidRDefault="00C16AEB" w:rsidP="006A39FB">
                  <w:pPr>
                    <w:jc w:val="center"/>
                  </w:pPr>
                  <w:r>
                    <w:t>до +50°C</w:t>
                  </w:r>
                </w:p>
              </w:tc>
              <w:tc>
                <w:tcPr>
                  <w:tcW w:w="1413" w:type="dxa"/>
                  <w:vAlign w:val="center"/>
                </w:tcPr>
                <w:p w:rsidR="00C16AEB" w:rsidRPr="002B0AE4" w:rsidRDefault="00C16AEB" w:rsidP="006A39FB">
                  <w:pPr>
                    <w:jc w:val="center"/>
                    <w:rPr>
                      <w:lang w:val="uk-UA"/>
                    </w:rPr>
                  </w:pPr>
                  <w:r>
                    <w:rPr>
                      <w:lang w:val="uk-UA"/>
                    </w:rPr>
                    <w:t>75</w:t>
                  </w:r>
                </w:p>
              </w:tc>
              <w:tc>
                <w:tcPr>
                  <w:tcW w:w="1259" w:type="dxa"/>
                  <w:vAlign w:val="center"/>
                </w:tcPr>
                <w:p w:rsidR="00C16AEB" w:rsidRDefault="00C16AEB" w:rsidP="006A39FB">
                  <w:pPr>
                    <w:jc w:val="center"/>
                  </w:pPr>
                  <w:r>
                    <w:t>6,3</w:t>
                  </w:r>
                </w:p>
              </w:tc>
            </w:tr>
          </w:tbl>
          <w:p w:rsidR="00C16AEB" w:rsidRPr="003D79E2" w:rsidRDefault="00C16AEB" w:rsidP="00C16AEB">
            <w:pPr>
              <w:pStyle w:val="a9"/>
              <w:spacing w:before="0" w:beforeAutospacing="0" w:after="0" w:afterAutospacing="0"/>
              <w:rPr>
                <w:color w:val="000000"/>
                <w:sz w:val="22"/>
                <w:szCs w:val="22"/>
              </w:rPr>
            </w:pPr>
            <w:r w:rsidRPr="003D79E2">
              <w:rPr>
                <w:b/>
                <w:sz w:val="22"/>
                <w:szCs w:val="22"/>
                <w:lang w:val="uk-UA"/>
              </w:rPr>
              <w:t xml:space="preserve">Гарантійні зобов'язання: </w:t>
            </w:r>
            <w:r w:rsidRPr="003D79E2">
              <w:rPr>
                <w:sz w:val="22"/>
                <w:szCs w:val="22"/>
                <w:lang w:val="uk-UA"/>
              </w:rPr>
              <w:t xml:space="preserve"> </w:t>
            </w:r>
            <w:proofErr w:type="spellStart"/>
            <w:r w:rsidRPr="003D79E2">
              <w:rPr>
                <w:color w:val="000000"/>
                <w:sz w:val="22"/>
                <w:szCs w:val="22"/>
              </w:rPr>
              <w:t>Відповідно</w:t>
            </w:r>
            <w:proofErr w:type="spellEnd"/>
            <w:r w:rsidRPr="003D79E2">
              <w:rPr>
                <w:color w:val="000000"/>
                <w:sz w:val="22"/>
                <w:szCs w:val="22"/>
              </w:rPr>
              <w:t xml:space="preserve"> до </w:t>
            </w:r>
            <w:proofErr w:type="spellStart"/>
            <w:r w:rsidRPr="003D79E2">
              <w:rPr>
                <w:color w:val="000000"/>
                <w:sz w:val="22"/>
                <w:szCs w:val="22"/>
              </w:rPr>
              <w:t>нормативної</w:t>
            </w:r>
            <w:proofErr w:type="spellEnd"/>
            <w:r w:rsidRPr="003D79E2">
              <w:rPr>
                <w:color w:val="000000"/>
                <w:sz w:val="22"/>
                <w:szCs w:val="22"/>
              </w:rPr>
              <w:t xml:space="preserve"> </w:t>
            </w:r>
            <w:proofErr w:type="spellStart"/>
            <w:r w:rsidRPr="003D79E2">
              <w:rPr>
                <w:color w:val="000000"/>
                <w:sz w:val="22"/>
                <w:szCs w:val="22"/>
              </w:rPr>
              <w:t>документації</w:t>
            </w:r>
            <w:proofErr w:type="spellEnd"/>
            <w:r w:rsidRPr="003D79E2">
              <w:rPr>
                <w:color w:val="000000"/>
                <w:sz w:val="22"/>
                <w:szCs w:val="22"/>
              </w:rPr>
              <w:t xml:space="preserve"> </w:t>
            </w:r>
            <w:proofErr w:type="spellStart"/>
            <w:r w:rsidRPr="003D79E2">
              <w:rPr>
                <w:color w:val="000000"/>
                <w:sz w:val="22"/>
                <w:szCs w:val="22"/>
              </w:rPr>
              <w:t>виробника</w:t>
            </w:r>
            <w:proofErr w:type="spellEnd"/>
            <w:r w:rsidRPr="003D79E2">
              <w:rPr>
                <w:color w:val="000000"/>
                <w:sz w:val="22"/>
                <w:szCs w:val="22"/>
              </w:rPr>
              <w:t xml:space="preserve">. </w:t>
            </w:r>
          </w:p>
          <w:p w:rsidR="00C16AEB" w:rsidRPr="003D79E2" w:rsidRDefault="00C16AEB" w:rsidP="00C16AEB">
            <w:pPr>
              <w:rPr>
                <w:sz w:val="22"/>
                <w:szCs w:val="22"/>
                <w:lang w:val="uk-UA"/>
              </w:rPr>
            </w:pPr>
            <w:r w:rsidRPr="003D79E2">
              <w:rPr>
                <w:b/>
                <w:sz w:val="22"/>
                <w:szCs w:val="22"/>
                <w:lang w:val="uk-UA"/>
              </w:rPr>
              <w:t xml:space="preserve">Умови зберігання: </w:t>
            </w:r>
            <w:r w:rsidRPr="003D79E2">
              <w:rPr>
                <w:sz w:val="22"/>
                <w:szCs w:val="22"/>
                <w:lang w:val="uk-UA"/>
              </w:rPr>
              <w:t>Зберігати гумовотехнічний виріб слід в закритих складських приміщеннях при температурі від -25°С до +30°С. Зберігати рукав під тиском або з залишками робочих середовищ всередині виробу суворо забороняється.</w:t>
            </w:r>
          </w:p>
          <w:p w:rsidR="00C16AEB" w:rsidRPr="003D79E2" w:rsidRDefault="00C16AEB" w:rsidP="00C16AEB">
            <w:pPr>
              <w:rPr>
                <w:sz w:val="22"/>
                <w:szCs w:val="22"/>
                <w:lang w:val="uk-UA"/>
              </w:rPr>
            </w:pPr>
            <w:r w:rsidRPr="003D79E2">
              <w:rPr>
                <w:b/>
                <w:sz w:val="22"/>
                <w:szCs w:val="22"/>
                <w:lang w:val="uk-UA"/>
              </w:rPr>
              <w:t xml:space="preserve">Умови транспортування: </w:t>
            </w:r>
            <w:r w:rsidRPr="003D79E2">
              <w:rPr>
                <w:sz w:val="22"/>
                <w:szCs w:val="22"/>
                <w:lang w:val="uk-UA"/>
              </w:rPr>
              <w:t xml:space="preserve">Відповідно до нормативного документу виробника </w:t>
            </w:r>
          </w:p>
          <w:p w:rsidR="00C16AEB" w:rsidRDefault="00C16AEB" w:rsidP="00C16AEB">
            <w:pPr>
              <w:rPr>
                <w:sz w:val="22"/>
                <w:szCs w:val="22"/>
                <w:lang w:val="uk-UA"/>
              </w:rPr>
            </w:pPr>
            <w:r w:rsidRPr="003D79E2">
              <w:rPr>
                <w:b/>
                <w:sz w:val="22"/>
                <w:szCs w:val="22"/>
                <w:lang w:val="uk-UA"/>
              </w:rPr>
              <w:t xml:space="preserve">Умови пакування, маркування: </w:t>
            </w:r>
            <w:r w:rsidRPr="003D79E2">
              <w:rPr>
                <w:sz w:val="22"/>
                <w:szCs w:val="22"/>
                <w:lang w:val="uk-UA"/>
              </w:rPr>
              <w:t xml:space="preserve">Кожна одиниця продукції повинна мати маркування виробника, рельєфну або нанесене незмивною фарбою, допускаються інші способи, що гарантують цілісність маркування на всьому терміні </w:t>
            </w:r>
            <w:r>
              <w:rPr>
                <w:sz w:val="22"/>
                <w:szCs w:val="22"/>
                <w:lang w:val="uk-UA"/>
              </w:rPr>
              <w:t>е</w:t>
            </w:r>
            <w:r w:rsidRPr="003D79E2">
              <w:rPr>
                <w:sz w:val="22"/>
                <w:szCs w:val="22"/>
                <w:lang w:val="uk-UA"/>
              </w:rPr>
              <w:t>ксплуатаці</w:t>
            </w:r>
            <w:r>
              <w:rPr>
                <w:sz w:val="22"/>
                <w:szCs w:val="22"/>
                <w:lang w:val="uk-UA"/>
              </w:rPr>
              <w:t>ї</w:t>
            </w:r>
            <w:r w:rsidRPr="003D79E2">
              <w:rPr>
                <w:sz w:val="22"/>
                <w:szCs w:val="22"/>
                <w:lang w:val="uk-UA"/>
              </w:rPr>
              <w:t xml:space="preserve">. Маркування включає в себе умовне позначення гумовотехнічного виробу і штамп ОТК, який підтверджує прийняття, а також дату випуску. </w:t>
            </w:r>
          </w:p>
          <w:p w:rsidR="00C16AEB" w:rsidRDefault="00C16AEB" w:rsidP="00C16AEB">
            <w:pPr>
              <w:jc w:val="center"/>
              <w:rPr>
                <w:sz w:val="22"/>
                <w:szCs w:val="22"/>
                <w:lang w:val="uk-UA"/>
              </w:rPr>
            </w:pPr>
          </w:p>
          <w:p w:rsidR="00C16AEB" w:rsidRPr="003D79E2" w:rsidRDefault="00C16AEB" w:rsidP="00C16AEB">
            <w:pPr>
              <w:ind w:left="-180"/>
              <w:jc w:val="center"/>
              <w:rPr>
                <w:b/>
                <w:sz w:val="22"/>
                <w:szCs w:val="22"/>
                <w:lang w:val="uk-UA"/>
              </w:rPr>
            </w:pPr>
            <w:r w:rsidRPr="003D79E2">
              <w:rPr>
                <w:b/>
                <w:sz w:val="22"/>
                <w:szCs w:val="22"/>
                <w:lang w:val="uk-UA"/>
              </w:rPr>
              <w:lastRenderedPageBreak/>
              <w:t xml:space="preserve">Рукав гумовий </w:t>
            </w:r>
            <w:proofErr w:type="spellStart"/>
            <w:r w:rsidRPr="003D79E2">
              <w:rPr>
                <w:b/>
                <w:sz w:val="22"/>
                <w:szCs w:val="22"/>
                <w:lang w:val="uk-UA"/>
              </w:rPr>
              <w:t>напірно-всмоктуючий</w:t>
            </w:r>
            <w:proofErr w:type="spellEnd"/>
            <w:r w:rsidRPr="003D79E2">
              <w:rPr>
                <w:b/>
                <w:sz w:val="22"/>
                <w:szCs w:val="22"/>
                <w:lang w:val="uk-UA"/>
              </w:rPr>
              <w:t xml:space="preserve"> </w:t>
            </w:r>
            <w:r>
              <w:rPr>
                <w:b/>
                <w:sz w:val="22"/>
                <w:szCs w:val="22"/>
                <w:lang w:val="uk-UA"/>
              </w:rPr>
              <w:t>В(</w:t>
            </w:r>
            <w:r>
              <w:rPr>
                <w:b/>
                <w:sz w:val="22"/>
                <w:szCs w:val="22"/>
                <w:lang w:val="en-US"/>
              </w:rPr>
              <w:t>II</w:t>
            </w:r>
            <w:r w:rsidRPr="002B0AE4">
              <w:rPr>
                <w:b/>
                <w:sz w:val="22"/>
                <w:szCs w:val="22"/>
              </w:rPr>
              <w:t xml:space="preserve">) </w:t>
            </w:r>
            <w:r>
              <w:rPr>
                <w:b/>
                <w:sz w:val="22"/>
                <w:szCs w:val="22"/>
                <w:lang w:val="uk-UA"/>
              </w:rPr>
              <w:t>(</w:t>
            </w:r>
            <w:r w:rsidRPr="003D79E2">
              <w:rPr>
                <w:b/>
                <w:sz w:val="22"/>
                <w:szCs w:val="22"/>
                <w:lang w:val="uk-UA"/>
              </w:rPr>
              <w:t>або еквівалент</w:t>
            </w:r>
            <w:r>
              <w:rPr>
                <w:b/>
                <w:sz w:val="22"/>
                <w:szCs w:val="22"/>
                <w:lang w:val="uk-UA"/>
              </w:rPr>
              <w:t>)</w:t>
            </w:r>
          </w:p>
          <w:p w:rsidR="00C16AEB" w:rsidRPr="003D79E2" w:rsidRDefault="00C16AEB" w:rsidP="00C16AEB">
            <w:pPr>
              <w:ind w:left="-180"/>
              <w:rPr>
                <w:sz w:val="22"/>
                <w:szCs w:val="22"/>
                <w:lang w:val="uk-UA"/>
              </w:rPr>
            </w:pPr>
            <w:r>
              <w:rPr>
                <w:b/>
                <w:sz w:val="28"/>
                <w:szCs w:val="28"/>
                <w:lang w:val="uk-UA"/>
              </w:rPr>
              <w:t xml:space="preserve">   </w:t>
            </w:r>
            <w:r w:rsidRPr="003D79E2">
              <w:rPr>
                <w:b/>
                <w:sz w:val="22"/>
                <w:szCs w:val="22"/>
                <w:lang w:val="uk-UA"/>
              </w:rPr>
              <w:t xml:space="preserve">Технічні вимоги: </w:t>
            </w:r>
          </w:p>
          <w:p w:rsidR="00C16AEB" w:rsidRPr="003D79E2" w:rsidRDefault="00C16AEB" w:rsidP="00C16AEB">
            <w:pPr>
              <w:jc w:val="both"/>
              <w:rPr>
                <w:sz w:val="22"/>
                <w:szCs w:val="22"/>
                <w:lang w:val="uk-UA"/>
              </w:rPr>
            </w:pPr>
            <w:r w:rsidRPr="003D79E2">
              <w:rPr>
                <w:sz w:val="22"/>
                <w:szCs w:val="22"/>
                <w:lang w:val="uk-UA"/>
              </w:rPr>
              <w:t xml:space="preserve">Галузь застосування – застосовується для води у гідравлічному обладнанні сільськогосподарських, будівельних, шахтних, комунальних та інших мобільних та стаціонарних машин для подачі речовини під тиском чи самопливом. Універсальність даного виробу робить його незамінним у всіх сферах людського життя, включаючи різні галузі промисловості та сільське господарство. </w:t>
            </w:r>
          </w:p>
          <w:p w:rsidR="00C16AEB" w:rsidRPr="003D79E2" w:rsidRDefault="00C16AEB" w:rsidP="00C16AEB">
            <w:pPr>
              <w:rPr>
                <w:sz w:val="22"/>
                <w:szCs w:val="22"/>
                <w:lang w:val="uk-UA"/>
              </w:rPr>
            </w:pPr>
            <w:r w:rsidRPr="003D79E2">
              <w:rPr>
                <w:sz w:val="22"/>
                <w:szCs w:val="22"/>
                <w:lang w:val="uk-UA"/>
              </w:rPr>
              <w:t>Основні технічні характеристики:</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764"/>
              <w:gridCol w:w="4961"/>
              <w:gridCol w:w="1398"/>
              <w:gridCol w:w="1418"/>
              <w:gridCol w:w="1046"/>
            </w:tblGrid>
            <w:tr w:rsidR="00C16AEB" w:rsidTr="006A39FB">
              <w:trPr>
                <w:tblCellSpacing w:w="15" w:type="dxa"/>
              </w:trPr>
              <w:tc>
                <w:tcPr>
                  <w:tcW w:w="719" w:type="dxa"/>
                  <w:vAlign w:val="center"/>
                </w:tcPr>
                <w:p w:rsidR="00C16AEB" w:rsidRDefault="00C16AEB" w:rsidP="006A39FB">
                  <w:proofErr w:type="spellStart"/>
                  <w:r>
                    <w:t>Клас</w:t>
                  </w:r>
                  <w:proofErr w:type="spellEnd"/>
                </w:p>
              </w:tc>
              <w:tc>
                <w:tcPr>
                  <w:tcW w:w="4931" w:type="dxa"/>
                  <w:vAlign w:val="center"/>
                </w:tcPr>
                <w:p w:rsidR="00C16AEB" w:rsidRDefault="00C16AEB" w:rsidP="006A39FB">
                  <w:proofErr w:type="spellStart"/>
                  <w:r>
                    <w:t>Робоче</w:t>
                  </w:r>
                  <w:proofErr w:type="spellEnd"/>
                  <w:r>
                    <w:t xml:space="preserve"> </w:t>
                  </w:r>
                  <w:proofErr w:type="spellStart"/>
                  <w:r>
                    <w:t>середовище</w:t>
                  </w:r>
                  <w:proofErr w:type="spellEnd"/>
                </w:p>
              </w:tc>
              <w:tc>
                <w:tcPr>
                  <w:tcW w:w="1246" w:type="dxa"/>
                  <w:vAlign w:val="center"/>
                </w:tcPr>
                <w:p w:rsidR="00C16AEB" w:rsidRDefault="00C16AEB" w:rsidP="006A39FB">
                  <w:pPr>
                    <w:jc w:val="center"/>
                  </w:pPr>
                  <w:r>
                    <w:t>Температура</w:t>
                  </w:r>
                </w:p>
              </w:tc>
              <w:tc>
                <w:tcPr>
                  <w:tcW w:w="1388" w:type="dxa"/>
                  <w:vAlign w:val="center"/>
                </w:tcPr>
                <w:p w:rsidR="00C16AEB" w:rsidRDefault="00C16AEB" w:rsidP="006A39FB">
                  <w:pPr>
                    <w:jc w:val="center"/>
                  </w:pPr>
                  <w:proofErr w:type="spellStart"/>
                  <w:r>
                    <w:t>Внутрішній</w:t>
                  </w:r>
                  <w:proofErr w:type="spellEnd"/>
                  <w:r>
                    <w:t xml:space="preserve"> </w:t>
                  </w:r>
                  <w:proofErr w:type="spellStart"/>
                  <w:r>
                    <w:t>діаметр</w:t>
                  </w:r>
                  <w:proofErr w:type="spellEnd"/>
                  <w:r>
                    <w:t xml:space="preserve"> (мм)</w:t>
                  </w:r>
                </w:p>
              </w:tc>
              <w:tc>
                <w:tcPr>
                  <w:tcW w:w="1001" w:type="dxa"/>
                  <w:vAlign w:val="center"/>
                </w:tcPr>
                <w:p w:rsidR="00C16AEB" w:rsidRDefault="00C16AEB" w:rsidP="006A39FB">
                  <w:pPr>
                    <w:jc w:val="center"/>
                  </w:pPr>
                  <w:proofErr w:type="spellStart"/>
                  <w:r>
                    <w:t>Тиск</w:t>
                  </w:r>
                  <w:proofErr w:type="spellEnd"/>
                  <w:r>
                    <w:br/>
                    <w:t>(</w:t>
                  </w:r>
                  <w:proofErr w:type="spellStart"/>
                  <w:proofErr w:type="gramStart"/>
                  <w:r>
                    <w:t>атм</w:t>
                  </w:r>
                  <w:proofErr w:type="spellEnd"/>
                  <w:proofErr w:type="gramEnd"/>
                  <w:r>
                    <w:t>)</w:t>
                  </w:r>
                </w:p>
              </w:tc>
            </w:tr>
            <w:tr w:rsidR="00C16AEB" w:rsidTr="006A39FB">
              <w:trPr>
                <w:tblCellSpacing w:w="15" w:type="dxa"/>
              </w:trPr>
              <w:tc>
                <w:tcPr>
                  <w:tcW w:w="719" w:type="dxa"/>
                  <w:vAlign w:val="center"/>
                </w:tcPr>
                <w:p w:rsidR="00C16AEB" w:rsidRDefault="00C16AEB" w:rsidP="006A39FB">
                  <w:r>
                    <w:t>В(II)</w:t>
                  </w:r>
                </w:p>
              </w:tc>
              <w:tc>
                <w:tcPr>
                  <w:tcW w:w="4931" w:type="dxa"/>
                  <w:vAlign w:val="center"/>
                </w:tcPr>
                <w:p w:rsidR="00C16AEB" w:rsidRDefault="00C16AEB" w:rsidP="006A39FB">
                  <w:r>
                    <w:t xml:space="preserve">Вода </w:t>
                  </w:r>
                  <w:proofErr w:type="spellStart"/>
                  <w:proofErr w:type="gramStart"/>
                  <w:r>
                    <w:t>техн</w:t>
                  </w:r>
                  <w:proofErr w:type="gramEnd"/>
                  <w:r>
                    <w:t>ічна</w:t>
                  </w:r>
                  <w:proofErr w:type="spellEnd"/>
                  <w:r>
                    <w:t xml:space="preserve"> (без присадок) і </w:t>
                  </w:r>
                  <w:proofErr w:type="spellStart"/>
                  <w:r>
                    <w:t>слабкі</w:t>
                  </w:r>
                  <w:proofErr w:type="spellEnd"/>
                  <w:r>
                    <w:t xml:space="preserve"> </w:t>
                  </w:r>
                  <w:proofErr w:type="spellStart"/>
                  <w:r>
                    <w:t>розчини</w:t>
                  </w:r>
                  <w:proofErr w:type="spellEnd"/>
                  <w:r>
                    <w:t xml:space="preserve"> </w:t>
                  </w:r>
                  <w:proofErr w:type="spellStart"/>
                  <w:r>
                    <w:t>неорганічних</w:t>
                  </w:r>
                  <w:proofErr w:type="spellEnd"/>
                  <w:r>
                    <w:t xml:space="preserve"> кислот і </w:t>
                  </w:r>
                  <w:proofErr w:type="spellStart"/>
                  <w:r>
                    <w:t>лугів</w:t>
                  </w:r>
                  <w:proofErr w:type="spellEnd"/>
                  <w:r>
                    <w:t xml:space="preserve"> </w:t>
                  </w:r>
                  <w:proofErr w:type="spellStart"/>
                  <w:r>
                    <w:t>концентрацією</w:t>
                  </w:r>
                  <w:proofErr w:type="spellEnd"/>
                  <w:r>
                    <w:t xml:space="preserve"> до 20% </w:t>
                  </w:r>
                  <w:r>
                    <w:rPr>
                      <w:lang w:val="uk-UA"/>
                    </w:rPr>
                    <w:t xml:space="preserve"> </w:t>
                  </w:r>
                  <w:r>
                    <w:t>(</w:t>
                  </w:r>
                  <w:proofErr w:type="spellStart"/>
                  <w:r>
                    <w:t>крім</w:t>
                  </w:r>
                  <w:proofErr w:type="spellEnd"/>
                  <w:r>
                    <w:t xml:space="preserve"> </w:t>
                  </w:r>
                  <w:proofErr w:type="spellStart"/>
                  <w:r>
                    <w:t>розчинів</w:t>
                  </w:r>
                  <w:proofErr w:type="spellEnd"/>
                  <w:r>
                    <w:t xml:space="preserve"> </w:t>
                  </w:r>
                  <w:proofErr w:type="spellStart"/>
                  <w:r>
                    <w:t>азотної</w:t>
                  </w:r>
                  <w:proofErr w:type="spellEnd"/>
                  <w:r>
                    <w:t xml:space="preserve"> </w:t>
                  </w:r>
                  <w:proofErr w:type="spellStart"/>
                  <w:r>
                    <w:t>кислоти</w:t>
                  </w:r>
                  <w:proofErr w:type="spellEnd"/>
                  <w:r>
                    <w:t>)</w:t>
                  </w:r>
                </w:p>
              </w:tc>
              <w:tc>
                <w:tcPr>
                  <w:tcW w:w="1246" w:type="dxa"/>
                  <w:vAlign w:val="center"/>
                </w:tcPr>
                <w:p w:rsidR="00C16AEB" w:rsidRDefault="00C16AEB" w:rsidP="006A39FB">
                  <w:pPr>
                    <w:jc w:val="center"/>
                  </w:pPr>
                  <w:r>
                    <w:t>до +50°C</w:t>
                  </w:r>
                </w:p>
              </w:tc>
              <w:tc>
                <w:tcPr>
                  <w:tcW w:w="1388" w:type="dxa"/>
                  <w:vAlign w:val="center"/>
                </w:tcPr>
                <w:p w:rsidR="00C16AEB" w:rsidRPr="002B0AE4" w:rsidRDefault="00C16AEB" w:rsidP="006A39FB">
                  <w:pPr>
                    <w:jc w:val="center"/>
                    <w:rPr>
                      <w:lang w:val="uk-UA"/>
                    </w:rPr>
                  </w:pPr>
                  <w:r>
                    <w:rPr>
                      <w:lang w:val="uk-UA"/>
                    </w:rPr>
                    <w:t>100</w:t>
                  </w:r>
                </w:p>
              </w:tc>
              <w:tc>
                <w:tcPr>
                  <w:tcW w:w="1001" w:type="dxa"/>
                  <w:vAlign w:val="center"/>
                </w:tcPr>
                <w:p w:rsidR="00C16AEB" w:rsidRDefault="00C16AEB" w:rsidP="006A39FB">
                  <w:pPr>
                    <w:jc w:val="center"/>
                  </w:pPr>
                  <w:r>
                    <w:t>6,3</w:t>
                  </w:r>
                </w:p>
              </w:tc>
            </w:tr>
          </w:tbl>
          <w:p w:rsidR="00C16AEB" w:rsidRPr="003D79E2" w:rsidRDefault="00C16AEB" w:rsidP="00C16AEB">
            <w:pPr>
              <w:pStyle w:val="a9"/>
              <w:spacing w:before="0" w:beforeAutospacing="0" w:after="0" w:afterAutospacing="0"/>
              <w:rPr>
                <w:color w:val="000000"/>
                <w:sz w:val="22"/>
                <w:szCs w:val="22"/>
              </w:rPr>
            </w:pPr>
            <w:r w:rsidRPr="003D79E2">
              <w:rPr>
                <w:b/>
                <w:sz w:val="22"/>
                <w:szCs w:val="22"/>
                <w:lang w:val="uk-UA"/>
              </w:rPr>
              <w:t xml:space="preserve">Гарантійні зобов'язання: </w:t>
            </w:r>
            <w:r w:rsidRPr="003D79E2">
              <w:rPr>
                <w:sz w:val="22"/>
                <w:szCs w:val="22"/>
                <w:lang w:val="uk-UA"/>
              </w:rPr>
              <w:t xml:space="preserve"> </w:t>
            </w:r>
            <w:proofErr w:type="spellStart"/>
            <w:r w:rsidRPr="003D79E2">
              <w:rPr>
                <w:color w:val="000000"/>
                <w:sz w:val="22"/>
                <w:szCs w:val="22"/>
              </w:rPr>
              <w:t>Відповідно</w:t>
            </w:r>
            <w:proofErr w:type="spellEnd"/>
            <w:r w:rsidRPr="003D79E2">
              <w:rPr>
                <w:color w:val="000000"/>
                <w:sz w:val="22"/>
                <w:szCs w:val="22"/>
              </w:rPr>
              <w:t xml:space="preserve"> до </w:t>
            </w:r>
            <w:proofErr w:type="spellStart"/>
            <w:r w:rsidRPr="003D79E2">
              <w:rPr>
                <w:color w:val="000000"/>
                <w:sz w:val="22"/>
                <w:szCs w:val="22"/>
              </w:rPr>
              <w:t>нормативної</w:t>
            </w:r>
            <w:proofErr w:type="spellEnd"/>
            <w:r w:rsidRPr="003D79E2">
              <w:rPr>
                <w:color w:val="000000"/>
                <w:sz w:val="22"/>
                <w:szCs w:val="22"/>
              </w:rPr>
              <w:t xml:space="preserve"> </w:t>
            </w:r>
            <w:proofErr w:type="spellStart"/>
            <w:r w:rsidRPr="003D79E2">
              <w:rPr>
                <w:color w:val="000000"/>
                <w:sz w:val="22"/>
                <w:szCs w:val="22"/>
              </w:rPr>
              <w:t>документації</w:t>
            </w:r>
            <w:proofErr w:type="spellEnd"/>
            <w:r w:rsidRPr="003D79E2">
              <w:rPr>
                <w:color w:val="000000"/>
                <w:sz w:val="22"/>
                <w:szCs w:val="22"/>
              </w:rPr>
              <w:t xml:space="preserve"> </w:t>
            </w:r>
            <w:proofErr w:type="spellStart"/>
            <w:r w:rsidRPr="003D79E2">
              <w:rPr>
                <w:color w:val="000000"/>
                <w:sz w:val="22"/>
                <w:szCs w:val="22"/>
              </w:rPr>
              <w:t>виробника</w:t>
            </w:r>
            <w:proofErr w:type="spellEnd"/>
            <w:r w:rsidRPr="003D79E2">
              <w:rPr>
                <w:color w:val="000000"/>
                <w:sz w:val="22"/>
                <w:szCs w:val="22"/>
              </w:rPr>
              <w:t xml:space="preserve">. </w:t>
            </w:r>
          </w:p>
          <w:p w:rsidR="00C16AEB" w:rsidRPr="003D79E2" w:rsidRDefault="00C16AEB" w:rsidP="00C16AEB">
            <w:pPr>
              <w:rPr>
                <w:sz w:val="22"/>
                <w:szCs w:val="22"/>
                <w:lang w:val="uk-UA"/>
              </w:rPr>
            </w:pPr>
            <w:r w:rsidRPr="003D79E2">
              <w:rPr>
                <w:b/>
                <w:sz w:val="22"/>
                <w:szCs w:val="22"/>
                <w:lang w:val="uk-UA"/>
              </w:rPr>
              <w:t xml:space="preserve">Умови зберігання: </w:t>
            </w:r>
            <w:r w:rsidRPr="003D79E2">
              <w:rPr>
                <w:sz w:val="22"/>
                <w:szCs w:val="22"/>
                <w:lang w:val="uk-UA"/>
              </w:rPr>
              <w:t>Зберігати гумовотехнічний виріб слід в закритих складських приміщеннях при температурі від -25°С до +30°С. Зберігати рукав під тиском або з залишками робочих середовищ всередині виробу суворо забороняється.</w:t>
            </w:r>
          </w:p>
          <w:p w:rsidR="00C16AEB" w:rsidRPr="003D79E2" w:rsidRDefault="00C16AEB" w:rsidP="00C16AEB">
            <w:pPr>
              <w:rPr>
                <w:sz w:val="22"/>
                <w:szCs w:val="22"/>
                <w:lang w:val="uk-UA"/>
              </w:rPr>
            </w:pPr>
            <w:r w:rsidRPr="003D79E2">
              <w:rPr>
                <w:b/>
                <w:sz w:val="22"/>
                <w:szCs w:val="22"/>
                <w:lang w:val="uk-UA"/>
              </w:rPr>
              <w:t xml:space="preserve">Умови транспортування: </w:t>
            </w:r>
            <w:r w:rsidRPr="003D79E2">
              <w:rPr>
                <w:sz w:val="22"/>
                <w:szCs w:val="22"/>
                <w:lang w:val="uk-UA"/>
              </w:rPr>
              <w:t xml:space="preserve">Відповідно до нормативного документу виробника </w:t>
            </w:r>
          </w:p>
          <w:p w:rsidR="00C16AEB" w:rsidRPr="00147D26" w:rsidRDefault="00C16AEB" w:rsidP="00147D26">
            <w:pPr>
              <w:rPr>
                <w:sz w:val="22"/>
                <w:szCs w:val="22"/>
                <w:lang w:val="uk-UA"/>
              </w:rPr>
            </w:pPr>
            <w:r w:rsidRPr="003D79E2">
              <w:rPr>
                <w:b/>
                <w:sz w:val="22"/>
                <w:szCs w:val="22"/>
                <w:lang w:val="uk-UA"/>
              </w:rPr>
              <w:t xml:space="preserve">Умови пакування, маркування: </w:t>
            </w:r>
            <w:r w:rsidRPr="003D79E2">
              <w:rPr>
                <w:sz w:val="22"/>
                <w:szCs w:val="22"/>
                <w:lang w:val="uk-UA"/>
              </w:rPr>
              <w:t xml:space="preserve">Кожна одиниця продукції повинна мати маркування виробника, рельєфну або нанесене незмивною фарбою, допускаються інші способи, що гарантують цілісність маркування на всьому терміні </w:t>
            </w:r>
            <w:r>
              <w:rPr>
                <w:sz w:val="22"/>
                <w:szCs w:val="22"/>
                <w:lang w:val="uk-UA"/>
              </w:rPr>
              <w:t>е</w:t>
            </w:r>
            <w:r w:rsidRPr="003D79E2">
              <w:rPr>
                <w:sz w:val="22"/>
                <w:szCs w:val="22"/>
                <w:lang w:val="uk-UA"/>
              </w:rPr>
              <w:t>ксплуатаці</w:t>
            </w:r>
            <w:r>
              <w:rPr>
                <w:sz w:val="22"/>
                <w:szCs w:val="22"/>
                <w:lang w:val="uk-UA"/>
              </w:rPr>
              <w:t>ї</w:t>
            </w:r>
            <w:r w:rsidRPr="003D79E2">
              <w:rPr>
                <w:sz w:val="22"/>
                <w:szCs w:val="22"/>
                <w:lang w:val="uk-UA"/>
              </w:rPr>
              <w:t>. Маркування включає в себе умовне позначення гумовотехнічного виробу і штамп ОТК, який підтверджує прийняття, а також дату випуску.</w:t>
            </w:r>
          </w:p>
          <w:p w:rsidR="00C16AEB" w:rsidRPr="002B0AE4" w:rsidRDefault="00C16AEB" w:rsidP="00C16AEB">
            <w:pPr>
              <w:jc w:val="center"/>
              <w:rPr>
                <w:rFonts w:ascii="Times New Roman" w:hAnsi="Times New Roman"/>
                <w:b/>
                <w:sz w:val="22"/>
                <w:szCs w:val="22"/>
              </w:rPr>
            </w:pPr>
            <w:r w:rsidRPr="002B0AE4">
              <w:rPr>
                <w:rFonts w:ascii="Times New Roman" w:hAnsi="Times New Roman"/>
                <w:b/>
                <w:sz w:val="22"/>
                <w:szCs w:val="22"/>
              </w:rPr>
              <w:t>Рукав для води  Ø 75 мм</w:t>
            </w:r>
            <w:proofErr w:type="gramStart"/>
            <w:r w:rsidRPr="002B0AE4">
              <w:rPr>
                <w:rFonts w:ascii="Times New Roman" w:hAnsi="Times New Roman"/>
                <w:b/>
                <w:sz w:val="22"/>
                <w:szCs w:val="22"/>
              </w:rPr>
              <w:t xml:space="preserve"> В</w:t>
            </w:r>
            <w:proofErr w:type="gramEnd"/>
            <w:r w:rsidRPr="002B0AE4">
              <w:rPr>
                <w:rFonts w:ascii="Times New Roman" w:hAnsi="Times New Roman"/>
                <w:b/>
                <w:sz w:val="22"/>
                <w:szCs w:val="22"/>
              </w:rPr>
              <w:t xml:space="preserve"> </w:t>
            </w:r>
            <w:proofErr w:type="spellStart"/>
            <w:r w:rsidRPr="002B0AE4">
              <w:rPr>
                <w:rFonts w:ascii="Times New Roman" w:hAnsi="Times New Roman"/>
                <w:b/>
                <w:sz w:val="22"/>
                <w:szCs w:val="22"/>
              </w:rPr>
              <w:t>гф</w:t>
            </w:r>
            <w:proofErr w:type="spellEnd"/>
            <w:r w:rsidRPr="002B0AE4">
              <w:rPr>
                <w:rFonts w:ascii="Times New Roman" w:hAnsi="Times New Roman"/>
                <w:b/>
                <w:sz w:val="22"/>
                <w:szCs w:val="22"/>
              </w:rPr>
              <w:t xml:space="preserve"> </w:t>
            </w:r>
            <w:r>
              <w:rPr>
                <w:rFonts w:ascii="Times New Roman" w:hAnsi="Times New Roman"/>
                <w:b/>
                <w:sz w:val="22"/>
                <w:szCs w:val="22"/>
                <w:lang w:val="uk-UA"/>
              </w:rPr>
              <w:t>(</w:t>
            </w:r>
            <w:r w:rsidRPr="002B0AE4">
              <w:rPr>
                <w:rFonts w:ascii="Times New Roman" w:hAnsi="Times New Roman"/>
                <w:b/>
                <w:color w:val="222222"/>
                <w:sz w:val="22"/>
                <w:szCs w:val="22"/>
                <w:lang w:val="uk-UA"/>
              </w:rPr>
              <w:t>або еквівалент</w:t>
            </w:r>
            <w:r>
              <w:rPr>
                <w:rFonts w:ascii="Times New Roman" w:hAnsi="Times New Roman"/>
                <w:b/>
                <w:color w:val="222222"/>
                <w:sz w:val="22"/>
                <w:szCs w:val="22"/>
                <w:lang w:val="uk-UA"/>
              </w:rPr>
              <w:t>)</w:t>
            </w:r>
          </w:p>
          <w:p w:rsidR="00C16AEB" w:rsidRPr="002B0AE4" w:rsidRDefault="00C16AEB" w:rsidP="00C16A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color w:val="222222"/>
                <w:sz w:val="22"/>
                <w:szCs w:val="22"/>
                <w:lang w:val="uk-UA"/>
              </w:rPr>
            </w:pPr>
            <w:proofErr w:type="spellStart"/>
            <w:r w:rsidRPr="002B0AE4">
              <w:rPr>
                <w:rFonts w:ascii="Times New Roman" w:hAnsi="Times New Roman"/>
                <w:b/>
                <w:color w:val="222222"/>
                <w:sz w:val="22"/>
                <w:szCs w:val="22"/>
                <w:lang w:val="uk-UA"/>
              </w:rPr>
              <w:t>Техничні</w:t>
            </w:r>
            <w:proofErr w:type="spellEnd"/>
            <w:r w:rsidRPr="002B0AE4">
              <w:rPr>
                <w:rFonts w:ascii="Times New Roman" w:hAnsi="Times New Roman"/>
                <w:b/>
                <w:color w:val="222222"/>
                <w:sz w:val="22"/>
                <w:szCs w:val="22"/>
                <w:lang w:val="uk-UA"/>
              </w:rPr>
              <w:t xml:space="preserve"> вимоги:</w:t>
            </w:r>
          </w:p>
          <w:p w:rsidR="00C16AEB" w:rsidRPr="002B0AE4" w:rsidRDefault="00C16AEB" w:rsidP="00C16AEB">
            <w:pPr>
              <w:pStyle w:val="a9"/>
              <w:shd w:val="clear" w:color="auto" w:fill="FFFFFF"/>
              <w:spacing w:before="0" w:beforeAutospacing="0" w:after="0" w:afterAutospacing="0"/>
              <w:ind w:firstLine="720"/>
              <w:jc w:val="both"/>
              <w:rPr>
                <w:color w:val="000000"/>
                <w:sz w:val="22"/>
                <w:szCs w:val="22"/>
                <w:shd w:val="clear" w:color="auto" w:fill="FFFFFF"/>
              </w:rPr>
            </w:pPr>
            <w:r w:rsidRPr="002B0AE4">
              <w:rPr>
                <w:color w:val="000000"/>
                <w:sz w:val="22"/>
                <w:szCs w:val="22"/>
                <w:shd w:val="clear" w:color="auto" w:fill="FFFFFF"/>
                <w:lang w:val="uk-UA"/>
              </w:rPr>
              <w:t>Р</w:t>
            </w:r>
            <w:r w:rsidRPr="002B0AE4">
              <w:rPr>
                <w:color w:val="000000"/>
                <w:sz w:val="22"/>
                <w:szCs w:val="22"/>
                <w:lang w:val="uk-UA"/>
              </w:rPr>
              <w:t xml:space="preserve">укав для води класу «В» діаметром 75 мм виготовлений з гуми з текстильним каркасом і має всередині металеву спіраль, що забезпечує достатню жорсткість і міцність при експлуатації в різних умовах. </w:t>
            </w:r>
            <w:r w:rsidRPr="002B0AE4">
              <w:rPr>
                <w:color w:val="000000"/>
                <w:sz w:val="22"/>
                <w:szCs w:val="22"/>
              </w:rPr>
              <w:t>Р</w:t>
            </w:r>
            <w:r w:rsidRPr="002B0AE4">
              <w:rPr>
                <w:color w:val="000000"/>
                <w:sz w:val="22"/>
                <w:szCs w:val="22"/>
                <w:shd w:val="clear" w:color="auto" w:fill="FFFFFF"/>
              </w:rPr>
              <w:t xml:space="preserve">укав </w:t>
            </w:r>
            <w:proofErr w:type="spellStart"/>
            <w:r w:rsidRPr="002B0AE4">
              <w:rPr>
                <w:color w:val="000000"/>
                <w:sz w:val="22"/>
                <w:szCs w:val="22"/>
                <w:shd w:val="clear" w:color="auto" w:fill="FFFFFF"/>
              </w:rPr>
              <w:t>напірно-всмоктуючий</w:t>
            </w:r>
            <w:proofErr w:type="spellEnd"/>
            <w:r w:rsidRPr="002B0AE4">
              <w:rPr>
                <w:color w:val="000000"/>
                <w:sz w:val="22"/>
                <w:szCs w:val="22"/>
                <w:shd w:val="clear" w:color="auto" w:fill="FFFFFF"/>
              </w:rPr>
              <w:t xml:space="preserve"> </w:t>
            </w:r>
            <w:proofErr w:type="spellStart"/>
            <w:r w:rsidRPr="002B0AE4">
              <w:rPr>
                <w:color w:val="000000"/>
                <w:sz w:val="22"/>
                <w:szCs w:val="22"/>
                <w:shd w:val="clear" w:color="auto" w:fill="FFFFFF"/>
              </w:rPr>
              <w:t>може</w:t>
            </w:r>
            <w:proofErr w:type="spellEnd"/>
            <w:r w:rsidRPr="002B0AE4">
              <w:rPr>
                <w:color w:val="000000"/>
                <w:sz w:val="22"/>
                <w:szCs w:val="22"/>
                <w:shd w:val="clear" w:color="auto" w:fill="FFFFFF"/>
              </w:rPr>
              <w:t xml:space="preserve"> </w:t>
            </w:r>
            <w:proofErr w:type="spellStart"/>
            <w:r w:rsidRPr="002B0AE4">
              <w:rPr>
                <w:color w:val="000000"/>
                <w:sz w:val="22"/>
                <w:szCs w:val="22"/>
                <w:shd w:val="clear" w:color="auto" w:fill="FFFFFF"/>
              </w:rPr>
              <w:t>використовуватися</w:t>
            </w:r>
            <w:proofErr w:type="spellEnd"/>
            <w:r w:rsidRPr="002B0AE4">
              <w:rPr>
                <w:color w:val="000000"/>
                <w:sz w:val="22"/>
                <w:szCs w:val="22"/>
                <w:shd w:val="clear" w:color="auto" w:fill="FFFFFF"/>
              </w:rPr>
              <w:t xml:space="preserve"> як для забору води, так і для </w:t>
            </w:r>
            <w:proofErr w:type="spellStart"/>
            <w:r w:rsidRPr="002B0AE4">
              <w:rPr>
                <w:color w:val="000000"/>
                <w:sz w:val="22"/>
                <w:szCs w:val="22"/>
                <w:shd w:val="clear" w:color="auto" w:fill="FFFFFF"/>
              </w:rPr>
              <w:t>її</w:t>
            </w:r>
            <w:proofErr w:type="spellEnd"/>
            <w:r w:rsidRPr="002B0AE4">
              <w:rPr>
                <w:color w:val="000000"/>
                <w:sz w:val="22"/>
                <w:szCs w:val="22"/>
                <w:shd w:val="clear" w:color="auto" w:fill="FFFFFF"/>
              </w:rPr>
              <w:t xml:space="preserve"> </w:t>
            </w:r>
            <w:proofErr w:type="spellStart"/>
            <w:r w:rsidRPr="002B0AE4">
              <w:rPr>
                <w:color w:val="000000"/>
                <w:sz w:val="22"/>
                <w:szCs w:val="22"/>
                <w:shd w:val="clear" w:color="auto" w:fill="FFFFFF"/>
              </w:rPr>
              <w:t>нагнітання</w:t>
            </w:r>
            <w:proofErr w:type="spellEnd"/>
            <w:r w:rsidRPr="002B0AE4">
              <w:rPr>
                <w:color w:val="000000"/>
                <w:sz w:val="22"/>
                <w:szCs w:val="22"/>
                <w:shd w:val="clear" w:color="auto" w:fill="FFFFFF"/>
              </w:rPr>
              <w:t xml:space="preserve"> </w:t>
            </w:r>
            <w:proofErr w:type="spellStart"/>
            <w:proofErr w:type="gramStart"/>
            <w:r w:rsidRPr="002B0AE4">
              <w:rPr>
                <w:color w:val="000000"/>
                <w:sz w:val="22"/>
                <w:szCs w:val="22"/>
                <w:shd w:val="clear" w:color="auto" w:fill="FFFFFF"/>
              </w:rPr>
              <w:t>п</w:t>
            </w:r>
            <w:proofErr w:type="gramEnd"/>
            <w:r w:rsidRPr="002B0AE4">
              <w:rPr>
                <w:color w:val="000000"/>
                <w:sz w:val="22"/>
                <w:szCs w:val="22"/>
                <w:shd w:val="clear" w:color="auto" w:fill="FFFFFF"/>
              </w:rPr>
              <w:t>ід</w:t>
            </w:r>
            <w:proofErr w:type="spellEnd"/>
            <w:r w:rsidRPr="002B0AE4">
              <w:rPr>
                <w:color w:val="000000"/>
                <w:sz w:val="22"/>
                <w:szCs w:val="22"/>
                <w:shd w:val="clear" w:color="auto" w:fill="FFFFFF"/>
              </w:rPr>
              <w:t xml:space="preserve"> </w:t>
            </w:r>
            <w:proofErr w:type="spellStart"/>
            <w:r w:rsidRPr="002B0AE4">
              <w:rPr>
                <w:color w:val="000000"/>
                <w:sz w:val="22"/>
                <w:szCs w:val="22"/>
                <w:shd w:val="clear" w:color="auto" w:fill="FFFFFF"/>
              </w:rPr>
              <w:t>тиском</w:t>
            </w:r>
            <w:proofErr w:type="spellEnd"/>
            <w:r w:rsidRPr="002B0AE4">
              <w:rPr>
                <w:color w:val="000000"/>
                <w:sz w:val="22"/>
                <w:szCs w:val="22"/>
                <w:shd w:val="clear" w:color="auto" w:fill="FFFFFF"/>
              </w:rPr>
              <w:t xml:space="preserve">. </w:t>
            </w:r>
          </w:p>
          <w:p w:rsidR="00C16AEB" w:rsidRPr="002B0AE4" w:rsidRDefault="00C16AEB" w:rsidP="00C16AEB">
            <w:pPr>
              <w:pStyle w:val="a9"/>
              <w:shd w:val="clear" w:color="auto" w:fill="FFFFFF"/>
              <w:spacing w:before="0" w:beforeAutospacing="0" w:after="0" w:afterAutospacing="0"/>
              <w:ind w:firstLine="720"/>
              <w:jc w:val="both"/>
              <w:rPr>
                <w:color w:val="000000"/>
                <w:sz w:val="22"/>
                <w:szCs w:val="22"/>
              </w:rPr>
            </w:pPr>
            <w:proofErr w:type="spellStart"/>
            <w:r w:rsidRPr="002B0AE4">
              <w:rPr>
                <w:sz w:val="22"/>
                <w:szCs w:val="22"/>
              </w:rPr>
              <w:t>П</w:t>
            </w:r>
            <w:r w:rsidRPr="002B0AE4">
              <w:rPr>
                <w:color w:val="000000"/>
                <w:sz w:val="22"/>
                <w:szCs w:val="22"/>
              </w:rPr>
              <w:t>ризначений</w:t>
            </w:r>
            <w:proofErr w:type="spellEnd"/>
            <w:r w:rsidRPr="002B0AE4">
              <w:rPr>
                <w:color w:val="000000"/>
                <w:sz w:val="22"/>
                <w:szCs w:val="22"/>
              </w:rPr>
              <w:t xml:space="preserve"> </w:t>
            </w:r>
            <w:proofErr w:type="gramStart"/>
            <w:r w:rsidRPr="002B0AE4">
              <w:rPr>
                <w:color w:val="000000"/>
                <w:sz w:val="22"/>
                <w:szCs w:val="22"/>
              </w:rPr>
              <w:t>для</w:t>
            </w:r>
            <w:proofErr w:type="gramEnd"/>
            <w:r w:rsidRPr="002B0AE4">
              <w:rPr>
                <w:color w:val="000000"/>
                <w:sz w:val="22"/>
                <w:szCs w:val="22"/>
              </w:rPr>
              <w:t xml:space="preserve"> забору води з </w:t>
            </w:r>
            <w:proofErr w:type="spellStart"/>
            <w:r w:rsidRPr="002B0AE4">
              <w:rPr>
                <w:color w:val="000000"/>
                <w:sz w:val="22"/>
                <w:szCs w:val="22"/>
              </w:rPr>
              <w:t>вододжерела</w:t>
            </w:r>
            <w:proofErr w:type="spellEnd"/>
            <w:r w:rsidRPr="002B0AE4">
              <w:rPr>
                <w:color w:val="000000"/>
                <w:sz w:val="22"/>
                <w:szCs w:val="22"/>
              </w:rPr>
              <w:t xml:space="preserve"> (</w:t>
            </w:r>
            <w:proofErr w:type="spellStart"/>
            <w:r w:rsidRPr="002B0AE4">
              <w:rPr>
                <w:color w:val="000000"/>
                <w:sz w:val="22"/>
                <w:szCs w:val="22"/>
              </w:rPr>
              <w:t>відкрите</w:t>
            </w:r>
            <w:proofErr w:type="spellEnd"/>
            <w:r w:rsidRPr="002B0AE4">
              <w:rPr>
                <w:color w:val="000000"/>
                <w:sz w:val="22"/>
                <w:szCs w:val="22"/>
              </w:rPr>
              <w:t xml:space="preserve"> </w:t>
            </w:r>
            <w:proofErr w:type="spellStart"/>
            <w:r w:rsidRPr="002B0AE4">
              <w:rPr>
                <w:color w:val="000000"/>
                <w:sz w:val="22"/>
                <w:szCs w:val="22"/>
              </w:rPr>
              <w:t>джерело</w:t>
            </w:r>
            <w:proofErr w:type="spellEnd"/>
            <w:r w:rsidRPr="002B0AE4">
              <w:rPr>
                <w:color w:val="000000"/>
                <w:sz w:val="22"/>
                <w:szCs w:val="22"/>
              </w:rPr>
              <w:t xml:space="preserve">, </w:t>
            </w:r>
            <w:proofErr w:type="spellStart"/>
            <w:r w:rsidRPr="002B0AE4">
              <w:rPr>
                <w:color w:val="000000"/>
                <w:sz w:val="22"/>
                <w:szCs w:val="22"/>
              </w:rPr>
              <w:t>пожежний</w:t>
            </w:r>
            <w:proofErr w:type="spellEnd"/>
            <w:r w:rsidRPr="002B0AE4">
              <w:rPr>
                <w:color w:val="000000"/>
                <w:sz w:val="22"/>
                <w:szCs w:val="22"/>
              </w:rPr>
              <w:t xml:space="preserve"> </w:t>
            </w:r>
            <w:proofErr w:type="spellStart"/>
            <w:r w:rsidRPr="002B0AE4">
              <w:rPr>
                <w:color w:val="000000"/>
                <w:sz w:val="22"/>
                <w:szCs w:val="22"/>
              </w:rPr>
              <w:t>водопровід</w:t>
            </w:r>
            <w:proofErr w:type="spellEnd"/>
            <w:r w:rsidRPr="002B0AE4">
              <w:rPr>
                <w:color w:val="000000"/>
                <w:sz w:val="22"/>
                <w:szCs w:val="22"/>
              </w:rPr>
              <w:t xml:space="preserve"> і т.д.) </w:t>
            </w:r>
            <w:proofErr w:type="spellStart"/>
            <w:r w:rsidRPr="002B0AE4">
              <w:rPr>
                <w:color w:val="000000"/>
                <w:sz w:val="22"/>
                <w:szCs w:val="22"/>
              </w:rPr>
              <w:t>пожежним</w:t>
            </w:r>
            <w:proofErr w:type="spellEnd"/>
            <w:r w:rsidRPr="002B0AE4">
              <w:rPr>
                <w:color w:val="000000"/>
                <w:sz w:val="22"/>
                <w:szCs w:val="22"/>
              </w:rPr>
              <w:t xml:space="preserve"> насосом </w:t>
            </w:r>
            <w:proofErr w:type="spellStart"/>
            <w:r w:rsidRPr="002B0AE4">
              <w:rPr>
                <w:color w:val="000000"/>
                <w:sz w:val="22"/>
                <w:szCs w:val="22"/>
              </w:rPr>
              <w:t>або</w:t>
            </w:r>
            <w:proofErr w:type="spellEnd"/>
            <w:r w:rsidRPr="002B0AE4">
              <w:rPr>
                <w:color w:val="000000"/>
                <w:sz w:val="22"/>
                <w:szCs w:val="22"/>
              </w:rPr>
              <w:t xml:space="preserve"> мотопомпою. </w:t>
            </w:r>
          </w:p>
          <w:p w:rsidR="00C16AEB" w:rsidRPr="002B0AE4" w:rsidRDefault="00C16AEB" w:rsidP="00C16AEB">
            <w:pPr>
              <w:jc w:val="both"/>
              <w:rPr>
                <w:rFonts w:ascii="Times New Roman" w:hAnsi="Times New Roman"/>
                <w:sz w:val="22"/>
                <w:szCs w:val="22"/>
                <w:lang w:val="uk-UA"/>
              </w:rPr>
            </w:pPr>
            <w:r w:rsidRPr="002B0AE4">
              <w:rPr>
                <w:rFonts w:ascii="Times New Roman" w:hAnsi="Times New Roman"/>
                <w:b/>
                <w:color w:val="222222"/>
                <w:sz w:val="22"/>
                <w:szCs w:val="22"/>
                <w:lang w:val="uk-UA"/>
              </w:rPr>
              <w:t>Гарантійні зобов’язання:</w:t>
            </w:r>
            <w:r w:rsidRPr="002B0AE4">
              <w:rPr>
                <w:rFonts w:ascii="Times New Roman" w:hAnsi="Times New Roman"/>
                <w:b/>
                <w:bCs/>
                <w:sz w:val="22"/>
                <w:szCs w:val="22"/>
                <w:lang w:val="uk-UA"/>
              </w:rPr>
              <w:t xml:space="preserve"> </w:t>
            </w:r>
            <w:r w:rsidRPr="002B0AE4">
              <w:rPr>
                <w:rFonts w:ascii="Times New Roman" w:hAnsi="Times New Roman"/>
                <w:sz w:val="22"/>
                <w:szCs w:val="22"/>
                <w:lang w:val="uk-UA"/>
              </w:rPr>
              <w:t xml:space="preserve">Гарантійний термін експлуатації – не менше 24 місяців з дати  введення в експлуатацію.                                                     </w:t>
            </w:r>
          </w:p>
          <w:p w:rsidR="00C16AEB" w:rsidRPr="002B0AE4" w:rsidRDefault="00C16AEB" w:rsidP="00C16AEB">
            <w:pPr>
              <w:jc w:val="both"/>
              <w:rPr>
                <w:rFonts w:ascii="Times New Roman" w:hAnsi="Times New Roman"/>
                <w:sz w:val="22"/>
                <w:szCs w:val="22"/>
              </w:rPr>
            </w:pPr>
            <w:r w:rsidRPr="002B0AE4">
              <w:rPr>
                <w:rFonts w:ascii="Times New Roman" w:hAnsi="Times New Roman"/>
                <w:sz w:val="22"/>
                <w:szCs w:val="22"/>
                <w:lang w:val="uk-UA"/>
              </w:rPr>
              <w:t>Гарантійний термін зберігання – повинен становити</w:t>
            </w:r>
            <w:r w:rsidRPr="002B0AE4">
              <w:rPr>
                <w:rFonts w:ascii="Times New Roman" w:hAnsi="Times New Roman"/>
                <w:sz w:val="22"/>
                <w:szCs w:val="22"/>
              </w:rPr>
              <w:t xml:space="preserve"> не </w:t>
            </w:r>
            <w:proofErr w:type="spellStart"/>
            <w:r w:rsidRPr="002B0AE4">
              <w:rPr>
                <w:rFonts w:ascii="Times New Roman" w:hAnsi="Times New Roman"/>
                <w:sz w:val="22"/>
                <w:szCs w:val="22"/>
              </w:rPr>
              <w:t>менше</w:t>
            </w:r>
            <w:proofErr w:type="spellEnd"/>
            <w:r w:rsidRPr="002B0AE4">
              <w:rPr>
                <w:rFonts w:ascii="Times New Roman" w:hAnsi="Times New Roman"/>
                <w:sz w:val="22"/>
                <w:szCs w:val="22"/>
              </w:rPr>
              <w:t xml:space="preserve"> 12 </w:t>
            </w:r>
            <w:proofErr w:type="spellStart"/>
            <w:r w:rsidRPr="002B0AE4">
              <w:rPr>
                <w:rFonts w:ascii="Times New Roman" w:hAnsi="Times New Roman"/>
                <w:sz w:val="22"/>
                <w:szCs w:val="22"/>
              </w:rPr>
              <w:t>місяців</w:t>
            </w:r>
            <w:proofErr w:type="spellEnd"/>
            <w:r w:rsidRPr="002B0AE4">
              <w:rPr>
                <w:rFonts w:ascii="Times New Roman" w:hAnsi="Times New Roman"/>
                <w:sz w:val="22"/>
                <w:szCs w:val="22"/>
              </w:rPr>
              <w:t xml:space="preserve"> </w:t>
            </w:r>
            <w:proofErr w:type="spellStart"/>
            <w:r w:rsidRPr="002B0AE4">
              <w:rPr>
                <w:rFonts w:ascii="Times New Roman" w:hAnsi="Times New Roman"/>
                <w:sz w:val="22"/>
                <w:szCs w:val="22"/>
              </w:rPr>
              <w:t>від</w:t>
            </w:r>
            <w:proofErr w:type="spellEnd"/>
            <w:r w:rsidRPr="002B0AE4">
              <w:rPr>
                <w:rFonts w:ascii="Times New Roman" w:hAnsi="Times New Roman"/>
                <w:sz w:val="22"/>
                <w:szCs w:val="22"/>
              </w:rPr>
              <w:t xml:space="preserve"> </w:t>
            </w:r>
            <w:proofErr w:type="spellStart"/>
            <w:r w:rsidRPr="002B0AE4">
              <w:rPr>
                <w:rFonts w:ascii="Times New Roman" w:hAnsi="Times New Roman"/>
                <w:sz w:val="22"/>
                <w:szCs w:val="22"/>
              </w:rPr>
              <w:t>дати</w:t>
            </w:r>
            <w:proofErr w:type="spellEnd"/>
            <w:r w:rsidRPr="002B0AE4">
              <w:rPr>
                <w:rFonts w:ascii="Times New Roman" w:hAnsi="Times New Roman"/>
                <w:sz w:val="22"/>
                <w:szCs w:val="22"/>
              </w:rPr>
              <w:t xml:space="preserve">  </w:t>
            </w:r>
            <w:proofErr w:type="spellStart"/>
            <w:r w:rsidRPr="002B0AE4">
              <w:rPr>
                <w:rFonts w:ascii="Times New Roman" w:hAnsi="Times New Roman"/>
                <w:sz w:val="22"/>
                <w:szCs w:val="22"/>
              </w:rPr>
              <w:t>отримання</w:t>
            </w:r>
            <w:proofErr w:type="spellEnd"/>
            <w:r w:rsidRPr="002B0AE4">
              <w:rPr>
                <w:rFonts w:ascii="Times New Roman" w:hAnsi="Times New Roman"/>
                <w:sz w:val="22"/>
                <w:szCs w:val="22"/>
              </w:rPr>
              <w:t xml:space="preserve"> </w:t>
            </w:r>
            <w:proofErr w:type="spellStart"/>
            <w:r w:rsidRPr="002B0AE4">
              <w:rPr>
                <w:rFonts w:ascii="Times New Roman" w:hAnsi="Times New Roman"/>
                <w:sz w:val="22"/>
                <w:szCs w:val="22"/>
              </w:rPr>
              <w:t>кінцевим</w:t>
            </w:r>
            <w:proofErr w:type="spellEnd"/>
            <w:r w:rsidRPr="002B0AE4">
              <w:rPr>
                <w:rFonts w:ascii="Times New Roman" w:hAnsi="Times New Roman"/>
                <w:sz w:val="22"/>
                <w:szCs w:val="22"/>
              </w:rPr>
              <w:t xml:space="preserve"> </w:t>
            </w:r>
            <w:proofErr w:type="spellStart"/>
            <w:r w:rsidRPr="002B0AE4">
              <w:rPr>
                <w:rFonts w:ascii="Times New Roman" w:hAnsi="Times New Roman"/>
                <w:sz w:val="22"/>
                <w:szCs w:val="22"/>
              </w:rPr>
              <w:t>споживачем</w:t>
            </w:r>
            <w:proofErr w:type="spellEnd"/>
            <w:r w:rsidRPr="002B0AE4">
              <w:rPr>
                <w:rFonts w:ascii="Times New Roman" w:hAnsi="Times New Roman"/>
                <w:sz w:val="22"/>
                <w:szCs w:val="22"/>
              </w:rPr>
              <w:t>.</w:t>
            </w:r>
          </w:p>
          <w:p w:rsidR="00C16AEB" w:rsidRPr="002B0AE4" w:rsidRDefault="00C16AEB" w:rsidP="00C16AEB">
            <w:pPr>
              <w:jc w:val="both"/>
              <w:rPr>
                <w:rFonts w:ascii="Times New Roman" w:hAnsi="Times New Roman"/>
                <w:color w:val="000000"/>
                <w:sz w:val="22"/>
                <w:szCs w:val="22"/>
                <w:shd w:val="clear" w:color="auto" w:fill="FFFFFF"/>
              </w:rPr>
            </w:pPr>
            <w:r w:rsidRPr="002B0AE4">
              <w:rPr>
                <w:rFonts w:ascii="Times New Roman" w:hAnsi="Times New Roman"/>
                <w:b/>
                <w:color w:val="222222"/>
                <w:sz w:val="22"/>
                <w:szCs w:val="22"/>
                <w:lang w:val="uk-UA"/>
              </w:rPr>
              <w:t xml:space="preserve">Умови транспортування, зберігання: </w:t>
            </w:r>
            <w:proofErr w:type="spellStart"/>
            <w:r w:rsidRPr="002B0AE4">
              <w:rPr>
                <w:rFonts w:ascii="Times New Roman" w:hAnsi="Times New Roman"/>
                <w:color w:val="000000"/>
                <w:sz w:val="22"/>
                <w:szCs w:val="22"/>
                <w:shd w:val="clear" w:color="auto" w:fill="FFFFFF"/>
              </w:rPr>
              <w:t>Відповідно</w:t>
            </w:r>
            <w:proofErr w:type="spellEnd"/>
            <w:r w:rsidRPr="002B0AE4">
              <w:rPr>
                <w:rFonts w:ascii="Times New Roman" w:hAnsi="Times New Roman"/>
                <w:color w:val="000000"/>
                <w:sz w:val="22"/>
                <w:szCs w:val="22"/>
                <w:shd w:val="clear" w:color="auto" w:fill="FFFFFF"/>
              </w:rPr>
              <w:t xml:space="preserve"> до нормативного документу </w:t>
            </w:r>
            <w:proofErr w:type="spellStart"/>
            <w:r w:rsidRPr="002B0AE4">
              <w:rPr>
                <w:rFonts w:ascii="Times New Roman" w:hAnsi="Times New Roman"/>
                <w:color w:val="000000"/>
                <w:sz w:val="22"/>
                <w:szCs w:val="22"/>
                <w:shd w:val="clear" w:color="auto" w:fill="FFFFFF"/>
              </w:rPr>
              <w:t>виробника</w:t>
            </w:r>
            <w:proofErr w:type="spellEnd"/>
            <w:r w:rsidRPr="002B0AE4">
              <w:rPr>
                <w:rFonts w:ascii="Times New Roman" w:hAnsi="Times New Roman"/>
                <w:color w:val="000000"/>
                <w:sz w:val="22"/>
                <w:szCs w:val="22"/>
                <w:shd w:val="clear" w:color="auto" w:fill="FFFFFF"/>
              </w:rPr>
              <w:t>.</w:t>
            </w:r>
          </w:p>
          <w:p w:rsidR="00C16AEB" w:rsidRPr="00147D26" w:rsidRDefault="00C16AEB" w:rsidP="00147D26">
            <w:pPr>
              <w:pStyle w:val="HTML"/>
              <w:shd w:val="clear" w:color="auto" w:fill="F8F9FA"/>
              <w:rPr>
                <w:rFonts w:ascii="Times New Roman" w:hAnsi="Times New Roman"/>
                <w:color w:val="222222"/>
                <w:sz w:val="22"/>
                <w:szCs w:val="22"/>
                <w:lang w:val="uk-UA"/>
              </w:rPr>
            </w:pPr>
            <w:r w:rsidRPr="002B0AE4">
              <w:rPr>
                <w:rFonts w:ascii="Times New Roman" w:hAnsi="Times New Roman"/>
                <w:b/>
                <w:color w:val="222222"/>
                <w:sz w:val="22"/>
                <w:szCs w:val="22"/>
                <w:lang w:val="uk-UA"/>
              </w:rPr>
              <w:t xml:space="preserve">Умови пакування, маркування: </w:t>
            </w:r>
            <w:r w:rsidRPr="002B0AE4">
              <w:rPr>
                <w:rFonts w:ascii="Times New Roman" w:hAnsi="Times New Roman"/>
                <w:color w:val="222222"/>
                <w:sz w:val="22"/>
                <w:szCs w:val="22"/>
                <w:lang w:val="uk-UA"/>
              </w:rPr>
              <w:t>Відповідно до нормативного документу виробника.</w:t>
            </w:r>
          </w:p>
          <w:p w:rsidR="00C16AEB" w:rsidRPr="00EE1470" w:rsidRDefault="00C16AEB" w:rsidP="00C16AEB">
            <w:pPr>
              <w:jc w:val="center"/>
              <w:rPr>
                <w:b/>
                <w:sz w:val="22"/>
                <w:szCs w:val="22"/>
              </w:rPr>
            </w:pPr>
            <w:r w:rsidRPr="00EE1470">
              <w:rPr>
                <w:b/>
                <w:sz w:val="22"/>
                <w:szCs w:val="22"/>
                <w:lang w:val="uk-UA"/>
              </w:rPr>
              <w:t>Рукав напірний Г(</w:t>
            </w:r>
            <w:r w:rsidRPr="00EE1470">
              <w:rPr>
                <w:b/>
                <w:sz w:val="22"/>
                <w:szCs w:val="22"/>
                <w:lang w:val="en-US"/>
              </w:rPr>
              <w:t>IV</w:t>
            </w:r>
            <w:r w:rsidRPr="00EE1470">
              <w:rPr>
                <w:b/>
                <w:sz w:val="22"/>
                <w:szCs w:val="22"/>
                <w:lang w:val="uk-UA"/>
              </w:rPr>
              <w:t>)</w:t>
            </w:r>
            <w:r w:rsidRPr="00EE1470">
              <w:rPr>
                <w:b/>
                <w:sz w:val="22"/>
                <w:szCs w:val="22"/>
              </w:rPr>
              <w:t xml:space="preserve"> </w:t>
            </w:r>
            <w:r w:rsidRPr="00EE1470">
              <w:rPr>
                <w:b/>
                <w:sz w:val="22"/>
                <w:szCs w:val="22"/>
                <w:lang w:val="uk-UA"/>
              </w:rPr>
              <w:t xml:space="preserve">пневматичний 38 мм </w:t>
            </w:r>
            <w:r w:rsidRPr="00EE1470">
              <w:rPr>
                <w:b/>
                <w:sz w:val="22"/>
                <w:szCs w:val="22"/>
              </w:rPr>
              <w:t>(</w:t>
            </w:r>
            <w:r w:rsidRPr="00EE1470">
              <w:rPr>
                <w:b/>
                <w:sz w:val="22"/>
                <w:szCs w:val="22"/>
                <w:lang w:val="uk-UA"/>
              </w:rPr>
              <w:t>або еквівалент</w:t>
            </w:r>
            <w:r w:rsidRPr="00EE1470">
              <w:rPr>
                <w:b/>
                <w:sz w:val="22"/>
                <w:szCs w:val="22"/>
              </w:rPr>
              <w:t>)</w:t>
            </w:r>
          </w:p>
          <w:p w:rsidR="00C16AEB" w:rsidRPr="00EE1470" w:rsidRDefault="00C16AEB" w:rsidP="00C16AEB">
            <w:pPr>
              <w:jc w:val="both"/>
              <w:rPr>
                <w:rFonts w:eastAsia="Calibri"/>
                <w:b/>
                <w:color w:val="000000"/>
                <w:sz w:val="22"/>
                <w:szCs w:val="22"/>
                <w:lang w:val="uk-UA"/>
              </w:rPr>
            </w:pPr>
            <w:r w:rsidRPr="00EE1470">
              <w:rPr>
                <w:rFonts w:eastAsia="Calibri"/>
                <w:b/>
                <w:color w:val="000000"/>
                <w:sz w:val="22"/>
                <w:szCs w:val="22"/>
                <w:lang w:val="uk-UA"/>
              </w:rPr>
              <w:t xml:space="preserve">Технічні вимоги </w:t>
            </w:r>
          </w:p>
          <w:p w:rsidR="00C16AEB" w:rsidRPr="00EE1470" w:rsidRDefault="00C16AEB" w:rsidP="00C16AEB">
            <w:pPr>
              <w:shd w:val="clear" w:color="auto" w:fill="FFFFFF"/>
              <w:jc w:val="both"/>
              <w:textAlignment w:val="baseline"/>
              <w:rPr>
                <w:color w:val="2D2D2D"/>
                <w:spacing w:val="2"/>
                <w:sz w:val="22"/>
                <w:szCs w:val="22"/>
                <w:lang w:val="uk-UA"/>
              </w:rPr>
            </w:pPr>
            <w:r w:rsidRPr="00EE1470">
              <w:rPr>
                <w:color w:val="2D2D2D"/>
                <w:spacing w:val="2"/>
                <w:sz w:val="22"/>
                <w:szCs w:val="22"/>
                <w:lang w:val="uk-UA"/>
              </w:rPr>
              <w:t xml:space="preserve">Рукава повинні складатися з внутрішнього гумового шару, нитяного каркаса (посилення) з одним або декількома проміжними шарами (або без них) з гуми або клейовий пасти і зовнішнього шару з </w:t>
            </w:r>
            <w:proofErr w:type="spellStart"/>
            <w:r w:rsidRPr="00EE1470">
              <w:rPr>
                <w:color w:val="2D2D2D"/>
                <w:spacing w:val="2"/>
                <w:sz w:val="22"/>
                <w:szCs w:val="22"/>
                <w:lang w:val="uk-UA"/>
              </w:rPr>
              <w:t>озоностійкості</w:t>
            </w:r>
            <w:proofErr w:type="spellEnd"/>
            <w:r w:rsidRPr="00EE1470">
              <w:rPr>
                <w:color w:val="2D2D2D"/>
                <w:spacing w:val="2"/>
                <w:sz w:val="22"/>
                <w:szCs w:val="22"/>
                <w:lang w:val="uk-UA"/>
              </w:rPr>
              <w:t xml:space="preserve"> гуми (або без нього).</w:t>
            </w:r>
          </w:p>
          <w:p w:rsidR="00C16AEB" w:rsidRPr="00EE1470" w:rsidRDefault="00C16AEB" w:rsidP="00C16AEB">
            <w:pPr>
              <w:shd w:val="clear" w:color="auto" w:fill="FFFFFF"/>
              <w:jc w:val="both"/>
              <w:textAlignment w:val="baseline"/>
              <w:rPr>
                <w:color w:val="2D2D2D"/>
                <w:spacing w:val="2"/>
                <w:sz w:val="22"/>
                <w:szCs w:val="22"/>
                <w:lang w:val="uk-UA"/>
              </w:rPr>
            </w:pPr>
            <w:r w:rsidRPr="00EE1470">
              <w:rPr>
                <w:color w:val="2D2D2D"/>
                <w:spacing w:val="2"/>
                <w:sz w:val="22"/>
                <w:szCs w:val="22"/>
                <w:lang w:val="uk-UA"/>
              </w:rPr>
              <w:t xml:space="preserve">Рукава повинні бути герметичними при гідравлічному випробувального тиску 2Р </w:t>
            </w:r>
          </w:p>
          <w:p w:rsidR="00C16AEB" w:rsidRPr="00EE1470" w:rsidRDefault="00C16AEB" w:rsidP="00C16AEB">
            <w:pPr>
              <w:rPr>
                <w:color w:val="2D2D2D"/>
                <w:spacing w:val="2"/>
                <w:sz w:val="22"/>
                <w:szCs w:val="22"/>
                <w:lang w:val="uk-UA"/>
              </w:rPr>
            </w:pPr>
            <w:r w:rsidRPr="00EE1470">
              <w:rPr>
                <w:color w:val="2D2D2D"/>
                <w:spacing w:val="2"/>
                <w:sz w:val="22"/>
                <w:szCs w:val="22"/>
                <w:lang w:val="uk-UA"/>
              </w:rPr>
              <w:t xml:space="preserve">Робочий тиск для напірного пневматичного рукава  38 мм – 2,450 </w:t>
            </w:r>
            <w:proofErr w:type="spellStart"/>
            <w:r w:rsidRPr="00EE1470">
              <w:rPr>
                <w:color w:val="2D2D2D"/>
                <w:spacing w:val="2"/>
                <w:sz w:val="22"/>
                <w:szCs w:val="22"/>
                <w:lang w:val="uk-UA"/>
              </w:rPr>
              <w:t>МПа</w:t>
            </w:r>
            <w:proofErr w:type="spellEnd"/>
            <w:r w:rsidRPr="00EE1470">
              <w:rPr>
                <w:color w:val="2D2D2D"/>
                <w:spacing w:val="2"/>
                <w:sz w:val="22"/>
                <w:szCs w:val="22"/>
                <w:lang w:val="uk-UA"/>
              </w:rPr>
              <w:t xml:space="preserve">, 25 кгс/см2 </w:t>
            </w:r>
          </w:p>
          <w:p w:rsidR="00C16AEB" w:rsidRPr="00EE1470" w:rsidRDefault="00C16AEB" w:rsidP="00C16AEB">
            <w:pPr>
              <w:shd w:val="clear" w:color="auto" w:fill="FFFFFF"/>
              <w:jc w:val="both"/>
              <w:textAlignment w:val="baseline"/>
              <w:rPr>
                <w:color w:val="2D2D2D"/>
                <w:spacing w:val="2"/>
                <w:sz w:val="22"/>
                <w:szCs w:val="22"/>
                <w:lang w:val="uk-UA"/>
              </w:rPr>
            </w:pPr>
            <w:r w:rsidRPr="00EE1470">
              <w:rPr>
                <w:color w:val="2D2D2D"/>
                <w:spacing w:val="2"/>
                <w:sz w:val="22"/>
                <w:szCs w:val="22"/>
                <w:lang w:val="uk-UA"/>
              </w:rPr>
              <w:t xml:space="preserve">Руйнівний тиск для напірного пневматичного рукава  38 мм – 7,35 </w:t>
            </w:r>
            <w:proofErr w:type="spellStart"/>
            <w:r w:rsidRPr="00EE1470">
              <w:rPr>
                <w:color w:val="2D2D2D"/>
                <w:spacing w:val="2"/>
                <w:sz w:val="22"/>
                <w:szCs w:val="22"/>
                <w:lang w:val="uk-UA"/>
              </w:rPr>
              <w:t>МПа</w:t>
            </w:r>
            <w:proofErr w:type="spellEnd"/>
            <w:r w:rsidRPr="00EE1470">
              <w:rPr>
                <w:color w:val="2D2D2D"/>
                <w:spacing w:val="2"/>
                <w:sz w:val="22"/>
                <w:szCs w:val="22"/>
                <w:lang w:val="uk-UA"/>
              </w:rPr>
              <w:t>, 75 кгс/см2</w:t>
            </w:r>
          </w:p>
          <w:p w:rsidR="00C16AEB" w:rsidRPr="00EE1470" w:rsidRDefault="00C16AEB" w:rsidP="00C16AEB">
            <w:pPr>
              <w:shd w:val="clear" w:color="auto" w:fill="FFFFFF"/>
              <w:jc w:val="both"/>
              <w:textAlignment w:val="baseline"/>
              <w:rPr>
                <w:color w:val="2D2D2D"/>
                <w:spacing w:val="2"/>
                <w:sz w:val="22"/>
                <w:szCs w:val="22"/>
                <w:lang w:val="uk-UA"/>
              </w:rPr>
            </w:pPr>
            <w:r w:rsidRPr="00EE1470">
              <w:rPr>
                <w:color w:val="2D2D2D"/>
                <w:spacing w:val="2"/>
                <w:sz w:val="22"/>
                <w:szCs w:val="22"/>
                <w:lang w:val="uk-UA"/>
              </w:rPr>
              <w:t>Вага в 1 м – 1,3 кг</w:t>
            </w:r>
          </w:p>
          <w:p w:rsidR="00C16AEB" w:rsidRPr="00EE1470" w:rsidRDefault="00C16AEB" w:rsidP="00C16AEB">
            <w:pPr>
              <w:shd w:val="clear" w:color="auto" w:fill="FFFFFF"/>
              <w:jc w:val="both"/>
              <w:textAlignment w:val="baseline"/>
              <w:rPr>
                <w:color w:val="2D2D2D"/>
                <w:spacing w:val="2"/>
                <w:sz w:val="22"/>
                <w:szCs w:val="22"/>
                <w:lang w:val="uk-UA"/>
              </w:rPr>
            </w:pPr>
            <w:r w:rsidRPr="00EE1470">
              <w:rPr>
                <w:color w:val="2D2D2D"/>
                <w:spacing w:val="2"/>
                <w:sz w:val="22"/>
                <w:szCs w:val="22"/>
                <w:lang w:val="uk-UA"/>
              </w:rPr>
              <w:t xml:space="preserve">Рукава повинні бути гнучкими.  Мінімальний радіус вигину рукавів при експлуатації повинен відповідати значенням, </w:t>
            </w:r>
            <w:r w:rsidRPr="00EE1470">
              <w:rPr>
                <w:color w:val="2D2D2D"/>
                <w:sz w:val="22"/>
                <w:szCs w:val="22"/>
                <w:lang w:val="uk-UA"/>
              </w:rPr>
              <w:t xml:space="preserve">10 </w:t>
            </w:r>
            <w:r w:rsidRPr="00EE1470">
              <w:rPr>
                <w:color w:val="2D2D2D"/>
                <w:spacing w:val="2"/>
                <w:sz w:val="22"/>
                <w:szCs w:val="22"/>
                <w:lang w:val="uk-UA"/>
              </w:rPr>
              <w:t xml:space="preserve">внутрішніх діаметрів </w:t>
            </w:r>
          </w:p>
          <w:p w:rsidR="00C16AEB" w:rsidRPr="00EE1470" w:rsidRDefault="00C16AEB" w:rsidP="00C16AEB">
            <w:pPr>
              <w:shd w:val="clear" w:color="auto" w:fill="FFFFFF"/>
              <w:jc w:val="both"/>
              <w:textAlignment w:val="baseline"/>
              <w:rPr>
                <w:color w:val="2D2D2D"/>
                <w:spacing w:val="2"/>
                <w:sz w:val="22"/>
                <w:szCs w:val="22"/>
                <w:lang w:val="uk-UA"/>
              </w:rPr>
            </w:pPr>
            <w:r w:rsidRPr="00EE1470">
              <w:rPr>
                <w:color w:val="2D2D2D"/>
                <w:spacing w:val="2"/>
                <w:sz w:val="22"/>
                <w:szCs w:val="22"/>
                <w:lang w:val="uk-UA"/>
              </w:rPr>
              <w:t>Зміна зовнішнього діаметра рукавів при мінімальному радіусі вигину має бути не більше 10% фактичного зовнішнього діаметра рукава.</w:t>
            </w:r>
          </w:p>
          <w:p w:rsidR="00C16AEB" w:rsidRPr="00EE1470" w:rsidRDefault="00C16AEB" w:rsidP="00C16AEB">
            <w:pPr>
              <w:shd w:val="clear" w:color="auto" w:fill="FFFFFF"/>
              <w:jc w:val="both"/>
              <w:textAlignment w:val="baseline"/>
              <w:rPr>
                <w:color w:val="2D2D2D"/>
                <w:spacing w:val="2"/>
                <w:sz w:val="22"/>
                <w:szCs w:val="22"/>
                <w:lang w:val="uk-UA"/>
              </w:rPr>
            </w:pPr>
            <w:r w:rsidRPr="00EE1470">
              <w:rPr>
                <w:color w:val="2D2D2D"/>
                <w:spacing w:val="2"/>
                <w:sz w:val="22"/>
                <w:szCs w:val="22"/>
                <w:lang w:val="uk-UA"/>
              </w:rPr>
              <w:t>Поверхня внутрішнього гумового шару рукавів повинна бути гладкою, без складок, пористості, міхурів і тріщин.</w:t>
            </w:r>
          </w:p>
          <w:p w:rsidR="00C16AEB" w:rsidRPr="00EE1470" w:rsidRDefault="00C16AEB" w:rsidP="00C16AEB">
            <w:pPr>
              <w:shd w:val="clear" w:color="auto" w:fill="FFFFFF"/>
              <w:jc w:val="both"/>
              <w:textAlignment w:val="baseline"/>
              <w:rPr>
                <w:color w:val="2D2D2D"/>
                <w:spacing w:val="2"/>
                <w:sz w:val="22"/>
                <w:szCs w:val="22"/>
                <w:lang w:val="uk-UA"/>
              </w:rPr>
            </w:pPr>
            <w:r w:rsidRPr="00EE1470">
              <w:rPr>
                <w:color w:val="2D2D2D"/>
                <w:spacing w:val="2"/>
                <w:sz w:val="22"/>
                <w:szCs w:val="22"/>
                <w:lang w:val="uk-UA"/>
              </w:rPr>
              <w:lastRenderedPageBreak/>
              <w:t xml:space="preserve">Поверхня зовнішнього гумового шару рукавів повинна бути без бульбашок, оголених ділянок нитяного каркаса, відслонень.  </w:t>
            </w:r>
          </w:p>
          <w:p w:rsidR="00C16AEB" w:rsidRPr="00EE1470" w:rsidRDefault="00C16AEB" w:rsidP="00C16AEB">
            <w:pPr>
              <w:shd w:val="clear" w:color="auto" w:fill="FFFFFF"/>
              <w:jc w:val="both"/>
              <w:textAlignment w:val="baseline"/>
              <w:rPr>
                <w:color w:val="2D2D2D"/>
                <w:spacing w:val="2"/>
                <w:sz w:val="22"/>
                <w:szCs w:val="22"/>
                <w:lang w:val="uk-UA"/>
              </w:rPr>
            </w:pPr>
            <w:r w:rsidRPr="00EE1470">
              <w:rPr>
                <w:color w:val="2D2D2D"/>
                <w:spacing w:val="2"/>
                <w:sz w:val="22"/>
                <w:szCs w:val="22"/>
                <w:lang w:val="uk-UA"/>
              </w:rPr>
              <w:t>Кінці рукавів повинні витримувати розтягування в радіальному напрямку без тріщин, розривів і розшарувань у відповідності зі значеннями, зазначеними в таблиці 1.</w:t>
            </w:r>
          </w:p>
          <w:p w:rsidR="00C16AEB" w:rsidRPr="00EE1470" w:rsidRDefault="00C16AEB" w:rsidP="00C16AEB">
            <w:pPr>
              <w:shd w:val="clear" w:color="auto" w:fill="FFFFFF"/>
              <w:jc w:val="both"/>
              <w:textAlignment w:val="baseline"/>
              <w:rPr>
                <w:color w:val="2D2D2D"/>
                <w:spacing w:val="2"/>
                <w:sz w:val="22"/>
                <w:szCs w:val="22"/>
              </w:rPr>
            </w:pPr>
            <w:r w:rsidRPr="00EE1470">
              <w:rPr>
                <w:color w:val="2D2D2D"/>
                <w:spacing w:val="2"/>
                <w:sz w:val="22"/>
                <w:szCs w:val="22"/>
                <w:lang w:val="uk-UA"/>
              </w:rPr>
              <w:t>Таблиця 1 - Значення розтягування рукавів в радіальному напрямку</w:t>
            </w:r>
            <w:r w:rsidRPr="00EE1470">
              <w:rPr>
                <w:color w:val="2D2D2D"/>
                <w:spacing w:val="2"/>
                <w:sz w:val="22"/>
                <w:szCs w:val="22"/>
              </w:rPr>
              <w:t xml:space="preserve"> </w:t>
            </w:r>
          </w:p>
          <w:tbl>
            <w:tblPr>
              <w:tblW w:w="0" w:type="auto"/>
              <w:tblInd w:w="1560" w:type="dxa"/>
              <w:tblCellMar>
                <w:left w:w="0" w:type="dxa"/>
                <w:right w:w="0" w:type="dxa"/>
              </w:tblCellMar>
              <w:tblLook w:val="04A0" w:firstRow="1" w:lastRow="0" w:firstColumn="1" w:lastColumn="0" w:noHBand="0" w:noVBand="1"/>
            </w:tblPr>
            <w:tblGrid>
              <w:gridCol w:w="2693"/>
              <w:gridCol w:w="2977"/>
            </w:tblGrid>
            <w:tr w:rsidR="00C16AEB" w:rsidRPr="00EE1470" w:rsidTr="006A39FB">
              <w:trPr>
                <w:trHeight w:val="12"/>
              </w:trPr>
              <w:tc>
                <w:tcPr>
                  <w:tcW w:w="2693" w:type="dxa"/>
                  <w:hideMark/>
                </w:tcPr>
                <w:p w:rsidR="00C16AEB" w:rsidRPr="00EE1470" w:rsidRDefault="00C16AEB" w:rsidP="006A39FB">
                  <w:pPr>
                    <w:jc w:val="both"/>
                    <w:rPr>
                      <w:sz w:val="22"/>
                      <w:szCs w:val="22"/>
                    </w:rPr>
                  </w:pPr>
                </w:p>
              </w:tc>
              <w:tc>
                <w:tcPr>
                  <w:tcW w:w="2977" w:type="dxa"/>
                  <w:hideMark/>
                </w:tcPr>
                <w:p w:rsidR="00C16AEB" w:rsidRPr="00EE1470" w:rsidRDefault="00C16AEB" w:rsidP="006A39FB">
                  <w:pPr>
                    <w:jc w:val="both"/>
                    <w:rPr>
                      <w:sz w:val="22"/>
                      <w:szCs w:val="22"/>
                    </w:rPr>
                  </w:pPr>
                </w:p>
              </w:tc>
            </w:tr>
            <w:tr w:rsidR="00C16AEB" w:rsidRPr="00EE1470" w:rsidTr="006A39FB">
              <w:tc>
                <w:tcPr>
                  <w:tcW w:w="2693" w:type="dxa"/>
                  <w:tcBorders>
                    <w:top w:val="single" w:sz="6" w:space="0" w:color="000000"/>
                    <w:left w:val="single" w:sz="6" w:space="0" w:color="000000"/>
                    <w:bottom w:val="nil"/>
                    <w:right w:val="nil"/>
                  </w:tcBorders>
                  <w:tcMar>
                    <w:top w:w="0" w:type="dxa"/>
                    <w:left w:w="149" w:type="dxa"/>
                    <w:bottom w:w="0" w:type="dxa"/>
                    <w:right w:w="149" w:type="dxa"/>
                  </w:tcMar>
                  <w:hideMark/>
                </w:tcPr>
                <w:p w:rsidR="00C16AEB" w:rsidRPr="00EE1470" w:rsidRDefault="00C16AEB" w:rsidP="006A39FB">
                  <w:pPr>
                    <w:jc w:val="both"/>
                    <w:textAlignment w:val="baseline"/>
                    <w:rPr>
                      <w:color w:val="2D2D2D"/>
                      <w:sz w:val="22"/>
                      <w:szCs w:val="22"/>
                    </w:rPr>
                  </w:pPr>
                  <w:r w:rsidRPr="00EE1470">
                    <w:rPr>
                      <w:color w:val="2D2D2D"/>
                      <w:spacing w:val="2"/>
                      <w:sz w:val="22"/>
                      <w:szCs w:val="22"/>
                      <w:lang w:val="uk-UA"/>
                    </w:rPr>
                    <w:t>Внутрішній діаметр</w:t>
                  </w:r>
                  <w:r w:rsidRPr="00EE1470">
                    <w:rPr>
                      <w:color w:val="2D2D2D"/>
                      <w:sz w:val="22"/>
                      <w:szCs w:val="22"/>
                    </w:rPr>
                    <w:t>, мм</w:t>
                  </w:r>
                </w:p>
              </w:tc>
              <w:tc>
                <w:tcPr>
                  <w:tcW w:w="297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16AEB" w:rsidRPr="000135C8" w:rsidRDefault="00C16AEB" w:rsidP="006A39FB">
                  <w:pPr>
                    <w:jc w:val="both"/>
                    <w:textAlignment w:val="baseline"/>
                    <w:rPr>
                      <w:color w:val="2D2D2D"/>
                      <w:sz w:val="22"/>
                      <w:szCs w:val="22"/>
                      <w:lang w:val="uk-UA"/>
                    </w:rPr>
                  </w:pPr>
                  <w:r w:rsidRPr="00EE1470">
                    <w:rPr>
                      <w:color w:val="2D2D2D"/>
                      <w:spacing w:val="2"/>
                      <w:sz w:val="22"/>
                      <w:szCs w:val="22"/>
                      <w:lang w:val="uk-UA"/>
                    </w:rPr>
                    <w:t>Розтягування</w:t>
                  </w:r>
                  <w:r w:rsidRPr="00EE1470">
                    <w:rPr>
                      <w:color w:val="2D2D2D"/>
                      <w:sz w:val="22"/>
                      <w:szCs w:val="22"/>
                      <w:lang w:val="uk-UA"/>
                    </w:rPr>
                    <w:t>,</w:t>
                  </w:r>
                  <w:r w:rsidRPr="00EE1470">
                    <w:rPr>
                      <w:color w:val="2D2D2D"/>
                      <w:sz w:val="22"/>
                      <w:szCs w:val="22"/>
                    </w:rPr>
                    <w:t>%,</w:t>
                  </w:r>
                  <w:r>
                    <w:rPr>
                      <w:color w:val="2D2D2D"/>
                      <w:sz w:val="22"/>
                      <w:szCs w:val="22"/>
                      <w:lang w:val="uk-UA"/>
                    </w:rPr>
                    <w:t xml:space="preserve"> </w:t>
                  </w:r>
                  <w:r w:rsidRPr="00EE1470">
                    <w:rPr>
                      <w:color w:val="2D2D2D"/>
                      <w:sz w:val="22"/>
                      <w:szCs w:val="22"/>
                    </w:rPr>
                    <w:t>не бол</w:t>
                  </w:r>
                  <w:proofErr w:type="spellStart"/>
                  <w:r>
                    <w:rPr>
                      <w:color w:val="2D2D2D"/>
                      <w:sz w:val="22"/>
                      <w:szCs w:val="22"/>
                      <w:lang w:val="uk-UA"/>
                    </w:rPr>
                    <w:t>ьше</w:t>
                  </w:r>
                  <w:proofErr w:type="spellEnd"/>
                </w:p>
              </w:tc>
            </w:tr>
            <w:tr w:rsidR="00C16AEB" w:rsidRPr="00EE1470" w:rsidTr="006A39FB">
              <w:tc>
                <w:tcPr>
                  <w:tcW w:w="2693" w:type="dxa"/>
                  <w:tcBorders>
                    <w:top w:val="single" w:sz="6" w:space="0" w:color="000000"/>
                    <w:left w:val="single" w:sz="6" w:space="0" w:color="000000"/>
                    <w:bottom w:val="nil"/>
                    <w:right w:val="nil"/>
                  </w:tcBorders>
                  <w:tcMar>
                    <w:top w:w="0" w:type="dxa"/>
                    <w:left w:w="149" w:type="dxa"/>
                    <w:bottom w:w="0" w:type="dxa"/>
                    <w:right w:w="149" w:type="dxa"/>
                  </w:tcMar>
                  <w:hideMark/>
                </w:tcPr>
                <w:p w:rsidR="00C16AEB" w:rsidRPr="00EE1470" w:rsidRDefault="00C16AEB" w:rsidP="006A39FB">
                  <w:pPr>
                    <w:jc w:val="both"/>
                    <w:textAlignment w:val="baseline"/>
                    <w:rPr>
                      <w:color w:val="2D2D2D"/>
                      <w:sz w:val="22"/>
                      <w:szCs w:val="22"/>
                    </w:rPr>
                  </w:pPr>
                  <w:r w:rsidRPr="00EE1470">
                    <w:rPr>
                      <w:color w:val="2D2D2D"/>
                      <w:sz w:val="22"/>
                      <w:szCs w:val="22"/>
                    </w:rPr>
                    <w:t xml:space="preserve">До 8,0 </w:t>
                  </w:r>
                  <w:proofErr w:type="spellStart"/>
                  <w:r w:rsidRPr="00EE1470">
                    <w:rPr>
                      <w:color w:val="2D2D2D"/>
                      <w:sz w:val="22"/>
                      <w:szCs w:val="22"/>
                    </w:rPr>
                    <w:t>включ</w:t>
                  </w:r>
                  <w:proofErr w:type="spellEnd"/>
                  <w:r w:rsidRPr="00EE1470">
                    <w:rPr>
                      <w:color w:val="2D2D2D"/>
                      <w:sz w:val="22"/>
                      <w:szCs w:val="22"/>
                    </w:rPr>
                    <w:t>.</w:t>
                  </w:r>
                </w:p>
              </w:tc>
              <w:tc>
                <w:tcPr>
                  <w:tcW w:w="297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16AEB" w:rsidRPr="00EE1470" w:rsidRDefault="00C16AEB" w:rsidP="006A39FB">
                  <w:pPr>
                    <w:jc w:val="both"/>
                    <w:textAlignment w:val="baseline"/>
                    <w:rPr>
                      <w:color w:val="2D2D2D"/>
                      <w:sz w:val="22"/>
                      <w:szCs w:val="22"/>
                    </w:rPr>
                  </w:pPr>
                  <w:r w:rsidRPr="00EE1470">
                    <w:rPr>
                      <w:color w:val="2D2D2D"/>
                      <w:sz w:val="22"/>
                      <w:szCs w:val="22"/>
                    </w:rPr>
                    <w:t>20</w:t>
                  </w:r>
                </w:p>
              </w:tc>
            </w:tr>
            <w:tr w:rsidR="00C16AEB" w:rsidRPr="00EE1470" w:rsidTr="006A39FB">
              <w:tc>
                <w:tcPr>
                  <w:tcW w:w="2693" w:type="dxa"/>
                  <w:tcBorders>
                    <w:top w:val="single" w:sz="6" w:space="0" w:color="000000"/>
                    <w:left w:val="single" w:sz="6" w:space="0" w:color="000000"/>
                    <w:bottom w:val="nil"/>
                    <w:right w:val="nil"/>
                  </w:tcBorders>
                  <w:tcMar>
                    <w:top w:w="0" w:type="dxa"/>
                    <w:left w:w="149" w:type="dxa"/>
                    <w:bottom w:w="0" w:type="dxa"/>
                    <w:right w:w="149" w:type="dxa"/>
                  </w:tcMar>
                  <w:hideMark/>
                </w:tcPr>
                <w:p w:rsidR="00C16AEB" w:rsidRPr="00EE1470" w:rsidRDefault="00C16AEB" w:rsidP="006A39FB">
                  <w:pPr>
                    <w:jc w:val="both"/>
                    <w:textAlignment w:val="baseline"/>
                    <w:rPr>
                      <w:color w:val="2D2D2D"/>
                      <w:sz w:val="22"/>
                      <w:szCs w:val="22"/>
                    </w:rPr>
                  </w:pPr>
                  <w:r w:rsidRPr="00EE1470">
                    <w:rPr>
                      <w:color w:val="2D2D2D"/>
                      <w:sz w:val="22"/>
                      <w:szCs w:val="22"/>
                    </w:rPr>
                    <w:t xml:space="preserve">Св. 8,0 до 25,0 </w:t>
                  </w:r>
                  <w:proofErr w:type="spellStart"/>
                  <w:r w:rsidRPr="00EE1470">
                    <w:rPr>
                      <w:color w:val="2D2D2D"/>
                      <w:sz w:val="22"/>
                      <w:szCs w:val="22"/>
                    </w:rPr>
                    <w:t>включ</w:t>
                  </w:r>
                  <w:proofErr w:type="spellEnd"/>
                  <w:r w:rsidRPr="00EE1470">
                    <w:rPr>
                      <w:color w:val="2D2D2D"/>
                      <w:sz w:val="22"/>
                      <w:szCs w:val="22"/>
                    </w:rPr>
                    <w:t>.</w:t>
                  </w:r>
                </w:p>
              </w:tc>
              <w:tc>
                <w:tcPr>
                  <w:tcW w:w="297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16AEB" w:rsidRPr="00EE1470" w:rsidRDefault="00C16AEB" w:rsidP="006A39FB">
                  <w:pPr>
                    <w:jc w:val="both"/>
                    <w:textAlignment w:val="baseline"/>
                    <w:rPr>
                      <w:color w:val="2D2D2D"/>
                      <w:sz w:val="22"/>
                      <w:szCs w:val="22"/>
                    </w:rPr>
                  </w:pPr>
                  <w:r w:rsidRPr="00EE1470">
                    <w:rPr>
                      <w:color w:val="2D2D2D"/>
                      <w:sz w:val="22"/>
                      <w:szCs w:val="22"/>
                    </w:rPr>
                    <w:t>10</w:t>
                  </w:r>
                </w:p>
              </w:tc>
            </w:tr>
            <w:tr w:rsidR="00C16AEB" w:rsidRPr="00EE1470" w:rsidTr="006A39FB">
              <w:tc>
                <w:tcPr>
                  <w:tcW w:w="2693" w:type="dxa"/>
                  <w:tcBorders>
                    <w:top w:val="single" w:sz="6" w:space="0" w:color="000000"/>
                    <w:left w:val="single" w:sz="6" w:space="0" w:color="000000"/>
                    <w:bottom w:val="single" w:sz="6" w:space="0" w:color="000000"/>
                    <w:right w:val="nil"/>
                  </w:tcBorders>
                  <w:tcMar>
                    <w:top w:w="0" w:type="dxa"/>
                    <w:left w:w="149" w:type="dxa"/>
                    <w:bottom w:w="0" w:type="dxa"/>
                    <w:right w:w="149" w:type="dxa"/>
                  </w:tcMar>
                  <w:hideMark/>
                </w:tcPr>
                <w:p w:rsidR="00C16AEB" w:rsidRPr="00EE1470" w:rsidRDefault="00C16AEB" w:rsidP="006A39FB">
                  <w:pPr>
                    <w:jc w:val="both"/>
                    <w:textAlignment w:val="baseline"/>
                    <w:rPr>
                      <w:color w:val="2D2D2D"/>
                      <w:sz w:val="22"/>
                      <w:szCs w:val="22"/>
                    </w:rPr>
                  </w:pPr>
                  <w:r w:rsidRPr="00EE1470">
                    <w:rPr>
                      <w:color w:val="2D2D2D"/>
                      <w:sz w:val="22"/>
                      <w:szCs w:val="22"/>
                    </w:rPr>
                    <w:t>Св. 25,0</w:t>
                  </w:r>
                </w:p>
              </w:tc>
              <w:tc>
                <w:tcPr>
                  <w:tcW w:w="29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16AEB" w:rsidRPr="00EE1470" w:rsidRDefault="00C16AEB" w:rsidP="006A39FB">
                  <w:pPr>
                    <w:jc w:val="both"/>
                    <w:textAlignment w:val="baseline"/>
                    <w:rPr>
                      <w:color w:val="2D2D2D"/>
                      <w:sz w:val="22"/>
                      <w:szCs w:val="22"/>
                    </w:rPr>
                  </w:pPr>
                  <w:r w:rsidRPr="00EE1470">
                    <w:rPr>
                      <w:color w:val="2D2D2D"/>
                      <w:sz w:val="22"/>
                      <w:szCs w:val="22"/>
                    </w:rPr>
                    <w:t>5</w:t>
                  </w:r>
                </w:p>
              </w:tc>
            </w:tr>
          </w:tbl>
          <w:p w:rsidR="00C16AEB" w:rsidRPr="00EE1470" w:rsidRDefault="00C16AEB" w:rsidP="00C16AEB">
            <w:pPr>
              <w:jc w:val="both"/>
              <w:rPr>
                <w:rFonts w:eastAsia="Calibri"/>
                <w:b/>
                <w:bCs/>
                <w:sz w:val="22"/>
                <w:szCs w:val="22"/>
                <w:lang w:val="uk-UA"/>
              </w:rPr>
            </w:pPr>
            <w:r w:rsidRPr="00EE1470">
              <w:rPr>
                <w:rFonts w:eastAsia="Calibri"/>
                <w:b/>
                <w:bCs/>
                <w:sz w:val="22"/>
                <w:szCs w:val="22"/>
                <w:lang w:val="uk-UA"/>
              </w:rPr>
              <w:t>Маркування</w:t>
            </w:r>
          </w:p>
          <w:p w:rsidR="00C16AEB" w:rsidRPr="00EE1470" w:rsidRDefault="00C16AEB" w:rsidP="00C16AEB">
            <w:pPr>
              <w:jc w:val="both"/>
              <w:rPr>
                <w:rFonts w:eastAsia="Calibri"/>
                <w:bCs/>
                <w:sz w:val="22"/>
                <w:szCs w:val="22"/>
                <w:lang w:val="uk-UA"/>
              </w:rPr>
            </w:pPr>
            <w:r w:rsidRPr="00EE1470">
              <w:rPr>
                <w:rFonts w:eastAsia="Calibri"/>
                <w:bCs/>
                <w:sz w:val="22"/>
                <w:szCs w:val="22"/>
                <w:lang w:val="uk-UA"/>
              </w:rPr>
              <w:t>На кожному рукаві по всій довжині вздовж осі повинні бути чітко вказані:</w:t>
            </w:r>
          </w:p>
          <w:p w:rsidR="00C16AEB" w:rsidRPr="00EE1470" w:rsidRDefault="00C16AEB" w:rsidP="00C16AEB">
            <w:pPr>
              <w:jc w:val="both"/>
              <w:rPr>
                <w:rFonts w:eastAsia="Calibri"/>
                <w:bCs/>
                <w:sz w:val="22"/>
                <w:szCs w:val="22"/>
                <w:lang w:val="uk-UA"/>
              </w:rPr>
            </w:pPr>
            <w:r w:rsidRPr="00EE1470">
              <w:rPr>
                <w:rFonts w:eastAsia="Calibri"/>
                <w:bCs/>
                <w:sz w:val="22"/>
                <w:szCs w:val="22"/>
                <w:lang w:val="uk-UA"/>
              </w:rPr>
              <w:t xml:space="preserve"> - товарний знак або найменування і товарний знак підприємства-виготовлювача;</w:t>
            </w:r>
          </w:p>
          <w:p w:rsidR="00C16AEB" w:rsidRPr="00EE1470" w:rsidRDefault="00C16AEB" w:rsidP="00C16AEB">
            <w:pPr>
              <w:jc w:val="both"/>
              <w:rPr>
                <w:rFonts w:eastAsia="Calibri"/>
                <w:bCs/>
                <w:sz w:val="22"/>
                <w:szCs w:val="22"/>
                <w:lang w:val="uk-UA"/>
              </w:rPr>
            </w:pPr>
            <w:r w:rsidRPr="00EE1470">
              <w:rPr>
                <w:rFonts w:eastAsia="Calibri"/>
                <w:bCs/>
                <w:sz w:val="22"/>
                <w:szCs w:val="22"/>
                <w:lang w:val="uk-UA"/>
              </w:rPr>
              <w:t xml:space="preserve"> - умовне позначення рукава без слова "рукав";</w:t>
            </w:r>
          </w:p>
          <w:p w:rsidR="00C16AEB" w:rsidRPr="00EE1470" w:rsidRDefault="00C16AEB" w:rsidP="00C16AEB">
            <w:pPr>
              <w:jc w:val="both"/>
              <w:rPr>
                <w:rFonts w:eastAsia="Calibri"/>
                <w:bCs/>
                <w:sz w:val="22"/>
                <w:szCs w:val="22"/>
                <w:lang w:val="uk-UA"/>
              </w:rPr>
            </w:pPr>
            <w:r w:rsidRPr="00EE1470">
              <w:rPr>
                <w:rFonts w:eastAsia="Calibri"/>
                <w:bCs/>
                <w:sz w:val="22"/>
                <w:szCs w:val="22"/>
                <w:lang w:val="uk-UA"/>
              </w:rPr>
              <w:t xml:space="preserve"> - дата виготовлення (місяць, рік).</w:t>
            </w:r>
          </w:p>
          <w:p w:rsidR="00C16AEB" w:rsidRPr="00EE1470" w:rsidRDefault="00C16AEB" w:rsidP="00C16AEB">
            <w:pPr>
              <w:jc w:val="both"/>
              <w:rPr>
                <w:rFonts w:eastAsia="Calibri"/>
                <w:bCs/>
                <w:sz w:val="22"/>
                <w:szCs w:val="22"/>
                <w:lang w:val="uk-UA"/>
              </w:rPr>
            </w:pPr>
            <w:r w:rsidRPr="00EE1470">
              <w:rPr>
                <w:rFonts w:eastAsia="Calibri"/>
                <w:bCs/>
                <w:sz w:val="22"/>
                <w:szCs w:val="22"/>
                <w:lang w:val="uk-UA"/>
              </w:rPr>
              <w:t>Допускається включати в маркування додаткові позначення.</w:t>
            </w:r>
          </w:p>
          <w:p w:rsidR="00C16AEB" w:rsidRPr="00EE1470" w:rsidRDefault="00C16AEB" w:rsidP="00C16AEB">
            <w:pPr>
              <w:jc w:val="both"/>
              <w:rPr>
                <w:rFonts w:eastAsia="Calibri"/>
                <w:bCs/>
                <w:sz w:val="22"/>
                <w:szCs w:val="22"/>
                <w:lang w:val="uk-UA"/>
              </w:rPr>
            </w:pPr>
            <w:r w:rsidRPr="00EE1470">
              <w:rPr>
                <w:rFonts w:eastAsia="Calibri"/>
                <w:bCs/>
                <w:sz w:val="22"/>
                <w:szCs w:val="22"/>
                <w:lang w:val="uk-UA"/>
              </w:rPr>
              <w:t>Маркування наносять тисненням або незмивною фарбою будь-якого світлого кольору.</w:t>
            </w:r>
          </w:p>
          <w:p w:rsidR="00C16AEB" w:rsidRDefault="00C16AEB" w:rsidP="00C16AEB">
            <w:pPr>
              <w:jc w:val="both"/>
              <w:rPr>
                <w:rFonts w:eastAsia="Calibri"/>
                <w:bCs/>
                <w:sz w:val="22"/>
                <w:szCs w:val="22"/>
                <w:lang w:val="uk-UA"/>
              </w:rPr>
            </w:pPr>
            <w:r w:rsidRPr="00EE1470">
              <w:rPr>
                <w:rFonts w:eastAsia="Calibri"/>
                <w:bCs/>
                <w:sz w:val="22"/>
                <w:szCs w:val="22"/>
                <w:lang w:val="uk-UA"/>
              </w:rPr>
              <w:t>Допускається наносити маркування на рукав з інтервалом не більше 1 м.</w:t>
            </w:r>
          </w:p>
          <w:p w:rsidR="00C16AEB" w:rsidRPr="00EE1470" w:rsidRDefault="00C16AEB" w:rsidP="00C16AEB">
            <w:pPr>
              <w:tabs>
                <w:tab w:val="left" w:pos="1418"/>
                <w:tab w:val="num" w:pos="1637"/>
              </w:tabs>
              <w:ind w:right="-1"/>
              <w:jc w:val="both"/>
              <w:rPr>
                <w:rFonts w:eastAsia="Calibri"/>
                <w:bCs/>
                <w:sz w:val="22"/>
                <w:szCs w:val="22"/>
                <w:lang w:val="uk-UA"/>
              </w:rPr>
            </w:pPr>
            <w:r w:rsidRPr="00EE1470">
              <w:rPr>
                <w:rFonts w:eastAsia="Calibri"/>
                <w:b/>
                <w:bCs/>
                <w:sz w:val="22"/>
                <w:szCs w:val="22"/>
                <w:lang w:val="uk-UA"/>
              </w:rPr>
              <w:t>Гарантійні зобов’язання:</w:t>
            </w:r>
            <w:r w:rsidRPr="00EE1470">
              <w:rPr>
                <w:rFonts w:eastAsia="Calibri"/>
                <w:bCs/>
                <w:sz w:val="22"/>
                <w:szCs w:val="22"/>
                <w:lang w:val="uk-UA"/>
              </w:rPr>
              <w:t xml:space="preserve"> Гарантійний термін зберігання не менше 12 міс. від дати отримання кінцевим споживачем. Гарантійний термін експлуатації не менше 2 років з дати введення в експлуатацію.</w:t>
            </w:r>
          </w:p>
          <w:p w:rsidR="00C16AEB" w:rsidRPr="00EE1470" w:rsidRDefault="00C16AEB" w:rsidP="00C16AEB">
            <w:pPr>
              <w:jc w:val="both"/>
              <w:rPr>
                <w:rFonts w:eastAsia="Calibri"/>
                <w:bCs/>
                <w:sz w:val="22"/>
                <w:szCs w:val="22"/>
                <w:lang w:val="uk-UA"/>
              </w:rPr>
            </w:pPr>
            <w:r w:rsidRPr="00EE1470">
              <w:rPr>
                <w:rFonts w:eastAsia="Calibri"/>
                <w:b/>
                <w:bCs/>
                <w:sz w:val="22"/>
                <w:szCs w:val="22"/>
                <w:lang w:val="uk-UA"/>
              </w:rPr>
              <w:t>Умови зберігання:</w:t>
            </w:r>
            <w:r>
              <w:rPr>
                <w:rFonts w:eastAsia="Calibri"/>
                <w:b/>
                <w:bCs/>
                <w:sz w:val="22"/>
                <w:szCs w:val="22"/>
                <w:lang w:val="uk-UA"/>
              </w:rPr>
              <w:t xml:space="preserve"> </w:t>
            </w:r>
            <w:r w:rsidRPr="00EE1470">
              <w:rPr>
                <w:rFonts w:eastAsia="Calibri"/>
                <w:bCs/>
                <w:sz w:val="22"/>
                <w:szCs w:val="22"/>
                <w:lang w:val="uk-UA"/>
              </w:rPr>
              <w:t>Відповідно до нормативної документації виробника.</w:t>
            </w:r>
          </w:p>
          <w:p w:rsidR="00C16AEB" w:rsidRPr="00EE1470" w:rsidRDefault="00C16AEB" w:rsidP="00C16AEB">
            <w:pPr>
              <w:jc w:val="both"/>
              <w:rPr>
                <w:rFonts w:eastAsia="Calibri"/>
                <w:bCs/>
                <w:sz w:val="22"/>
                <w:szCs w:val="22"/>
                <w:lang w:val="uk-UA"/>
              </w:rPr>
            </w:pPr>
            <w:r w:rsidRPr="00EE1470">
              <w:rPr>
                <w:rFonts w:eastAsia="Calibri"/>
                <w:b/>
                <w:bCs/>
                <w:sz w:val="22"/>
                <w:szCs w:val="22"/>
                <w:lang w:val="uk-UA"/>
              </w:rPr>
              <w:t>Умови транспортування:</w:t>
            </w:r>
            <w:r w:rsidRPr="00EE1470">
              <w:rPr>
                <w:rFonts w:eastAsia="Calibri"/>
                <w:bCs/>
                <w:sz w:val="22"/>
                <w:szCs w:val="22"/>
                <w:lang w:val="uk-UA"/>
              </w:rPr>
              <w:t xml:space="preserve"> Відповідно до нормативної документації виробника.</w:t>
            </w:r>
          </w:p>
          <w:p w:rsidR="00C16AEB" w:rsidRPr="00EE1470" w:rsidRDefault="00C16AEB" w:rsidP="00C16AEB">
            <w:pPr>
              <w:jc w:val="both"/>
              <w:rPr>
                <w:rFonts w:eastAsia="Calibri"/>
                <w:bCs/>
                <w:sz w:val="22"/>
                <w:szCs w:val="22"/>
                <w:lang w:val="uk-UA"/>
              </w:rPr>
            </w:pPr>
            <w:r w:rsidRPr="00EE1470">
              <w:rPr>
                <w:rFonts w:eastAsia="Calibri"/>
                <w:b/>
                <w:bCs/>
                <w:sz w:val="22"/>
                <w:szCs w:val="22"/>
                <w:lang w:val="uk-UA"/>
              </w:rPr>
              <w:t>Умови пакування:</w:t>
            </w:r>
            <w:r w:rsidRPr="00EE1470">
              <w:rPr>
                <w:rFonts w:eastAsia="Calibri"/>
                <w:bCs/>
                <w:sz w:val="22"/>
                <w:szCs w:val="22"/>
                <w:lang w:val="uk-UA"/>
              </w:rPr>
              <w:t xml:space="preserve">  Відповідно до нормативної документації виробника.</w:t>
            </w:r>
          </w:p>
          <w:p w:rsidR="00C16AEB" w:rsidRPr="00974A64" w:rsidRDefault="00C16AEB" w:rsidP="00C16AEB">
            <w:pPr>
              <w:jc w:val="center"/>
              <w:rPr>
                <w:rFonts w:ascii="Times New Roman" w:hAnsi="Times New Roman"/>
                <w:b/>
                <w:sz w:val="22"/>
                <w:szCs w:val="22"/>
                <w:lang w:val="uk-UA"/>
              </w:rPr>
            </w:pPr>
            <w:r w:rsidRPr="00974A64">
              <w:rPr>
                <w:rFonts w:ascii="Times New Roman" w:hAnsi="Times New Roman"/>
                <w:b/>
                <w:sz w:val="22"/>
                <w:szCs w:val="22"/>
                <w:lang w:val="uk-UA"/>
              </w:rPr>
              <w:t xml:space="preserve">Рукав для нафтопродуктів д.75мм Б </w:t>
            </w:r>
            <w:proofErr w:type="spellStart"/>
            <w:r w:rsidRPr="00974A64">
              <w:rPr>
                <w:rFonts w:ascii="Times New Roman" w:hAnsi="Times New Roman"/>
                <w:b/>
                <w:sz w:val="22"/>
                <w:szCs w:val="22"/>
                <w:lang w:val="uk-UA"/>
              </w:rPr>
              <w:t>гф</w:t>
            </w:r>
            <w:proofErr w:type="spellEnd"/>
            <w:r w:rsidRPr="00974A64">
              <w:rPr>
                <w:rFonts w:ascii="Times New Roman" w:hAnsi="Times New Roman"/>
                <w:b/>
                <w:sz w:val="22"/>
                <w:szCs w:val="22"/>
                <w:lang w:val="uk-UA"/>
              </w:rPr>
              <w:t xml:space="preserve"> (або еквівалент)</w:t>
            </w:r>
          </w:p>
          <w:p w:rsidR="00C16AEB" w:rsidRPr="00974A64" w:rsidRDefault="00C16AEB" w:rsidP="00C16AEB">
            <w:pPr>
              <w:rPr>
                <w:rFonts w:ascii="Times New Roman" w:hAnsi="Times New Roman"/>
                <w:sz w:val="22"/>
                <w:szCs w:val="22"/>
                <w:lang w:val="uk-UA"/>
              </w:rPr>
            </w:pPr>
            <w:r w:rsidRPr="00974A64">
              <w:rPr>
                <w:rFonts w:ascii="Times New Roman" w:hAnsi="Times New Roman"/>
                <w:sz w:val="22"/>
                <w:szCs w:val="22"/>
                <w:lang w:val="uk-UA"/>
              </w:rPr>
              <w:t>Рукав резиновий укріплений текстильним каркасом, призначений для з’єднання елементів трубопроводів призначених для транспортування перекачки та циркуляції нафтопродуктів.</w:t>
            </w:r>
          </w:p>
          <w:p w:rsidR="00C16AEB" w:rsidRPr="00974A64" w:rsidRDefault="00C16AEB" w:rsidP="00C16AEB">
            <w:pPr>
              <w:rPr>
                <w:rFonts w:ascii="Times New Roman" w:hAnsi="Times New Roman"/>
                <w:sz w:val="22"/>
                <w:szCs w:val="22"/>
                <w:lang w:val="uk-UA"/>
              </w:rPr>
            </w:pPr>
            <w:r w:rsidRPr="00974A64">
              <w:rPr>
                <w:rFonts w:ascii="Times New Roman" w:hAnsi="Times New Roman"/>
                <w:sz w:val="22"/>
                <w:szCs w:val="22"/>
                <w:lang w:val="uk-UA"/>
              </w:rPr>
              <w:t>Внутрішній діаметр – 75 мм.; Клас – Б;</w:t>
            </w:r>
          </w:p>
          <w:p w:rsidR="00C16AEB" w:rsidRPr="00974A64" w:rsidRDefault="00C16AEB" w:rsidP="00C16AEB">
            <w:pPr>
              <w:rPr>
                <w:rFonts w:ascii="Times New Roman" w:hAnsi="Times New Roman"/>
                <w:sz w:val="22"/>
                <w:szCs w:val="22"/>
                <w:lang w:val="uk-UA"/>
              </w:rPr>
            </w:pPr>
            <w:r w:rsidRPr="00974A64">
              <w:rPr>
                <w:rFonts w:ascii="Times New Roman" w:hAnsi="Times New Roman"/>
                <w:b/>
                <w:sz w:val="22"/>
                <w:szCs w:val="22"/>
                <w:lang w:val="uk-UA"/>
              </w:rPr>
              <w:t xml:space="preserve">Товщина резинового </w:t>
            </w:r>
            <w:proofErr w:type="spellStart"/>
            <w:r w:rsidRPr="00974A64">
              <w:rPr>
                <w:rFonts w:ascii="Times New Roman" w:hAnsi="Times New Roman"/>
                <w:b/>
                <w:sz w:val="22"/>
                <w:szCs w:val="22"/>
                <w:lang w:val="uk-UA"/>
              </w:rPr>
              <w:t>слоя</w:t>
            </w:r>
            <w:proofErr w:type="spellEnd"/>
            <w:r w:rsidRPr="00974A64">
              <w:rPr>
                <w:rFonts w:ascii="Times New Roman" w:hAnsi="Times New Roman"/>
                <w:sz w:val="22"/>
                <w:szCs w:val="22"/>
                <w:lang w:val="uk-UA"/>
              </w:rPr>
              <w:t>:</w:t>
            </w:r>
          </w:p>
          <w:p w:rsidR="00C16AEB" w:rsidRPr="00974A64" w:rsidRDefault="00C16AEB" w:rsidP="00C16AEB">
            <w:pPr>
              <w:rPr>
                <w:rFonts w:ascii="Times New Roman" w:hAnsi="Times New Roman"/>
                <w:sz w:val="22"/>
                <w:szCs w:val="22"/>
                <w:lang w:val="uk-UA"/>
              </w:rPr>
            </w:pPr>
            <w:r w:rsidRPr="00974A64">
              <w:rPr>
                <w:rFonts w:ascii="Times New Roman" w:hAnsi="Times New Roman"/>
                <w:sz w:val="22"/>
                <w:szCs w:val="22"/>
                <w:lang w:val="uk-UA"/>
              </w:rPr>
              <w:t>Внутрішнього – 2,0 мм.</w:t>
            </w:r>
            <w:r>
              <w:rPr>
                <w:rFonts w:ascii="Times New Roman" w:hAnsi="Times New Roman"/>
                <w:sz w:val="22"/>
                <w:szCs w:val="22"/>
                <w:lang w:val="uk-UA"/>
              </w:rPr>
              <w:t xml:space="preserve"> </w:t>
            </w:r>
            <w:r w:rsidRPr="00974A64">
              <w:rPr>
                <w:rFonts w:ascii="Times New Roman" w:hAnsi="Times New Roman"/>
                <w:sz w:val="22"/>
                <w:szCs w:val="22"/>
                <w:lang w:val="uk-UA"/>
              </w:rPr>
              <w:t>Проміжного – 1,5 мм.</w:t>
            </w:r>
          </w:p>
          <w:p w:rsidR="00C16AEB" w:rsidRPr="00974A64" w:rsidRDefault="00C16AEB" w:rsidP="00C16AEB">
            <w:pPr>
              <w:rPr>
                <w:rFonts w:ascii="Times New Roman" w:hAnsi="Times New Roman"/>
                <w:sz w:val="22"/>
                <w:szCs w:val="22"/>
                <w:lang w:val="uk-UA"/>
              </w:rPr>
            </w:pPr>
            <w:r w:rsidRPr="00974A64">
              <w:rPr>
                <w:rFonts w:ascii="Times New Roman" w:hAnsi="Times New Roman"/>
                <w:b/>
                <w:sz w:val="22"/>
                <w:szCs w:val="22"/>
                <w:lang w:val="uk-UA"/>
              </w:rPr>
              <w:t>Робочий тиск</w:t>
            </w:r>
            <w:r w:rsidRPr="00974A64">
              <w:rPr>
                <w:rFonts w:ascii="Times New Roman" w:hAnsi="Times New Roman"/>
                <w:sz w:val="22"/>
                <w:szCs w:val="22"/>
                <w:lang w:val="uk-UA"/>
              </w:rPr>
              <w:t xml:space="preserve"> – 0,3- 1,2 </w:t>
            </w:r>
            <w:proofErr w:type="spellStart"/>
            <w:r w:rsidRPr="00974A64">
              <w:rPr>
                <w:rFonts w:ascii="Times New Roman" w:hAnsi="Times New Roman"/>
                <w:sz w:val="22"/>
                <w:szCs w:val="22"/>
                <w:lang w:val="uk-UA"/>
              </w:rPr>
              <w:t>МПа</w:t>
            </w:r>
            <w:proofErr w:type="spellEnd"/>
            <w:r w:rsidRPr="00974A64">
              <w:rPr>
                <w:rFonts w:ascii="Times New Roman" w:hAnsi="Times New Roman"/>
                <w:sz w:val="22"/>
                <w:szCs w:val="22"/>
                <w:lang w:val="uk-UA"/>
              </w:rPr>
              <w:t>;</w:t>
            </w:r>
          </w:p>
          <w:p w:rsidR="00C16AEB" w:rsidRPr="00974A64" w:rsidRDefault="00C16AEB" w:rsidP="00C16AEB">
            <w:pPr>
              <w:jc w:val="both"/>
              <w:rPr>
                <w:rFonts w:ascii="Times New Roman" w:hAnsi="Times New Roman"/>
                <w:sz w:val="22"/>
                <w:szCs w:val="22"/>
                <w:lang w:val="uk-UA"/>
              </w:rPr>
            </w:pPr>
            <w:r w:rsidRPr="00974A64">
              <w:rPr>
                <w:rFonts w:ascii="Times New Roman" w:hAnsi="Times New Roman"/>
                <w:b/>
                <w:bCs/>
                <w:sz w:val="22"/>
                <w:szCs w:val="22"/>
                <w:lang w:val="uk-UA"/>
              </w:rPr>
              <w:t xml:space="preserve">Гарантійний строк експлуатації – </w:t>
            </w:r>
            <w:r w:rsidRPr="00974A64">
              <w:rPr>
                <w:rFonts w:ascii="Times New Roman" w:hAnsi="Times New Roman"/>
                <w:sz w:val="22"/>
                <w:szCs w:val="22"/>
                <w:lang w:val="uk-UA"/>
              </w:rPr>
              <w:t>згідно нормативної документації виробника.</w:t>
            </w:r>
          </w:p>
          <w:p w:rsidR="00C16AEB" w:rsidRPr="00974A64" w:rsidRDefault="00C16AEB" w:rsidP="00C16AEB">
            <w:pPr>
              <w:jc w:val="both"/>
              <w:rPr>
                <w:rFonts w:ascii="Times New Roman" w:hAnsi="Times New Roman"/>
                <w:sz w:val="22"/>
                <w:szCs w:val="22"/>
                <w:lang w:val="uk-UA"/>
              </w:rPr>
            </w:pPr>
            <w:r w:rsidRPr="00974A64">
              <w:rPr>
                <w:rFonts w:ascii="Times New Roman" w:hAnsi="Times New Roman"/>
                <w:b/>
                <w:bCs/>
                <w:sz w:val="22"/>
                <w:szCs w:val="22"/>
                <w:lang w:val="uk-UA"/>
              </w:rPr>
              <w:t xml:space="preserve">Гарантійний термін зберігання – </w:t>
            </w:r>
            <w:r w:rsidRPr="00974A64">
              <w:rPr>
                <w:rFonts w:ascii="Times New Roman" w:hAnsi="Times New Roman"/>
                <w:sz w:val="22"/>
                <w:szCs w:val="22"/>
                <w:lang w:val="uk-UA"/>
              </w:rPr>
              <w:t>згідно нормативної документації виробника.</w:t>
            </w:r>
          </w:p>
          <w:p w:rsidR="00C16AEB" w:rsidRPr="00974A64" w:rsidRDefault="00C16AEB" w:rsidP="00C16AEB">
            <w:pPr>
              <w:jc w:val="both"/>
              <w:rPr>
                <w:rFonts w:ascii="Times New Roman" w:hAnsi="Times New Roman"/>
                <w:sz w:val="22"/>
                <w:szCs w:val="22"/>
                <w:lang w:val="uk-UA"/>
              </w:rPr>
            </w:pPr>
            <w:r w:rsidRPr="00974A64">
              <w:rPr>
                <w:rFonts w:ascii="Times New Roman" w:hAnsi="Times New Roman"/>
                <w:b/>
                <w:bCs/>
                <w:sz w:val="22"/>
                <w:szCs w:val="22"/>
                <w:lang w:val="uk-UA"/>
              </w:rPr>
              <w:t>Умови зберігання:</w:t>
            </w:r>
            <w:r w:rsidRPr="00974A64">
              <w:rPr>
                <w:rFonts w:ascii="Times New Roman" w:hAnsi="Times New Roman"/>
                <w:sz w:val="22"/>
                <w:szCs w:val="22"/>
                <w:lang w:val="uk-UA"/>
              </w:rPr>
              <w:t xml:space="preserve"> згідно нормативної документації виробника.</w:t>
            </w:r>
          </w:p>
          <w:p w:rsidR="00C16AEB" w:rsidRPr="00974A64" w:rsidRDefault="00C16AEB" w:rsidP="00C16AEB">
            <w:pPr>
              <w:jc w:val="both"/>
              <w:rPr>
                <w:rFonts w:ascii="Times New Roman" w:hAnsi="Times New Roman"/>
                <w:sz w:val="22"/>
                <w:szCs w:val="22"/>
                <w:lang w:val="uk-UA"/>
              </w:rPr>
            </w:pPr>
            <w:r w:rsidRPr="00974A64">
              <w:rPr>
                <w:rFonts w:ascii="Times New Roman" w:hAnsi="Times New Roman"/>
                <w:b/>
                <w:bCs/>
                <w:sz w:val="22"/>
                <w:szCs w:val="22"/>
                <w:lang w:val="uk-UA"/>
              </w:rPr>
              <w:t>Умови транспортування:</w:t>
            </w:r>
            <w:r w:rsidRPr="00974A64">
              <w:rPr>
                <w:rFonts w:ascii="Times New Roman" w:hAnsi="Times New Roman"/>
                <w:sz w:val="22"/>
                <w:szCs w:val="22"/>
                <w:lang w:val="uk-UA"/>
              </w:rPr>
              <w:t xml:space="preserve"> згідно нормативної документації виробника.</w:t>
            </w:r>
          </w:p>
          <w:p w:rsidR="00C16AEB" w:rsidRPr="00147D26" w:rsidRDefault="00C16AEB" w:rsidP="00147D26">
            <w:pPr>
              <w:ind w:right="426"/>
              <w:jc w:val="both"/>
              <w:rPr>
                <w:rFonts w:ascii="Times New Roman" w:hAnsi="Times New Roman"/>
                <w:sz w:val="22"/>
                <w:szCs w:val="22"/>
                <w:lang w:val="uk-UA"/>
              </w:rPr>
            </w:pPr>
            <w:r w:rsidRPr="00974A64">
              <w:rPr>
                <w:rFonts w:ascii="Times New Roman" w:hAnsi="Times New Roman"/>
                <w:b/>
                <w:bCs/>
                <w:sz w:val="22"/>
                <w:szCs w:val="22"/>
                <w:lang w:val="uk-UA"/>
              </w:rPr>
              <w:t xml:space="preserve">Умови пакування, маркування: </w:t>
            </w:r>
            <w:r w:rsidRPr="00974A64">
              <w:rPr>
                <w:rFonts w:ascii="Times New Roman" w:hAnsi="Times New Roman"/>
                <w:sz w:val="22"/>
                <w:szCs w:val="22"/>
                <w:lang w:val="uk-UA"/>
              </w:rPr>
              <w:t xml:space="preserve"> згідно нормативної документації виробника.</w:t>
            </w:r>
          </w:p>
          <w:p w:rsidR="00C16AEB" w:rsidRPr="008D18E2" w:rsidRDefault="00C16AEB" w:rsidP="00C16AEB">
            <w:pPr>
              <w:ind w:left="-180"/>
              <w:jc w:val="center"/>
              <w:rPr>
                <w:b/>
                <w:sz w:val="22"/>
                <w:szCs w:val="22"/>
                <w:lang w:val="uk-UA"/>
              </w:rPr>
            </w:pPr>
            <w:r w:rsidRPr="008D18E2">
              <w:rPr>
                <w:b/>
                <w:sz w:val="22"/>
                <w:szCs w:val="22"/>
                <w:lang w:val="uk-UA"/>
              </w:rPr>
              <w:t xml:space="preserve">Рукав гумовий напірний з текстильним каркасом </w:t>
            </w:r>
            <w:r w:rsidRPr="008D18E2">
              <w:rPr>
                <w:sz w:val="22"/>
                <w:szCs w:val="22"/>
              </w:rPr>
              <w:t>Г(IV)</w:t>
            </w:r>
            <w:r w:rsidRPr="008D18E2">
              <w:rPr>
                <w:b/>
                <w:sz w:val="22"/>
                <w:szCs w:val="22"/>
                <w:lang w:val="uk-UA"/>
              </w:rPr>
              <w:t xml:space="preserve"> (або еквівалент)</w:t>
            </w:r>
          </w:p>
          <w:p w:rsidR="00C16AEB" w:rsidRPr="008D18E2" w:rsidRDefault="00C16AEB" w:rsidP="00C16AEB">
            <w:pPr>
              <w:rPr>
                <w:sz w:val="22"/>
                <w:szCs w:val="22"/>
                <w:lang w:val="uk-UA"/>
              </w:rPr>
            </w:pPr>
            <w:r w:rsidRPr="008D18E2">
              <w:rPr>
                <w:b/>
                <w:sz w:val="22"/>
                <w:szCs w:val="22"/>
                <w:lang w:val="uk-UA"/>
              </w:rPr>
              <w:t xml:space="preserve">Технічні вимоги: </w:t>
            </w:r>
          </w:p>
          <w:p w:rsidR="00C16AEB" w:rsidRPr="008D18E2" w:rsidRDefault="00C16AEB" w:rsidP="00C16AEB">
            <w:pPr>
              <w:jc w:val="both"/>
              <w:rPr>
                <w:sz w:val="22"/>
                <w:szCs w:val="22"/>
                <w:lang w:val="uk-UA"/>
              </w:rPr>
            </w:pPr>
            <w:r w:rsidRPr="008D18E2">
              <w:rPr>
                <w:sz w:val="22"/>
                <w:szCs w:val="22"/>
                <w:lang w:val="uk-UA"/>
              </w:rPr>
              <w:t xml:space="preserve">Галузь застосування – застосовується для транспортування різних газів у гідравлічному обладнанні сільськогосподарських, будівельних, шахтних, комунальних та інших мобільних та стаціонарних машин для подачі різноманітних робочих речовин під тиском чи самопливом. Універсальність даного виробу робить його незамінним у всіх сферах людського життя, включаючи різні галузі промисловості та сільське господарство. </w:t>
            </w:r>
          </w:p>
          <w:p w:rsidR="00C16AEB" w:rsidRDefault="00147D26" w:rsidP="00C16AEB">
            <w:pPr>
              <w:rPr>
                <w:sz w:val="22"/>
                <w:szCs w:val="22"/>
                <w:lang w:val="uk-UA"/>
              </w:rPr>
            </w:pPr>
            <w:r>
              <w:rPr>
                <w:sz w:val="22"/>
                <w:szCs w:val="22"/>
                <w:lang w:val="uk-UA"/>
              </w:rPr>
              <w:t>Основні технічні характеристики</w:t>
            </w:r>
          </w:p>
          <w:p w:rsidR="00147D26" w:rsidRDefault="00147D26" w:rsidP="00C16AEB">
            <w:pPr>
              <w:rPr>
                <w:sz w:val="22"/>
                <w:szCs w:val="22"/>
                <w:lang w:val="uk-UA"/>
              </w:rPr>
            </w:pPr>
          </w:p>
          <w:p w:rsidR="00147D26" w:rsidRPr="008D18E2" w:rsidRDefault="00147D26" w:rsidP="00C16AEB">
            <w:pPr>
              <w:rPr>
                <w:sz w:val="22"/>
                <w:szCs w:val="22"/>
                <w:lang w:val="uk-UA"/>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1132"/>
              <w:gridCol w:w="2579"/>
              <w:gridCol w:w="2014"/>
              <w:gridCol w:w="2694"/>
              <w:gridCol w:w="1134"/>
            </w:tblGrid>
            <w:tr w:rsidR="00C16AEB" w:rsidRPr="008D18E2" w:rsidTr="006A39FB">
              <w:trPr>
                <w:tblCellSpacing w:w="15" w:type="dxa"/>
              </w:trPr>
              <w:tc>
                <w:tcPr>
                  <w:tcW w:w="1087" w:type="dxa"/>
                  <w:vAlign w:val="center"/>
                </w:tcPr>
                <w:p w:rsidR="00C16AEB" w:rsidRPr="008D18E2" w:rsidRDefault="00C16AEB" w:rsidP="006A39FB">
                  <w:pPr>
                    <w:jc w:val="center"/>
                    <w:rPr>
                      <w:sz w:val="22"/>
                      <w:szCs w:val="22"/>
                    </w:rPr>
                  </w:pPr>
                  <w:proofErr w:type="spellStart"/>
                  <w:r w:rsidRPr="008D18E2">
                    <w:rPr>
                      <w:sz w:val="22"/>
                      <w:szCs w:val="22"/>
                    </w:rPr>
                    <w:t>Клас</w:t>
                  </w:r>
                  <w:proofErr w:type="spellEnd"/>
                </w:p>
              </w:tc>
              <w:tc>
                <w:tcPr>
                  <w:tcW w:w="2549" w:type="dxa"/>
                  <w:vAlign w:val="center"/>
                </w:tcPr>
                <w:p w:rsidR="00C16AEB" w:rsidRPr="008D18E2" w:rsidRDefault="00C16AEB" w:rsidP="006A39FB">
                  <w:pPr>
                    <w:jc w:val="center"/>
                    <w:rPr>
                      <w:sz w:val="22"/>
                      <w:szCs w:val="22"/>
                    </w:rPr>
                  </w:pPr>
                  <w:proofErr w:type="spellStart"/>
                  <w:r w:rsidRPr="008D18E2">
                    <w:rPr>
                      <w:sz w:val="22"/>
                      <w:szCs w:val="22"/>
                    </w:rPr>
                    <w:t>Робоче</w:t>
                  </w:r>
                  <w:proofErr w:type="spellEnd"/>
                  <w:r w:rsidRPr="008D18E2">
                    <w:rPr>
                      <w:sz w:val="22"/>
                      <w:szCs w:val="22"/>
                    </w:rPr>
                    <w:t xml:space="preserve"> </w:t>
                  </w:r>
                  <w:proofErr w:type="spellStart"/>
                  <w:r w:rsidRPr="008D18E2">
                    <w:rPr>
                      <w:sz w:val="22"/>
                      <w:szCs w:val="22"/>
                    </w:rPr>
                    <w:t>середовище</w:t>
                  </w:r>
                  <w:proofErr w:type="spellEnd"/>
                </w:p>
              </w:tc>
              <w:tc>
                <w:tcPr>
                  <w:tcW w:w="1984" w:type="dxa"/>
                  <w:vAlign w:val="center"/>
                </w:tcPr>
                <w:p w:rsidR="00C16AEB" w:rsidRPr="008D18E2" w:rsidRDefault="00C16AEB" w:rsidP="006A39FB">
                  <w:pPr>
                    <w:jc w:val="center"/>
                    <w:rPr>
                      <w:sz w:val="22"/>
                      <w:szCs w:val="22"/>
                    </w:rPr>
                  </w:pPr>
                  <w:r w:rsidRPr="008D18E2">
                    <w:rPr>
                      <w:sz w:val="22"/>
                      <w:szCs w:val="22"/>
                    </w:rPr>
                    <w:t>Температура</w:t>
                  </w:r>
                </w:p>
              </w:tc>
              <w:tc>
                <w:tcPr>
                  <w:tcW w:w="2664" w:type="dxa"/>
                  <w:vAlign w:val="center"/>
                </w:tcPr>
                <w:p w:rsidR="00C16AEB" w:rsidRPr="008D18E2" w:rsidRDefault="00C16AEB" w:rsidP="006A39FB">
                  <w:pPr>
                    <w:jc w:val="center"/>
                    <w:rPr>
                      <w:sz w:val="22"/>
                      <w:szCs w:val="22"/>
                    </w:rPr>
                  </w:pPr>
                  <w:proofErr w:type="spellStart"/>
                  <w:r w:rsidRPr="008D18E2">
                    <w:rPr>
                      <w:sz w:val="22"/>
                      <w:szCs w:val="22"/>
                    </w:rPr>
                    <w:t>Внутрішній</w:t>
                  </w:r>
                  <w:proofErr w:type="spellEnd"/>
                  <w:r w:rsidRPr="008D18E2">
                    <w:rPr>
                      <w:sz w:val="22"/>
                      <w:szCs w:val="22"/>
                    </w:rPr>
                    <w:t xml:space="preserve"> </w:t>
                  </w:r>
                  <w:proofErr w:type="spellStart"/>
                  <w:r w:rsidRPr="008D18E2">
                    <w:rPr>
                      <w:sz w:val="22"/>
                      <w:szCs w:val="22"/>
                    </w:rPr>
                    <w:t>діаметр</w:t>
                  </w:r>
                  <w:proofErr w:type="spellEnd"/>
                  <w:r w:rsidRPr="008D18E2">
                    <w:rPr>
                      <w:sz w:val="22"/>
                      <w:szCs w:val="22"/>
                    </w:rPr>
                    <w:t xml:space="preserve"> (мм)</w:t>
                  </w:r>
                </w:p>
              </w:tc>
              <w:tc>
                <w:tcPr>
                  <w:tcW w:w="1089" w:type="dxa"/>
                  <w:vAlign w:val="center"/>
                </w:tcPr>
                <w:p w:rsidR="00C16AEB" w:rsidRPr="008D18E2" w:rsidRDefault="00C16AEB" w:rsidP="006A39FB">
                  <w:pPr>
                    <w:jc w:val="center"/>
                    <w:rPr>
                      <w:sz w:val="22"/>
                      <w:szCs w:val="22"/>
                    </w:rPr>
                  </w:pPr>
                  <w:proofErr w:type="spellStart"/>
                  <w:r w:rsidRPr="008D18E2">
                    <w:rPr>
                      <w:sz w:val="22"/>
                      <w:szCs w:val="22"/>
                    </w:rPr>
                    <w:t>Тиск</w:t>
                  </w:r>
                  <w:proofErr w:type="spellEnd"/>
                  <w:r w:rsidRPr="008D18E2">
                    <w:rPr>
                      <w:sz w:val="22"/>
                      <w:szCs w:val="22"/>
                    </w:rPr>
                    <w:br/>
                  </w:r>
                  <w:r w:rsidRPr="008D18E2">
                    <w:rPr>
                      <w:sz w:val="22"/>
                      <w:szCs w:val="22"/>
                    </w:rPr>
                    <w:lastRenderedPageBreak/>
                    <w:t>(</w:t>
                  </w:r>
                  <w:proofErr w:type="spellStart"/>
                  <w:proofErr w:type="gramStart"/>
                  <w:r w:rsidRPr="008D18E2">
                    <w:rPr>
                      <w:sz w:val="22"/>
                      <w:szCs w:val="22"/>
                    </w:rPr>
                    <w:t>атм</w:t>
                  </w:r>
                  <w:proofErr w:type="spellEnd"/>
                  <w:proofErr w:type="gramEnd"/>
                  <w:r w:rsidRPr="008D18E2">
                    <w:rPr>
                      <w:sz w:val="22"/>
                      <w:szCs w:val="22"/>
                    </w:rPr>
                    <w:t>)</w:t>
                  </w:r>
                </w:p>
              </w:tc>
            </w:tr>
            <w:tr w:rsidR="00C16AEB" w:rsidRPr="008D18E2" w:rsidTr="006A39FB">
              <w:trPr>
                <w:tblCellSpacing w:w="15" w:type="dxa"/>
              </w:trPr>
              <w:tc>
                <w:tcPr>
                  <w:tcW w:w="1087" w:type="dxa"/>
                  <w:vAlign w:val="center"/>
                </w:tcPr>
                <w:p w:rsidR="00C16AEB" w:rsidRPr="008D18E2" w:rsidRDefault="00C16AEB" w:rsidP="006A39FB">
                  <w:pPr>
                    <w:jc w:val="center"/>
                    <w:rPr>
                      <w:sz w:val="22"/>
                      <w:szCs w:val="22"/>
                    </w:rPr>
                  </w:pPr>
                  <w:r w:rsidRPr="008D18E2">
                    <w:rPr>
                      <w:sz w:val="22"/>
                      <w:szCs w:val="22"/>
                    </w:rPr>
                    <w:lastRenderedPageBreak/>
                    <w:t>Г(IV)</w:t>
                  </w:r>
                </w:p>
              </w:tc>
              <w:tc>
                <w:tcPr>
                  <w:tcW w:w="2549" w:type="dxa"/>
                  <w:vAlign w:val="center"/>
                </w:tcPr>
                <w:p w:rsidR="00C16AEB" w:rsidRPr="008D18E2" w:rsidRDefault="00C16AEB" w:rsidP="006A39FB">
                  <w:pPr>
                    <w:rPr>
                      <w:sz w:val="22"/>
                      <w:szCs w:val="22"/>
                    </w:rPr>
                  </w:pPr>
                  <w:proofErr w:type="spellStart"/>
                  <w:r w:rsidRPr="008D18E2">
                    <w:rPr>
                      <w:sz w:val="22"/>
                      <w:szCs w:val="22"/>
                    </w:rPr>
                    <w:t>Повітря</w:t>
                  </w:r>
                  <w:proofErr w:type="spellEnd"/>
                  <w:r w:rsidRPr="008D18E2">
                    <w:rPr>
                      <w:sz w:val="22"/>
                      <w:szCs w:val="22"/>
                    </w:rPr>
                    <w:t xml:space="preserve">, </w:t>
                  </w:r>
                  <w:proofErr w:type="spellStart"/>
                  <w:r w:rsidRPr="008D18E2">
                    <w:rPr>
                      <w:sz w:val="22"/>
                      <w:szCs w:val="22"/>
                    </w:rPr>
                    <w:t>вуглекислий</w:t>
                  </w:r>
                  <w:proofErr w:type="spellEnd"/>
                  <w:r w:rsidRPr="008D18E2">
                    <w:rPr>
                      <w:sz w:val="22"/>
                      <w:szCs w:val="22"/>
                    </w:rPr>
                    <w:t xml:space="preserve"> газ, і </w:t>
                  </w:r>
                  <w:proofErr w:type="spellStart"/>
                  <w:r w:rsidRPr="008D18E2">
                    <w:rPr>
                      <w:sz w:val="22"/>
                      <w:szCs w:val="22"/>
                    </w:rPr>
                    <w:t>інші</w:t>
                  </w:r>
                  <w:proofErr w:type="spellEnd"/>
                  <w:r w:rsidRPr="008D18E2">
                    <w:rPr>
                      <w:sz w:val="22"/>
                      <w:szCs w:val="22"/>
                    </w:rPr>
                    <w:t xml:space="preserve"> </w:t>
                  </w:r>
                  <w:proofErr w:type="spellStart"/>
                  <w:r w:rsidRPr="008D18E2">
                    <w:rPr>
                      <w:sz w:val="22"/>
                      <w:szCs w:val="22"/>
                    </w:rPr>
                    <w:t>інертні</w:t>
                  </w:r>
                  <w:proofErr w:type="spellEnd"/>
                  <w:r w:rsidRPr="008D18E2">
                    <w:rPr>
                      <w:sz w:val="22"/>
                      <w:szCs w:val="22"/>
                    </w:rPr>
                    <w:t xml:space="preserve"> гази</w:t>
                  </w:r>
                </w:p>
              </w:tc>
              <w:tc>
                <w:tcPr>
                  <w:tcW w:w="1984" w:type="dxa"/>
                  <w:vAlign w:val="center"/>
                </w:tcPr>
                <w:p w:rsidR="00C16AEB" w:rsidRPr="008D18E2" w:rsidRDefault="00C16AEB" w:rsidP="006A39FB">
                  <w:pPr>
                    <w:rPr>
                      <w:sz w:val="22"/>
                      <w:szCs w:val="22"/>
                    </w:rPr>
                  </w:pPr>
                  <w:proofErr w:type="spellStart"/>
                  <w:r w:rsidRPr="008D18E2">
                    <w:rPr>
                      <w:sz w:val="22"/>
                      <w:szCs w:val="22"/>
                    </w:rPr>
                    <w:t>від</w:t>
                  </w:r>
                  <w:proofErr w:type="spellEnd"/>
                  <w:r w:rsidRPr="008D18E2">
                    <w:rPr>
                      <w:sz w:val="22"/>
                      <w:szCs w:val="22"/>
                    </w:rPr>
                    <w:t xml:space="preserve"> -35°C до +50°C</w:t>
                  </w:r>
                </w:p>
              </w:tc>
              <w:tc>
                <w:tcPr>
                  <w:tcW w:w="2664" w:type="dxa"/>
                  <w:vAlign w:val="center"/>
                </w:tcPr>
                <w:p w:rsidR="00C16AEB" w:rsidRPr="008D18E2" w:rsidRDefault="00C16AEB" w:rsidP="006A39FB">
                  <w:pPr>
                    <w:jc w:val="center"/>
                    <w:rPr>
                      <w:sz w:val="22"/>
                      <w:szCs w:val="22"/>
                      <w:lang w:val="uk-UA"/>
                    </w:rPr>
                  </w:pPr>
                  <w:r w:rsidRPr="008D18E2">
                    <w:rPr>
                      <w:sz w:val="22"/>
                      <w:szCs w:val="22"/>
                    </w:rPr>
                    <w:t>32</w:t>
                  </w:r>
                </w:p>
              </w:tc>
              <w:tc>
                <w:tcPr>
                  <w:tcW w:w="1089" w:type="dxa"/>
                  <w:vAlign w:val="center"/>
                </w:tcPr>
                <w:p w:rsidR="00C16AEB" w:rsidRPr="008D18E2" w:rsidRDefault="00C16AEB" w:rsidP="006A39FB">
                  <w:pPr>
                    <w:jc w:val="center"/>
                    <w:rPr>
                      <w:sz w:val="22"/>
                      <w:szCs w:val="22"/>
                    </w:rPr>
                  </w:pPr>
                  <w:r w:rsidRPr="008D18E2">
                    <w:rPr>
                      <w:sz w:val="22"/>
                      <w:szCs w:val="22"/>
                    </w:rPr>
                    <w:t>10</w:t>
                  </w:r>
                </w:p>
              </w:tc>
            </w:tr>
          </w:tbl>
          <w:p w:rsidR="00C16AEB" w:rsidRPr="008D18E2" w:rsidRDefault="00C16AEB" w:rsidP="00C16AEB">
            <w:pPr>
              <w:jc w:val="both"/>
              <w:rPr>
                <w:color w:val="000000"/>
                <w:sz w:val="22"/>
                <w:szCs w:val="22"/>
              </w:rPr>
            </w:pPr>
            <w:r w:rsidRPr="008D18E2">
              <w:rPr>
                <w:b/>
                <w:sz w:val="22"/>
                <w:szCs w:val="22"/>
                <w:lang w:val="uk-UA"/>
              </w:rPr>
              <w:t xml:space="preserve">Гарантійні зобов'язання: </w:t>
            </w:r>
            <w:r w:rsidRPr="008D18E2">
              <w:rPr>
                <w:sz w:val="22"/>
                <w:szCs w:val="22"/>
                <w:lang w:val="uk-UA"/>
              </w:rPr>
              <w:t xml:space="preserve"> </w:t>
            </w:r>
            <w:proofErr w:type="spellStart"/>
            <w:r w:rsidRPr="008D18E2">
              <w:rPr>
                <w:color w:val="000000"/>
                <w:sz w:val="22"/>
                <w:szCs w:val="22"/>
              </w:rPr>
              <w:t>Відповідно</w:t>
            </w:r>
            <w:proofErr w:type="spellEnd"/>
            <w:r w:rsidRPr="008D18E2">
              <w:rPr>
                <w:color w:val="000000"/>
                <w:sz w:val="22"/>
                <w:szCs w:val="22"/>
              </w:rPr>
              <w:t xml:space="preserve"> до </w:t>
            </w:r>
            <w:proofErr w:type="spellStart"/>
            <w:r w:rsidRPr="008D18E2">
              <w:rPr>
                <w:color w:val="000000"/>
                <w:sz w:val="22"/>
                <w:szCs w:val="22"/>
              </w:rPr>
              <w:t>нормативної</w:t>
            </w:r>
            <w:proofErr w:type="spellEnd"/>
            <w:r w:rsidRPr="008D18E2">
              <w:rPr>
                <w:color w:val="000000"/>
                <w:sz w:val="22"/>
                <w:szCs w:val="22"/>
              </w:rPr>
              <w:t xml:space="preserve"> </w:t>
            </w:r>
            <w:proofErr w:type="spellStart"/>
            <w:r w:rsidRPr="008D18E2">
              <w:rPr>
                <w:color w:val="000000"/>
                <w:sz w:val="22"/>
                <w:szCs w:val="22"/>
              </w:rPr>
              <w:t>документації</w:t>
            </w:r>
            <w:proofErr w:type="spellEnd"/>
            <w:r w:rsidRPr="008D18E2">
              <w:rPr>
                <w:color w:val="000000"/>
                <w:sz w:val="22"/>
                <w:szCs w:val="22"/>
              </w:rPr>
              <w:t xml:space="preserve"> </w:t>
            </w:r>
            <w:proofErr w:type="spellStart"/>
            <w:r w:rsidRPr="008D18E2">
              <w:rPr>
                <w:color w:val="000000"/>
                <w:sz w:val="22"/>
                <w:szCs w:val="22"/>
              </w:rPr>
              <w:t>виробника</w:t>
            </w:r>
            <w:proofErr w:type="spellEnd"/>
            <w:r w:rsidRPr="008D18E2">
              <w:rPr>
                <w:color w:val="000000"/>
                <w:sz w:val="22"/>
                <w:szCs w:val="22"/>
              </w:rPr>
              <w:t xml:space="preserve">. </w:t>
            </w:r>
          </w:p>
          <w:p w:rsidR="00C16AEB" w:rsidRPr="008D18E2" w:rsidRDefault="00C16AEB" w:rsidP="00C16AEB">
            <w:pPr>
              <w:rPr>
                <w:sz w:val="22"/>
                <w:szCs w:val="22"/>
                <w:lang w:val="uk-UA"/>
              </w:rPr>
            </w:pPr>
            <w:r w:rsidRPr="008D18E2">
              <w:rPr>
                <w:b/>
                <w:sz w:val="22"/>
                <w:szCs w:val="22"/>
                <w:lang w:val="uk-UA"/>
              </w:rPr>
              <w:t xml:space="preserve">Умови зберігання: </w:t>
            </w:r>
            <w:r w:rsidRPr="008D18E2">
              <w:rPr>
                <w:sz w:val="22"/>
                <w:szCs w:val="22"/>
                <w:lang w:val="uk-UA"/>
              </w:rPr>
              <w:t>Зберігати гумовотехнічний виріб слід в закритих складських приміщеннях при температурі від -25°С до +30°С. Зберігати рукав під тиском або з залишками робочих середовищ всередині виробу суворо забороняється.</w:t>
            </w:r>
          </w:p>
          <w:p w:rsidR="00C16AEB" w:rsidRPr="008D18E2" w:rsidRDefault="00C16AEB" w:rsidP="00C16AEB">
            <w:pPr>
              <w:rPr>
                <w:sz w:val="22"/>
                <w:szCs w:val="22"/>
                <w:lang w:val="uk-UA"/>
              </w:rPr>
            </w:pPr>
            <w:r w:rsidRPr="008D18E2">
              <w:rPr>
                <w:b/>
                <w:sz w:val="22"/>
                <w:szCs w:val="22"/>
                <w:lang w:val="uk-UA"/>
              </w:rPr>
              <w:t xml:space="preserve">Умови транспортування: </w:t>
            </w:r>
            <w:r w:rsidRPr="008D18E2">
              <w:rPr>
                <w:sz w:val="22"/>
                <w:szCs w:val="22"/>
                <w:lang w:val="uk-UA"/>
              </w:rPr>
              <w:t xml:space="preserve">Відповідно до нормативного документу виробника </w:t>
            </w:r>
          </w:p>
          <w:p w:rsidR="00C16AEB" w:rsidRPr="00147D26" w:rsidRDefault="00C16AEB" w:rsidP="00147D26">
            <w:pPr>
              <w:rPr>
                <w:sz w:val="22"/>
                <w:szCs w:val="22"/>
                <w:lang w:val="uk-UA"/>
              </w:rPr>
            </w:pPr>
            <w:r w:rsidRPr="008D18E2">
              <w:rPr>
                <w:b/>
                <w:sz w:val="22"/>
                <w:szCs w:val="22"/>
                <w:lang w:val="uk-UA"/>
              </w:rPr>
              <w:t xml:space="preserve">Умови пакування, маркування: </w:t>
            </w:r>
            <w:r w:rsidRPr="008D18E2">
              <w:rPr>
                <w:sz w:val="22"/>
                <w:szCs w:val="22"/>
                <w:lang w:val="uk-UA"/>
              </w:rPr>
              <w:t xml:space="preserve">Кожна одиниця продукції повинна мати маркування виробника, рельєфну або нанесене незмивною фарбою, допускаються інші способи, що гарантують цілісність маркування на всьому терміні експлуатації. Маркування включає в себе умовне позначення гумовотехнічного виробу і штамп ОТК, який підтверджує прийняття, а також дату випуску. </w:t>
            </w:r>
          </w:p>
          <w:p w:rsidR="00C16AEB" w:rsidRPr="008D18E2" w:rsidRDefault="00C16AEB" w:rsidP="00C16AEB">
            <w:pPr>
              <w:jc w:val="center"/>
              <w:rPr>
                <w:b/>
                <w:sz w:val="22"/>
                <w:szCs w:val="22"/>
                <w:lang w:val="uk-UA"/>
              </w:rPr>
            </w:pPr>
            <w:r w:rsidRPr="008D18E2">
              <w:rPr>
                <w:b/>
                <w:sz w:val="22"/>
                <w:szCs w:val="22"/>
              </w:rPr>
              <w:t xml:space="preserve">Рукав </w:t>
            </w:r>
            <w:proofErr w:type="spellStart"/>
            <w:r w:rsidRPr="008D18E2">
              <w:rPr>
                <w:b/>
                <w:sz w:val="22"/>
                <w:szCs w:val="22"/>
              </w:rPr>
              <w:t>кисневий</w:t>
            </w:r>
            <w:proofErr w:type="spellEnd"/>
            <w:r w:rsidRPr="008D18E2">
              <w:rPr>
                <w:b/>
                <w:sz w:val="22"/>
                <w:szCs w:val="22"/>
              </w:rPr>
              <w:t xml:space="preserve"> 12мм  </w:t>
            </w:r>
            <w:r>
              <w:rPr>
                <w:b/>
                <w:sz w:val="22"/>
                <w:szCs w:val="22"/>
                <w:lang w:val="uk-UA"/>
              </w:rPr>
              <w:t>(</w:t>
            </w:r>
            <w:proofErr w:type="spellStart"/>
            <w:r w:rsidRPr="008D18E2">
              <w:rPr>
                <w:b/>
                <w:sz w:val="22"/>
                <w:szCs w:val="22"/>
              </w:rPr>
              <w:t>або</w:t>
            </w:r>
            <w:proofErr w:type="spellEnd"/>
            <w:r w:rsidRPr="008D18E2">
              <w:rPr>
                <w:b/>
                <w:sz w:val="22"/>
                <w:szCs w:val="22"/>
              </w:rPr>
              <w:t xml:space="preserve"> </w:t>
            </w:r>
            <w:proofErr w:type="spellStart"/>
            <w:r w:rsidRPr="008D18E2">
              <w:rPr>
                <w:b/>
                <w:sz w:val="22"/>
                <w:szCs w:val="22"/>
              </w:rPr>
              <w:t>еквівалент</w:t>
            </w:r>
            <w:proofErr w:type="spellEnd"/>
            <w:r>
              <w:rPr>
                <w:b/>
                <w:sz w:val="22"/>
                <w:szCs w:val="22"/>
                <w:lang w:val="uk-UA"/>
              </w:rPr>
              <w:t>)</w:t>
            </w:r>
          </w:p>
          <w:p w:rsidR="00C16AEB" w:rsidRPr="008D18E2" w:rsidRDefault="00C16AEB" w:rsidP="00C16AEB">
            <w:pPr>
              <w:jc w:val="both"/>
              <w:rPr>
                <w:rFonts w:ascii="Times New Roman" w:hAnsi="Times New Roman"/>
                <w:color w:val="4D5156"/>
                <w:sz w:val="22"/>
                <w:szCs w:val="22"/>
                <w:shd w:val="clear" w:color="auto" w:fill="FFFFFF"/>
              </w:rPr>
            </w:pPr>
            <w:proofErr w:type="spellStart"/>
            <w:r w:rsidRPr="008D18E2">
              <w:rPr>
                <w:rFonts w:ascii="Times New Roman" w:hAnsi="Times New Roman"/>
                <w:b/>
                <w:sz w:val="22"/>
                <w:szCs w:val="22"/>
              </w:rPr>
              <w:t>Застосування</w:t>
            </w:r>
            <w:proofErr w:type="spellEnd"/>
            <w:r w:rsidRPr="008D18E2">
              <w:rPr>
                <w:rFonts w:ascii="Times New Roman" w:hAnsi="Times New Roman"/>
                <w:b/>
                <w:sz w:val="22"/>
                <w:szCs w:val="22"/>
              </w:rPr>
              <w:t xml:space="preserve">:  </w:t>
            </w:r>
            <w:r w:rsidRPr="008D18E2">
              <w:rPr>
                <w:rFonts w:ascii="Times New Roman" w:hAnsi="Times New Roman"/>
                <w:color w:val="4D5156"/>
                <w:sz w:val="22"/>
                <w:szCs w:val="22"/>
                <w:shd w:val="clear" w:color="auto" w:fill="FFFFFF"/>
              </w:rPr>
              <w:t xml:space="preserve"> для газового </w:t>
            </w:r>
            <w:proofErr w:type="spellStart"/>
            <w:r w:rsidRPr="008D18E2">
              <w:rPr>
                <w:rFonts w:ascii="Times New Roman" w:hAnsi="Times New Roman"/>
                <w:color w:val="4D5156"/>
                <w:sz w:val="22"/>
                <w:szCs w:val="22"/>
                <w:shd w:val="clear" w:color="auto" w:fill="FFFFFF"/>
              </w:rPr>
              <w:t>зварювання</w:t>
            </w:r>
            <w:proofErr w:type="spellEnd"/>
            <w:r w:rsidRPr="008D18E2">
              <w:rPr>
                <w:rFonts w:ascii="Times New Roman" w:hAnsi="Times New Roman"/>
                <w:color w:val="4D5156"/>
                <w:sz w:val="22"/>
                <w:szCs w:val="22"/>
                <w:shd w:val="clear" w:color="auto" w:fill="FFFFFF"/>
              </w:rPr>
              <w:t xml:space="preserve"> і </w:t>
            </w:r>
            <w:proofErr w:type="spellStart"/>
            <w:proofErr w:type="gramStart"/>
            <w:r w:rsidRPr="008D18E2">
              <w:rPr>
                <w:rFonts w:ascii="Times New Roman" w:hAnsi="Times New Roman"/>
                <w:color w:val="4D5156"/>
                <w:sz w:val="22"/>
                <w:szCs w:val="22"/>
                <w:shd w:val="clear" w:color="auto" w:fill="FFFFFF"/>
              </w:rPr>
              <w:t>р</w:t>
            </w:r>
            <w:proofErr w:type="gramEnd"/>
            <w:r w:rsidRPr="008D18E2">
              <w:rPr>
                <w:rFonts w:ascii="Times New Roman" w:hAnsi="Times New Roman"/>
                <w:color w:val="4D5156"/>
                <w:sz w:val="22"/>
                <w:szCs w:val="22"/>
                <w:shd w:val="clear" w:color="auto" w:fill="FFFFFF"/>
              </w:rPr>
              <w:t>ізання</w:t>
            </w:r>
            <w:proofErr w:type="spellEnd"/>
            <w:r w:rsidRPr="008D18E2">
              <w:rPr>
                <w:rFonts w:ascii="Times New Roman" w:hAnsi="Times New Roman"/>
                <w:color w:val="4D5156"/>
                <w:sz w:val="22"/>
                <w:szCs w:val="22"/>
                <w:shd w:val="clear" w:color="auto" w:fill="FFFFFF"/>
              </w:rPr>
              <w:t xml:space="preserve"> </w:t>
            </w:r>
            <w:proofErr w:type="spellStart"/>
            <w:r w:rsidRPr="008D18E2">
              <w:rPr>
                <w:rFonts w:ascii="Times New Roman" w:hAnsi="Times New Roman"/>
                <w:color w:val="4D5156"/>
                <w:sz w:val="22"/>
                <w:szCs w:val="22"/>
                <w:shd w:val="clear" w:color="auto" w:fill="FFFFFF"/>
              </w:rPr>
              <w:t>металів</w:t>
            </w:r>
            <w:proofErr w:type="spellEnd"/>
            <w:r w:rsidRPr="008D18E2">
              <w:rPr>
                <w:rFonts w:ascii="Times New Roman" w:hAnsi="Times New Roman"/>
                <w:color w:val="4D5156"/>
                <w:sz w:val="22"/>
                <w:szCs w:val="22"/>
                <w:shd w:val="clear" w:color="auto" w:fill="FFFFFF"/>
              </w:rPr>
              <w:t xml:space="preserve"> </w:t>
            </w:r>
          </w:p>
          <w:p w:rsidR="00C16AEB" w:rsidRPr="008D18E2" w:rsidRDefault="00C16AEB" w:rsidP="00C16AEB">
            <w:pPr>
              <w:jc w:val="both"/>
              <w:rPr>
                <w:rFonts w:ascii="Times New Roman" w:hAnsi="Times New Roman"/>
                <w:b/>
                <w:bCs/>
                <w:sz w:val="22"/>
                <w:szCs w:val="22"/>
              </w:rPr>
            </w:pPr>
            <w:proofErr w:type="spellStart"/>
            <w:proofErr w:type="gramStart"/>
            <w:r w:rsidRPr="008D18E2">
              <w:rPr>
                <w:rFonts w:ascii="Times New Roman" w:hAnsi="Times New Roman"/>
                <w:b/>
                <w:bCs/>
                <w:sz w:val="22"/>
                <w:szCs w:val="22"/>
              </w:rPr>
              <w:t>Техн</w:t>
            </w:r>
            <w:proofErr w:type="gramEnd"/>
            <w:r w:rsidRPr="008D18E2">
              <w:rPr>
                <w:rFonts w:ascii="Times New Roman" w:hAnsi="Times New Roman"/>
                <w:b/>
                <w:bCs/>
                <w:sz w:val="22"/>
                <w:szCs w:val="22"/>
              </w:rPr>
              <w:t>ічні</w:t>
            </w:r>
            <w:proofErr w:type="spellEnd"/>
            <w:r w:rsidRPr="008D18E2">
              <w:rPr>
                <w:rFonts w:ascii="Times New Roman" w:hAnsi="Times New Roman"/>
                <w:b/>
                <w:bCs/>
                <w:sz w:val="22"/>
                <w:szCs w:val="22"/>
              </w:rPr>
              <w:t xml:space="preserve"> характеристика:</w:t>
            </w:r>
          </w:p>
          <w:p w:rsidR="00C16AEB" w:rsidRPr="008D18E2" w:rsidRDefault="00C16AEB" w:rsidP="00C16AEB">
            <w:pPr>
              <w:shd w:val="clear" w:color="auto" w:fill="FFFFFF"/>
              <w:rPr>
                <w:rFonts w:ascii="Times New Roman" w:hAnsi="Times New Roman"/>
                <w:color w:val="202124"/>
                <w:sz w:val="22"/>
                <w:szCs w:val="22"/>
              </w:rPr>
            </w:pPr>
            <w:proofErr w:type="spellStart"/>
            <w:r w:rsidRPr="008D18E2">
              <w:rPr>
                <w:rFonts w:ascii="Times New Roman" w:hAnsi="Times New Roman"/>
                <w:color w:val="202124"/>
                <w:sz w:val="22"/>
                <w:szCs w:val="22"/>
              </w:rPr>
              <w:t>Клас</w:t>
            </w:r>
            <w:proofErr w:type="spellEnd"/>
            <w:r w:rsidRPr="008D18E2">
              <w:rPr>
                <w:rFonts w:ascii="Times New Roman" w:hAnsi="Times New Roman"/>
                <w:color w:val="202124"/>
                <w:sz w:val="22"/>
                <w:szCs w:val="22"/>
              </w:rPr>
              <w:t xml:space="preserve"> III </w:t>
            </w:r>
            <w:r>
              <w:rPr>
                <w:rFonts w:ascii="Times New Roman" w:hAnsi="Times New Roman"/>
                <w:color w:val="202124"/>
                <w:sz w:val="22"/>
                <w:szCs w:val="22"/>
              </w:rPr>
              <w:t>–</w:t>
            </w:r>
            <w:r w:rsidRPr="008D18E2">
              <w:rPr>
                <w:rFonts w:ascii="Times New Roman" w:hAnsi="Times New Roman"/>
                <w:color w:val="202124"/>
                <w:sz w:val="22"/>
                <w:szCs w:val="22"/>
              </w:rPr>
              <w:t xml:space="preserve"> для </w:t>
            </w:r>
            <w:proofErr w:type="spellStart"/>
            <w:r w:rsidRPr="008D18E2">
              <w:rPr>
                <w:rFonts w:ascii="Times New Roman" w:hAnsi="Times New Roman"/>
                <w:color w:val="202124"/>
                <w:sz w:val="22"/>
                <w:szCs w:val="22"/>
              </w:rPr>
              <w:t>стисненого</w:t>
            </w:r>
            <w:proofErr w:type="spellEnd"/>
            <w:r w:rsidRPr="008D18E2">
              <w:rPr>
                <w:rFonts w:ascii="Times New Roman" w:hAnsi="Times New Roman"/>
                <w:color w:val="202124"/>
                <w:sz w:val="22"/>
                <w:szCs w:val="22"/>
              </w:rPr>
              <w:t xml:space="preserve"> </w:t>
            </w:r>
            <w:proofErr w:type="spellStart"/>
            <w:r w:rsidRPr="008D18E2">
              <w:rPr>
                <w:rFonts w:ascii="Times New Roman" w:hAnsi="Times New Roman"/>
                <w:color w:val="202124"/>
                <w:sz w:val="22"/>
                <w:szCs w:val="22"/>
              </w:rPr>
              <w:t>повітря</w:t>
            </w:r>
            <w:proofErr w:type="spellEnd"/>
            <w:r w:rsidRPr="008D18E2">
              <w:rPr>
                <w:rFonts w:ascii="Times New Roman" w:hAnsi="Times New Roman"/>
                <w:color w:val="202124"/>
                <w:sz w:val="22"/>
                <w:szCs w:val="22"/>
              </w:rPr>
              <w:t xml:space="preserve"> (</w:t>
            </w:r>
            <w:proofErr w:type="spellStart"/>
            <w:r w:rsidRPr="008D18E2">
              <w:rPr>
                <w:rFonts w:ascii="Times New Roman" w:hAnsi="Times New Roman"/>
                <w:color w:val="202124"/>
                <w:sz w:val="22"/>
                <w:szCs w:val="22"/>
              </w:rPr>
              <w:t>кисню</w:t>
            </w:r>
            <w:proofErr w:type="spellEnd"/>
            <w:r w:rsidRPr="008D18E2">
              <w:rPr>
                <w:rFonts w:ascii="Times New Roman" w:hAnsi="Times New Roman"/>
                <w:color w:val="202124"/>
                <w:sz w:val="22"/>
                <w:szCs w:val="22"/>
              </w:rPr>
              <w:t>).</w:t>
            </w:r>
          </w:p>
          <w:p w:rsidR="00C16AEB" w:rsidRPr="008D18E2" w:rsidRDefault="00C16AEB" w:rsidP="00C16AEB">
            <w:pPr>
              <w:shd w:val="clear" w:color="auto" w:fill="FFFFFF"/>
              <w:rPr>
                <w:rFonts w:ascii="Times New Roman" w:hAnsi="Times New Roman"/>
                <w:color w:val="202124"/>
                <w:sz w:val="22"/>
                <w:szCs w:val="22"/>
              </w:rPr>
            </w:pPr>
            <w:proofErr w:type="spellStart"/>
            <w:r w:rsidRPr="008D18E2">
              <w:rPr>
                <w:rFonts w:ascii="Times New Roman" w:hAnsi="Times New Roman"/>
                <w:color w:val="202124"/>
                <w:sz w:val="22"/>
                <w:szCs w:val="22"/>
              </w:rPr>
              <w:t>Внутрешній</w:t>
            </w:r>
            <w:proofErr w:type="spellEnd"/>
            <w:r w:rsidRPr="008D18E2">
              <w:rPr>
                <w:rFonts w:ascii="Times New Roman" w:hAnsi="Times New Roman"/>
                <w:color w:val="202124"/>
                <w:sz w:val="22"/>
                <w:szCs w:val="22"/>
              </w:rPr>
              <w:t xml:space="preserve"> </w:t>
            </w:r>
            <w:proofErr w:type="spellStart"/>
            <w:r w:rsidRPr="008D18E2">
              <w:rPr>
                <w:rFonts w:ascii="Times New Roman" w:hAnsi="Times New Roman"/>
                <w:color w:val="202124"/>
                <w:sz w:val="22"/>
                <w:szCs w:val="22"/>
              </w:rPr>
              <w:t>діаметр</w:t>
            </w:r>
            <w:proofErr w:type="spellEnd"/>
            <w:r w:rsidRPr="008D18E2">
              <w:rPr>
                <w:rFonts w:ascii="Times New Roman" w:hAnsi="Times New Roman"/>
                <w:color w:val="202124"/>
                <w:sz w:val="22"/>
                <w:szCs w:val="22"/>
              </w:rPr>
              <w:t>  - </w:t>
            </w:r>
            <w:r w:rsidRPr="008D18E2">
              <w:rPr>
                <w:rFonts w:ascii="Times New Roman" w:hAnsi="Times New Roman"/>
                <w:bCs/>
                <w:color w:val="202124"/>
                <w:sz w:val="22"/>
                <w:szCs w:val="22"/>
              </w:rPr>
              <w:t>12 мм</w:t>
            </w:r>
            <w:r w:rsidRPr="008D18E2">
              <w:rPr>
                <w:rFonts w:ascii="Times New Roman" w:hAnsi="Times New Roman"/>
                <w:color w:val="202124"/>
                <w:sz w:val="22"/>
                <w:szCs w:val="22"/>
              </w:rPr>
              <w:t>.</w:t>
            </w:r>
          </w:p>
          <w:p w:rsidR="00C16AEB" w:rsidRPr="008D18E2" w:rsidRDefault="00C16AEB" w:rsidP="00C16AEB">
            <w:pPr>
              <w:shd w:val="clear" w:color="auto" w:fill="FFFFFF"/>
              <w:rPr>
                <w:rFonts w:ascii="Times New Roman" w:hAnsi="Times New Roman"/>
                <w:color w:val="202124"/>
                <w:sz w:val="22"/>
                <w:szCs w:val="22"/>
              </w:rPr>
            </w:pPr>
            <w:proofErr w:type="spellStart"/>
            <w:r w:rsidRPr="008D18E2">
              <w:rPr>
                <w:rFonts w:ascii="Times New Roman" w:hAnsi="Times New Roman"/>
                <w:color w:val="202124"/>
                <w:sz w:val="22"/>
                <w:szCs w:val="22"/>
              </w:rPr>
              <w:t>Зовнішній</w:t>
            </w:r>
            <w:proofErr w:type="spellEnd"/>
            <w:r w:rsidRPr="008D18E2">
              <w:rPr>
                <w:rFonts w:ascii="Times New Roman" w:hAnsi="Times New Roman"/>
                <w:color w:val="202124"/>
                <w:sz w:val="22"/>
                <w:szCs w:val="22"/>
              </w:rPr>
              <w:t xml:space="preserve"> </w:t>
            </w:r>
            <w:proofErr w:type="spellStart"/>
            <w:r w:rsidRPr="008D18E2">
              <w:rPr>
                <w:rFonts w:ascii="Times New Roman" w:hAnsi="Times New Roman"/>
                <w:color w:val="202124"/>
                <w:sz w:val="22"/>
                <w:szCs w:val="22"/>
              </w:rPr>
              <w:t>діаметр</w:t>
            </w:r>
            <w:proofErr w:type="spellEnd"/>
            <w:r w:rsidRPr="008D18E2">
              <w:rPr>
                <w:rFonts w:ascii="Times New Roman" w:hAnsi="Times New Roman"/>
                <w:color w:val="202124"/>
                <w:sz w:val="22"/>
                <w:szCs w:val="22"/>
              </w:rPr>
              <w:t>  - 22 мм.</w:t>
            </w:r>
          </w:p>
          <w:p w:rsidR="00C16AEB" w:rsidRPr="008D18E2" w:rsidRDefault="00C16AEB" w:rsidP="00C16AEB">
            <w:pPr>
              <w:shd w:val="clear" w:color="auto" w:fill="FFFFFF"/>
              <w:rPr>
                <w:rFonts w:ascii="Times New Roman" w:hAnsi="Times New Roman"/>
                <w:color w:val="202124"/>
                <w:sz w:val="22"/>
                <w:szCs w:val="22"/>
              </w:rPr>
            </w:pPr>
            <w:proofErr w:type="spellStart"/>
            <w:r w:rsidRPr="008D18E2">
              <w:rPr>
                <w:rFonts w:ascii="Times New Roman" w:hAnsi="Times New Roman"/>
                <w:color w:val="202124"/>
                <w:sz w:val="22"/>
                <w:szCs w:val="22"/>
              </w:rPr>
              <w:t>Эксплуатаційний</w:t>
            </w:r>
            <w:proofErr w:type="spellEnd"/>
            <w:r w:rsidRPr="008D18E2">
              <w:rPr>
                <w:rFonts w:ascii="Times New Roman" w:hAnsi="Times New Roman"/>
                <w:color w:val="202124"/>
                <w:sz w:val="22"/>
                <w:szCs w:val="22"/>
              </w:rPr>
              <w:t xml:space="preserve"> </w:t>
            </w:r>
            <w:proofErr w:type="spellStart"/>
            <w:r w:rsidRPr="008D18E2">
              <w:rPr>
                <w:rFonts w:ascii="Times New Roman" w:hAnsi="Times New Roman"/>
                <w:color w:val="202124"/>
                <w:sz w:val="22"/>
                <w:szCs w:val="22"/>
              </w:rPr>
              <w:t>тиск</w:t>
            </w:r>
            <w:proofErr w:type="spellEnd"/>
            <w:r w:rsidRPr="008D18E2">
              <w:rPr>
                <w:rFonts w:ascii="Times New Roman" w:hAnsi="Times New Roman"/>
                <w:color w:val="202124"/>
                <w:sz w:val="22"/>
                <w:szCs w:val="22"/>
              </w:rPr>
              <w:t xml:space="preserve"> </w:t>
            </w:r>
            <w:r>
              <w:rPr>
                <w:rFonts w:ascii="Times New Roman" w:hAnsi="Times New Roman"/>
                <w:color w:val="202124"/>
                <w:sz w:val="22"/>
                <w:szCs w:val="22"/>
              </w:rPr>
              <w:t>–</w:t>
            </w:r>
            <w:r w:rsidRPr="008D18E2">
              <w:rPr>
                <w:rFonts w:ascii="Times New Roman" w:hAnsi="Times New Roman"/>
                <w:color w:val="202124"/>
                <w:sz w:val="22"/>
                <w:szCs w:val="22"/>
              </w:rPr>
              <w:t xml:space="preserve"> 2.0 Мпа.</w:t>
            </w:r>
          </w:p>
          <w:p w:rsidR="00C16AEB" w:rsidRPr="008D18E2" w:rsidRDefault="00C16AEB" w:rsidP="00C16AEB">
            <w:pPr>
              <w:shd w:val="clear" w:color="auto" w:fill="FFFFFF"/>
              <w:rPr>
                <w:rFonts w:ascii="Times New Roman" w:hAnsi="Times New Roman"/>
                <w:color w:val="202124"/>
                <w:sz w:val="22"/>
                <w:szCs w:val="22"/>
              </w:rPr>
            </w:pPr>
            <w:proofErr w:type="spellStart"/>
            <w:r w:rsidRPr="008D18E2">
              <w:rPr>
                <w:rFonts w:ascii="Times New Roman" w:hAnsi="Times New Roman"/>
                <w:color w:val="202124"/>
                <w:sz w:val="22"/>
                <w:szCs w:val="22"/>
              </w:rPr>
              <w:t>Робоча</w:t>
            </w:r>
            <w:proofErr w:type="spellEnd"/>
            <w:r w:rsidRPr="008D18E2">
              <w:rPr>
                <w:rFonts w:ascii="Times New Roman" w:hAnsi="Times New Roman"/>
                <w:color w:val="202124"/>
                <w:sz w:val="22"/>
                <w:szCs w:val="22"/>
              </w:rPr>
              <w:t xml:space="preserve"> температура -  </w:t>
            </w:r>
            <w:proofErr w:type="spellStart"/>
            <w:r w:rsidRPr="008D18E2">
              <w:rPr>
                <w:rFonts w:ascii="Times New Roman" w:hAnsi="Times New Roman"/>
                <w:color w:val="202124"/>
                <w:sz w:val="22"/>
                <w:szCs w:val="22"/>
              </w:rPr>
              <w:t>від</w:t>
            </w:r>
            <w:proofErr w:type="spellEnd"/>
            <w:r w:rsidRPr="008D18E2">
              <w:rPr>
                <w:rFonts w:ascii="Times New Roman" w:hAnsi="Times New Roman"/>
                <w:color w:val="202124"/>
                <w:sz w:val="22"/>
                <w:szCs w:val="22"/>
              </w:rPr>
              <w:t xml:space="preserve"> -35</w:t>
            </w:r>
            <w:proofErr w:type="gramStart"/>
            <w:r w:rsidRPr="008D18E2">
              <w:rPr>
                <w:rFonts w:ascii="Times New Roman" w:hAnsi="Times New Roman"/>
                <w:color w:val="202124"/>
                <w:sz w:val="22"/>
                <w:szCs w:val="22"/>
              </w:rPr>
              <w:t>°С</w:t>
            </w:r>
            <w:proofErr w:type="gramEnd"/>
            <w:r w:rsidRPr="008D18E2">
              <w:rPr>
                <w:rFonts w:ascii="Times New Roman" w:hAnsi="Times New Roman"/>
                <w:color w:val="202124"/>
                <w:sz w:val="22"/>
                <w:szCs w:val="22"/>
              </w:rPr>
              <w:t xml:space="preserve"> до +70°С.</w:t>
            </w:r>
          </w:p>
          <w:p w:rsidR="00C16AEB" w:rsidRPr="008D18E2" w:rsidRDefault="00C16AEB" w:rsidP="00C16AEB">
            <w:pPr>
              <w:shd w:val="clear" w:color="auto" w:fill="FFFFFF"/>
              <w:rPr>
                <w:rFonts w:ascii="Times New Roman" w:hAnsi="Times New Roman"/>
                <w:color w:val="202124"/>
                <w:sz w:val="22"/>
                <w:szCs w:val="22"/>
              </w:rPr>
            </w:pPr>
            <w:proofErr w:type="spellStart"/>
            <w:r w:rsidRPr="008D18E2">
              <w:rPr>
                <w:rFonts w:ascii="Times New Roman" w:hAnsi="Times New Roman"/>
                <w:color w:val="202124"/>
                <w:sz w:val="22"/>
                <w:szCs w:val="22"/>
              </w:rPr>
              <w:t>Мінімальний</w:t>
            </w:r>
            <w:proofErr w:type="spellEnd"/>
            <w:r w:rsidRPr="008D18E2">
              <w:rPr>
                <w:rFonts w:ascii="Times New Roman" w:hAnsi="Times New Roman"/>
                <w:color w:val="202124"/>
                <w:sz w:val="22"/>
                <w:szCs w:val="22"/>
              </w:rPr>
              <w:t xml:space="preserve"> </w:t>
            </w:r>
            <w:proofErr w:type="spellStart"/>
            <w:r w:rsidRPr="008D18E2">
              <w:rPr>
                <w:rFonts w:ascii="Times New Roman" w:hAnsi="Times New Roman"/>
                <w:color w:val="202124"/>
                <w:sz w:val="22"/>
                <w:szCs w:val="22"/>
              </w:rPr>
              <w:t>радіус</w:t>
            </w:r>
            <w:proofErr w:type="spellEnd"/>
            <w:r w:rsidRPr="008D18E2">
              <w:rPr>
                <w:rFonts w:ascii="Times New Roman" w:hAnsi="Times New Roman"/>
                <w:color w:val="202124"/>
                <w:sz w:val="22"/>
                <w:szCs w:val="22"/>
              </w:rPr>
              <w:t xml:space="preserve"> </w:t>
            </w:r>
            <w:proofErr w:type="spellStart"/>
            <w:r w:rsidRPr="008D18E2">
              <w:rPr>
                <w:rFonts w:ascii="Times New Roman" w:hAnsi="Times New Roman"/>
                <w:color w:val="202124"/>
                <w:sz w:val="22"/>
                <w:szCs w:val="22"/>
              </w:rPr>
              <w:t>згинання</w:t>
            </w:r>
            <w:proofErr w:type="spellEnd"/>
            <w:r w:rsidRPr="008D18E2">
              <w:rPr>
                <w:rFonts w:ascii="Times New Roman" w:hAnsi="Times New Roman"/>
                <w:color w:val="202124"/>
                <w:sz w:val="22"/>
                <w:szCs w:val="22"/>
              </w:rPr>
              <w:t xml:space="preserve"> </w:t>
            </w:r>
            <w:r>
              <w:rPr>
                <w:rFonts w:ascii="Times New Roman" w:hAnsi="Times New Roman"/>
                <w:color w:val="202124"/>
                <w:sz w:val="22"/>
                <w:szCs w:val="22"/>
              </w:rPr>
              <w:t>–</w:t>
            </w:r>
            <w:r w:rsidRPr="008D18E2">
              <w:rPr>
                <w:rFonts w:ascii="Times New Roman" w:hAnsi="Times New Roman"/>
                <w:color w:val="202124"/>
                <w:sz w:val="22"/>
                <w:szCs w:val="22"/>
              </w:rPr>
              <w:t xml:space="preserve"> 90 мм.</w:t>
            </w:r>
          </w:p>
          <w:p w:rsidR="00C16AEB" w:rsidRPr="008D18E2" w:rsidRDefault="00C16AEB" w:rsidP="00C16AEB">
            <w:pPr>
              <w:jc w:val="both"/>
              <w:rPr>
                <w:rFonts w:ascii="Times New Roman" w:hAnsi="Times New Roman"/>
                <w:sz w:val="22"/>
                <w:szCs w:val="22"/>
                <w:lang w:val="uk-UA"/>
              </w:rPr>
            </w:pPr>
            <w:proofErr w:type="spellStart"/>
            <w:r w:rsidRPr="008D18E2">
              <w:rPr>
                <w:rFonts w:ascii="Times New Roman" w:hAnsi="Times New Roman"/>
                <w:sz w:val="22"/>
                <w:szCs w:val="22"/>
              </w:rPr>
              <w:t>Мінімальна</w:t>
            </w:r>
            <w:proofErr w:type="spellEnd"/>
            <w:r w:rsidRPr="008D18E2">
              <w:rPr>
                <w:rFonts w:ascii="Times New Roman" w:hAnsi="Times New Roman"/>
                <w:sz w:val="22"/>
                <w:szCs w:val="22"/>
              </w:rPr>
              <w:t xml:space="preserve"> </w:t>
            </w:r>
            <w:proofErr w:type="spellStart"/>
            <w:r w:rsidRPr="008D18E2">
              <w:rPr>
                <w:rFonts w:ascii="Times New Roman" w:hAnsi="Times New Roman"/>
                <w:sz w:val="22"/>
                <w:szCs w:val="22"/>
              </w:rPr>
              <w:t>довжина</w:t>
            </w:r>
            <w:proofErr w:type="spellEnd"/>
            <w:r w:rsidRPr="008D18E2">
              <w:rPr>
                <w:rFonts w:ascii="Times New Roman" w:hAnsi="Times New Roman"/>
                <w:sz w:val="22"/>
                <w:szCs w:val="22"/>
              </w:rPr>
              <w:t xml:space="preserve"> бухти – 50 м</w:t>
            </w:r>
            <w:r>
              <w:rPr>
                <w:rFonts w:ascii="Times New Roman" w:hAnsi="Times New Roman"/>
                <w:sz w:val="22"/>
                <w:szCs w:val="22"/>
                <w:lang w:val="uk-UA"/>
              </w:rPr>
              <w:t>.</w:t>
            </w:r>
          </w:p>
          <w:p w:rsidR="00C16AEB" w:rsidRPr="008D18E2" w:rsidRDefault="00C16AEB" w:rsidP="00C16AEB">
            <w:pPr>
              <w:jc w:val="both"/>
              <w:rPr>
                <w:rFonts w:ascii="Times New Roman" w:hAnsi="Times New Roman"/>
                <w:bCs/>
                <w:sz w:val="22"/>
                <w:szCs w:val="22"/>
              </w:rPr>
            </w:pPr>
            <w:proofErr w:type="spellStart"/>
            <w:r w:rsidRPr="008D18E2">
              <w:rPr>
                <w:rFonts w:ascii="Times New Roman" w:hAnsi="Times New Roman"/>
                <w:b/>
                <w:sz w:val="22"/>
                <w:szCs w:val="22"/>
              </w:rPr>
              <w:t>Гарантійні</w:t>
            </w:r>
            <w:proofErr w:type="spellEnd"/>
            <w:r w:rsidRPr="008D18E2">
              <w:rPr>
                <w:rFonts w:ascii="Times New Roman" w:hAnsi="Times New Roman"/>
                <w:b/>
                <w:sz w:val="22"/>
                <w:szCs w:val="22"/>
              </w:rPr>
              <w:t xml:space="preserve"> </w:t>
            </w:r>
            <w:proofErr w:type="spellStart"/>
            <w:r w:rsidRPr="008D18E2">
              <w:rPr>
                <w:rFonts w:ascii="Times New Roman" w:hAnsi="Times New Roman"/>
                <w:b/>
                <w:sz w:val="22"/>
                <w:szCs w:val="22"/>
              </w:rPr>
              <w:t>зобов’язання</w:t>
            </w:r>
            <w:proofErr w:type="spellEnd"/>
            <w:r w:rsidRPr="008D18E2">
              <w:rPr>
                <w:rFonts w:ascii="Times New Roman" w:hAnsi="Times New Roman"/>
                <w:b/>
                <w:sz w:val="22"/>
                <w:szCs w:val="22"/>
              </w:rPr>
              <w:t>:</w:t>
            </w:r>
            <w:r w:rsidRPr="008D18E2">
              <w:rPr>
                <w:rFonts w:ascii="Times New Roman" w:hAnsi="Times New Roman"/>
                <w:b/>
                <w:bCs/>
                <w:color w:val="0000FF"/>
                <w:sz w:val="22"/>
                <w:szCs w:val="22"/>
              </w:rPr>
              <w:t xml:space="preserve"> </w:t>
            </w:r>
            <w:proofErr w:type="spellStart"/>
            <w:r w:rsidRPr="008D18E2">
              <w:rPr>
                <w:rFonts w:ascii="Times New Roman" w:hAnsi="Times New Roman"/>
                <w:bCs/>
                <w:sz w:val="22"/>
                <w:szCs w:val="22"/>
              </w:rPr>
              <w:t>Гарантійний</w:t>
            </w:r>
            <w:proofErr w:type="spellEnd"/>
            <w:r w:rsidRPr="008D18E2">
              <w:rPr>
                <w:rFonts w:ascii="Times New Roman" w:hAnsi="Times New Roman"/>
                <w:bCs/>
                <w:sz w:val="22"/>
                <w:szCs w:val="22"/>
              </w:rPr>
              <w:t xml:space="preserve"> </w:t>
            </w:r>
            <w:proofErr w:type="spellStart"/>
            <w:r w:rsidRPr="008D18E2">
              <w:rPr>
                <w:rFonts w:ascii="Times New Roman" w:hAnsi="Times New Roman"/>
                <w:bCs/>
                <w:sz w:val="22"/>
                <w:szCs w:val="22"/>
              </w:rPr>
              <w:t>термін</w:t>
            </w:r>
            <w:proofErr w:type="spellEnd"/>
            <w:r w:rsidRPr="008D18E2">
              <w:rPr>
                <w:rFonts w:ascii="Times New Roman" w:hAnsi="Times New Roman"/>
                <w:bCs/>
                <w:sz w:val="22"/>
                <w:szCs w:val="22"/>
              </w:rPr>
              <w:t xml:space="preserve"> </w:t>
            </w:r>
            <w:proofErr w:type="spellStart"/>
            <w:r w:rsidRPr="008D18E2">
              <w:rPr>
                <w:rFonts w:ascii="Times New Roman" w:hAnsi="Times New Roman"/>
                <w:bCs/>
                <w:sz w:val="22"/>
                <w:szCs w:val="22"/>
              </w:rPr>
              <w:t>зберігання</w:t>
            </w:r>
            <w:proofErr w:type="spellEnd"/>
            <w:r w:rsidRPr="008D18E2">
              <w:rPr>
                <w:rFonts w:ascii="Times New Roman" w:hAnsi="Times New Roman"/>
                <w:bCs/>
                <w:sz w:val="22"/>
                <w:szCs w:val="22"/>
              </w:rPr>
              <w:t xml:space="preserve"> не </w:t>
            </w:r>
            <w:proofErr w:type="spellStart"/>
            <w:r w:rsidRPr="008D18E2">
              <w:rPr>
                <w:rFonts w:ascii="Times New Roman" w:hAnsi="Times New Roman"/>
                <w:bCs/>
                <w:sz w:val="22"/>
                <w:szCs w:val="22"/>
              </w:rPr>
              <w:t>менше</w:t>
            </w:r>
            <w:proofErr w:type="spellEnd"/>
            <w:r w:rsidRPr="008D18E2">
              <w:rPr>
                <w:rFonts w:ascii="Times New Roman" w:hAnsi="Times New Roman"/>
                <w:bCs/>
                <w:sz w:val="22"/>
                <w:szCs w:val="22"/>
              </w:rPr>
              <w:t xml:space="preserve"> 12 </w:t>
            </w:r>
            <w:proofErr w:type="spellStart"/>
            <w:r w:rsidRPr="008D18E2">
              <w:rPr>
                <w:rFonts w:ascii="Times New Roman" w:hAnsi="Times New Roman"/>
                <w:bCs/>
                <w:sz w:val="22"/>
                <w:szCs w:val="22"/>
              </w:rPr>
              <w:t>мі</w:t>
            </w:r>
            <w:proofErr w:type="gramStart"/>
            <w:r w:rsidRPr="008D18E2">
              <w:rPr>
                <w:rFonts w:ascii="Times New Roman" w:hAnsi="Times New Roman"/>
                <w:bCs/>
                <w:sz w:val="22"/>
                <w:szCs w:val="22"/>
              </w:rPr>
              <w:t>с</w:t>
            </w:r>
            <w:proofErr w:type="spellEnd"/>
            <w:proofErr w:type="gramEnd"/>
            <w:r w:rsidRPr="008D18E2">
              <w:rPr>
                <w:rFonts w:ascii="Times New Roman" w:hAnsi="Times New Roman"/>
                <w:bCs/>
                <w:sz w:val="22"/>
                <w:szCs w:val="22"/>
              </w:rPr>
              <w:t xml:space="preserve">. </w:t>
            </w:r>
            <w:proofErr w:type="spellStart"/>
            <w:r w:rsidRPr="008D18E2">
              <w:rPr>
                <w:rFonts w:ascii="Times New Roman" w:hAnsi="Times New Roman"/>
                <w:bCs/>
                <w:sz w:val="22"/>
                <w:szCs w:val="22"/>
              </w:rPr>
              <w:t>Від</w:t>
            </w:r>
            <w:proofErr w:type="spellEnd"/>
            <w:r w:rsidRPr="008D18E2">
              <w:rPr>
                <w:rFonts w:ascii="Times New Roman" w:hAnsi="Times New Roman"/>
                <w:bCs/>
                <w:sz w:val="22"/>
                <w:szCs w:val="22"/>
              </w:rPr>
              <w:t xml:space="preserve"> </w:t>
            </w:r>
            <w:proofErr w:type="spellStart"/>
            <w:r w:rsidRPr="008D18E2">
              <w:rPr>
                <w:rFonts w:ascii="Times New Roman" w:hAnsi="Times New Roman"/>
                <w:bCs/>
                <w:sz w:val="22"/>
                <w:szCs w:val="22"/>
              </w:rPr>
              <w:t>дати</w:t>
            </w:r>
            <w:proofErr w:type="spellEnd"/>
            <w:r w:rsidRPr="008D18E2">
              <w:rPr>
                <w:rFonts w:ascii="Times New Roman" w:hAnsi="Times New Roman"/>
                <w:bCs/>
                <w:sz w:val="22"/>
                <w:szCs w:val="22"/>
              </w:rPr>
              <w:t xml:space="preserve"> </w:t>
            </w:r>
            <w:proofErr w:type="spellStart"/>
            <w:r w:rsidRPr="008D18E2">
              <w:rPr>
                <w:rFonts w:ascii="Times New Roman" w:hAnsi="Times New Roman"/>
                <w:bCs/>
                <w:sz w:val="22"/>
                <w:szCs w:val="22"/>
              </w:rPr>
              <w:t>отримання</w:t>
            </w:r>
            <w:proofErr w:type="spellEnd"/>
            <w:r w:rsidRPr="008D18E2">
              <w:rPr>
                <w:rFonts w:ascii="Times New Roman" w:hAnsi="Times New Roman"/>
                <w:bCs/>
                <w:sz w:val="22"/>
                <w:szCs w:val="22"/>
              </w:rPr>
              <w:t xml:space="preserve"> </w:t>
            </w:r>
            <w:proofErr w:type="spellStart"/>
            <w:r w:rsidRPr="008D18E2">
              <w:rPr>
                <w:rFonts w:ascii="Times New Roman" w:hAnsi="Times New Roman"/>
                <w:bCs/>
                <w:sz w:val="22"/>
                <w:szCs w:val="22"/>
              </w:rPr>
              <w:t>кінцевим</w:t>
            </w:r>
            <w:proofErr w:type="spellEnd"/>
            <w:r w:rsidRPr="008D18E2">
              <w:rPr>
                <w:rFonts w:ascii="Times New Roman" w:hAnsi="Times New Roman"/>
                <w:bCs/>
                <w:sz w:val="22"/>
                <w:szCs w:val="22"/>
              </w:rPr>
              <w:t xml:space="preserve"> </w:t>
            </w:r>
            <w:proofErr w:type="spellStart"/>
            <w:r w:rsidRPr="008D18E2">
              <w:rPr>
                <w:rFonts w:ascii="Times New Roman" w:hAnsi="Times New Roman"/>
                <w:bCs/>
                <w:sz w:val="22"/>
                <w:szCs w:val="22"/>
              </w:rPr>
              <w:t>споживачем</w:t>
            </w:r>
            <w:proofErr w:type="spellEnd"/>
            <w:r w:rsidRPr="008D18E2">
              <w:rPr>
                <w:rFonts w:ascii="Times New Roman" w:hAnsi="Times New Roman"/>
                <w:bCs/>
                <w:sz w:val="22"/>
                <w:szCs w:val="22"/>
              </w:rPr>
              <w:t xml:space="preserve">. </w:t>
            </w:r>
            <w:proofErr w:type="spellStart"/>
            <w:r w:rsidRPr="008D18E2">
              <w:rPr>
                <w:rFonts w:ascii="Times New Roman" w:hAnsi="Times New Roman"/>
                <w:bCs/>
                <w:sz w:val="22"/>
                <w:szCs w:val="22"/>
              </w:rPr>
              <w:t>Гарантійний</w:t>
            </w:r>
            <w:proofErr w:type="spellEnd"/>
            <w:r w:rsidRPr="008D18E2">
              <w:rPr>
                <w:rFonts w:ascii="Times New Roman" w:hAnsi="Times New Roman"/>
                <w:bCs/>
                <w:sz w:val="22"/>
                <w:szCs w:val="22"/>
              </w:rPr>
              <w:t xml:space="preserve"> </w:t>
            </w:r>
            <w:proofErr w:type="spellStart"/>
            <w:r w:rsidRPr="008D18E2">
              <w:rPr>
                <w:rFonts w:ascii="Times New Roman" w:hAnsi="Times New Roman"/>
                <w:bCs/>
                <w:sz w:val="22"/>
                <w:szCs w:val="22"/>
              </w:rPr>
              <w:t>термін</w:t>
            </w:r>
            <w:proofErr w:type="spellEnd"/>
            <w:r w:rsidRPr="008D18E2">
              <w:rPr>
                <w:rFonts w:ascii="Times New Roman" w:hAnsi="Times New Roman"/>
                <w:bCs/>
                <w:sz w:val="22"/>
                <w:szCs w:val="22"/>
              </w:rPr>
              <w:t xml:space="preserve"> </w:t>
            </w:r>
            <w:proofErr w:type="spellStart"/>
            <w:r w:rsidRPr="008D18E2">
              <w:rPr>
                <w:rFonts w:ascii="Times New Roman" w:hAnsi="Times New Roman"/>
                <w:bCs/>
                <w:sz w:val="22"/>
                <w:szCs w:val="22"/>
              </w:rPr>
              <w:t>експлуатації</w:t>
            </w:r>
            <w:proofErr w:type="spellEnd"/>
            <w:r w:rsidRPr="008D18E2">
              <w:rPr>
                <w:rFonts w:ascii="Times New Roman" w:hAnsi="Times New Roman"/>
                <w:bCs/>
                <w:sz w:val="22"/>
                <w:szCs w:val="22"/>
              </w:rPr>
              <w:t xml:space="preserve"> не </w:t>
            </w:r>
            <w:proofErr w:type="spellStart"/>
            <w:r w:rsidRPr="008D18E2">
              <w:rPr>
                <w:rFonts w:ascii="Times New Roman" w:hAnsi="Times New Roman"/>
                <w:bCs/>
                <w:sz w:val="22"/>
                <w:szCs w:val="22"/>
              </w:rPr>
              <w:t>менше</w:t>
            </w:r>
            <w:proofErr w:type="spellEnd"/>
            <w:r w:rsidRPr="008D18E2">
              <w:rPr>
                <w:rFonts w:ascii="Times New Roman" w:hAnsi="Times New Roman"/>
                <w:bCs/>
                <w:sz w:val="22"/>
                <w:szCs w:val="22"/>
              </w:rPr>
              <w:t xml:space="preserve"> 24 </w:t>
            </w:r>
            <w:proofErr w:type="spellStart"/>
            <w:r w:rsidRPr="008D18E2">
              <w:rPr>
                <w:rFonts w:ascii="Times New Roman" w:hAnsi="Times New Roman"/>
                <w:bCs/>
                <w:sz w:val="22"/>
                <w:szCs w:val="22"/>
              </w:rPr>
              <w:t>мі</w:t>
            </w:r>
            <w:proofErr w:type="gramStart"/>
            <w:r w:rsidRPr="008D18E2">
              <w:rPr>
                <w:rFonts w:ascii="Times New Roman" w:hAnsi="Times New Roman"/>
                <w:bCs/>
                <w:sz w:val="22"/>
                <w:szCs w:val="22"/>
              </w:rPr>
              <w:t>с</w:t>
            </w:r>
            <w:proofErr w:type="spellEnd"/>
            <w:proofErr w:type="gramEnd"/>
            <w:r>
              <w:rPr>
                <w:rFonts w:ascii="Times New Roman" w:hAnsi="Times New Roman"/>
                <w:bCs/>
                <w:sz w:val="22"/>
                <w:szCs w:val="22"/>
                <w:lang w:val="uk-UA"/>
              </w:rPr>
              <w:t>.</w:t>
            </w:r>
            <w:r w:rsidRPr="008D18E2">
              <w:rPr>
                <w:rFonts w:ascii="Times New Roman" w:hAnsi="Times New Roman"/>
                <w:bCs/>
                <w:sz w:val="22"/>
                <w:szCs w:val="22"/>
              </w:rPr>
              <w:t xml:space="preserve"> </w:t>
            </w:r>
            <w:proofErr w:type="spellStart"/>
            <w:r w:rsidRPr="008D18E2">
              <w:rPr>
                <w:rFonts w:ascii="Times New Roman" w:hAnsi="Times New Roman"/>
                <w:bCs/>
                <w:sz w:val="22"/>
                <w:szCs w:val="22"/>
              </w:rPr>
              <w:t>Від</w:t>
            </w:r>
            <w:proofErr w:type="spellEnd"/>
            <w:r w:rsidRPr="008D18E2">
              <w:rPr>
                <w:rFonts w:ascii="Times New Roman" w:hAnsi="Times New Roman"/>
                <w:bCs/>
                <w:sz w:val="22"/>
                <w:szCs w:val="22"/>
              </w:rPr>
              <w:t xml:space="preserve"> </w:t>
            </w:r>
            <w:proofErr w:type="spellStart"/>
            <w:r w:rsidRPr="008D18E2">
              <w:rPr>
                <w:rFonts w:ascii="Times New Roman" w:hAnsi="Times New Roman"/>
                <w:bCs/>
                <w:sz w:val="22"/>
                <w:szCs w:val="22"/>
              </w:rPr>
              <w:t>дати</w:t>
            </w:r>
            <w:proofErr w:type="spellEnd"/>
            <w:r w:rsidRPr="008D18E2">
              <w:rPr>
                <w:rFonts w:ascii="Times New Roman" w:hAnsi="Times New Roman"/>
                <w:bCs/>
                <w:sz w:val="22"/>
                <w:szCs w:val="22"/>
              </w:rPr>
              <w:t xml:space="preserve"> </w:t>
            </w:r>
            <w:proofErr w:type="spellStart"/>
            <w:r w:rsidRPr="008D18E2">
              <w:rPr>
                <w:rFonts w:ascii="Times New Roman" w:hAnsi="Times New Roman"/>
                <w:bCs/>
                <w:sz w:val="22"/>
                <w:szCs w:val="22"/>
              </w:rPr>
              <w:t>введення</w:t>
            </w:r>
            <w:proofErr w:type="spellEnd"/>
            <w:r w:rsidRPr="008D18E2">
              <w:rPr>
                <w:rFonts w:ascii="Times New Roman" w:hAnsi="Times New Roman"/>
                <w:bCs/>
                <w:sz w:val="22"/>
                <w:szCs w:val="22"/>
              </w:rPr>
              <w:t xml:space="preserve"> в </w:t>
            </w:r>
            <w:proofErr w:type="spellStart"/>
            <w:r w:rsidRPr="008D18E2">
              <w:rPr>
                <w:rFonts w:ascii="Times New Roman" w:hAnsi="Times New Roman"/>
                <w:bCs/>
                <w:sz w:val="22"/>
                <w:szCs w:val="22"/>
              </w:rPr>
              <w:t>експлуатацію</w:t>
            </w:r>
            <w:proofErr w:type="spellEnd"/>
            <w:r w:rsidRPr="008D18E2">
              <w:rPr>
                <w:rFonts w:ascii="Times New Roman" w:hAnsi="Times New Roman"/>
                <w:bCs/>
                <w:sz w:val="22"/>
                <w:szCs w:val="22"/>
              </w:rPr>
              <w:t>.</w:t>
            </w:r>
          </w:p>
          <w:p w:rsidR="00C16AEB" w:rsidRPr="008D18E2" w:rsidRDefault="00C16AEB" w:rsidP="00C16AEB">
            <w:pPr>
              <w:shd w:val="clear" w:color="auto" w:fill="FFFFFF"/>
              <w:rPr>
                <w:rFonts w:ascii="Times New Roman" w:hAnsi="Times New Roman"/>
                <w:sz w:val="22"/>
                <w:szCs w:val="22"/>
              </w:rPr>
            </w:pPr>
            <w:proofErr w:type="spellStart"/>
            <w:r w:rsidRPr="008D18E2">
              <w:rPr>
                <w:rFonts w:ascii="Times New Roman" w:hAnsi="Times New Roman"/>
                <w:b/>
                <w:sz w:val="22"/>
                <w:szCs w:val="22"/>
              </w:rPr>
              <w:t>Умови</w:t>
            </w:r>
            <w:proofErr w:type="spellEnd"/>
            <w:r w:rsidRPr="008D18E2">
              <w:rPr>
                <w:rFonts w:ascii="Times New Roman" w:hAnsi="Times New Roman"/>
                <w:b/>
                <w:sz w:val="22"/>
                <w:szCs w:val="22"/>
              </w:rPr>
              <w:t xml:space="preserve"> </w:t>
            </w:r>
            <w:proofErr w:type="spellStart"/>
            <w:r w:rsidRPr="008D18E2">
              <w:rPr>
                <w:rFonts w:ascii="Times New Roman" w:hAnsi="Times New Roman"/>
                <w:b/>
                <w:sz w:val="22"/>
                <w:szCs w:val="22"/>
              </w:rPr>
              <w:t>зберігання</w:t>
            </w:r>
            <w:proofErr w:type="spellEnd"/>
            <w:r w:rsidRPr="008D18E2">
              <w:rPr>
                <w:rFonts w:ascii="Times New Roman" w:hAnsi="Times New Roman"/>
                <w:b/>
                <w:sz w:val="22"/>
                <w:szCs w:val="22"/>
              </w:rPr>
              <w:t xml:space="preserve">: </w:t>
            </w:r>
            <w:proofErr w:type="spellStart"/>
            <w:r w:rsidRPr="008D18E2">
              <w:rPr>
                <w:rFonts w:ascii="Times New Roman" w:hAnsi="Times New Roman"/>
                <w:bCs/>
                <w:sz w:val="22"/>
                <w:szCs w:val="22"/>
              </w:rPr>
              <w:t>Відповідно</w:t>
            </w:r>
            <w:proofErr w:type="spellEnd"/>
            <w:r w:rsidRPr="008D18E2">
              <w:rPr>
                <w:rFonts w:ascii="Times New Roman" w:hAnsi="Times New Roman"/>
                <w:bCs/>
                <w:sz w:val="22"/>
                <w:szCs w:val="22"/>
              </w:rPr>
              <w:t xml:space="preserve"> </w:t>
            </w:r>
            <w:proofErr w:type="gramStart"/>
            <w:r w:rsidRPr="008D18E2">
              <w:rPr>
                <w:rFonts w:ascii="Times New Roman" w:hAnsi="Times New Roman"/>
                <w:bCs/>
                <w:sz w:val="22"/>
                <w:szCs w:val="22"/>
              </w:rPr>
              <w:t>до</w:t>
            </w:r>
            <w:proofErr w:type="gramEnd"/>
            <w:r w:rsidRPr="008D18E2">
              <w:rPr>
                <w:rFonts w:ascii="Times New Roman" w:hAnsi="Times New Roman"/>
                <w:bCs/>
                <w:sz w:val="22"/>
                <w:szCs w:val="22"/>
              </w:rPr>
              <w:t xml:space="preserve"> </w:t>
            </w:r>
            <w:proofErr w:type="spellStart"/>
            <w:r w:rsidRPr="008D18E2">
              <w:rPr>
                <w:rFonts w:ascii="Times New Roman" w:hAnsi="Times New Roman"/>
                <w:bCs/>
                <w:sz w:val="22"/>
                <w:szCs w:val="22"/>
              </w:rPr>
              <w:t>нормативної</w:t>
            </w:r>
            <w:proofErr w:type="spellEnd"/>
            <w:r w:rsidRPr="008D18E2">
              <w:rPr>
                <w:rFonts w:ascii="Times New Roman" w:hAnsi="Times New Roman"/>
                <w:bCs/>
                <w:sz w:val="22"/>
                <w:szCs w:val="22"/>
              </w:rPr>
              <w:t xml:space="preserve"> </w:t>
            </w:r>
            <w:proofErr w:type="spellStart"/>
            <w:r w:rsidRPr="008D18E2">
              <w:rPr>
                <w:rFonts w:ascii="Times New Roman" w:hAnsi="Times New Roman"/>
                <w:bCs/>
                <w:sz w:val="22"/>
                <w:szCs w:val="22"/>
              </w:rPr>
              <w:t>документації</w:t>
            </w:r>
            <w:proofErr w:type="spellEnd"/>
            <w:r w:rsidRPr="008D18E2">
              <w:rPr>
                <w:rFonts w:ascii="Times New Roman" w:hAnsi="Times New Roman"/>
                <w:bCs/>
                <w:sz w:val="22"/>
                <w:szCs w:val="22"/>
              </w:rPr>
              <w:t xml:space="preserve"> </w:t>
            </w:r>
            <w:proofErr w:type="spellStart"/>
            <w:r w:rsidRPr="008D18E2">
              <w:rPr>
                <w:rFonts w:ascii="Times New Roman" w:hAnsi="Times New Roman"/>
                <w:bCs/>
                <w:sz w:val="22"/>
                <w:szCs w:val="22"/>
              </w:rPr>
              <w:t>виробника</w:t>
            </w:r>
            <w:proofErr w:type="spellEnd"/>
            <w:r w:rsidRPr="008D18E2">
              <w:rPr>
                <w:rFonts w:ascii="Times New Roman" w:hAnsi="Times New Roman"/>
                <w:bCs/>
                <w:sz w:val="22"/>
                <w:szCs w:val="22"/>
              </w:rPr>
              <w:t>.</w:t>
            </w:r>
          </w:p>
          <w:p w:rsidR="00C16AEB" w:rsidRPr="008D18E2" w:rsidRDefault="00C16AEB" w:rsidP="00C16AEB">
            <w:pPr>
              <w:jc w:val="both"/>
              <w:rPr>
                <w:rFonts w:ascii="Times New Roman" w:hAnsi="Times New Roman"/>
                <w:bCs/>
                <w:sz w:val="22"/>
                <w:szCs w:val="22"/>
              </w:rPr>
            </w:pPr>
            <w:proofErr w:type="spellStart"/>
            <w:r w:rsidRPr="008D18E2">
              <w:rPr>
                <w:rFonts w:ascii="Times New Roman" w:hAnsi="Times New Roman"/>
                <w:b/>
                <w:sz w:val="22"/>
                <w:szCs w:val="22"/>
              </w:rPr>
              <w:t>Умови</w:t>
            </w:r>
            <w:proofErr w:type="spellEnd"/>
            <w:r w:rsidRPr="008D18E2">
              <w:rPr>
                <w:rFonts w:ascii="Times New Roman" w:hAnsi="Times New Roman"/>
                <w:b/>
                <w:sz w:val="22"/>
                <w:szCs w:val="22"/>
              </w:rPr>
              <w:t xml:space="preserve"> </w:t>
            </w:r>
            <w:proofErr w:type="spellStart"/>
            <w:r w:rsidRPr="008D18E2">
              <w:rPr>
                <w:rFonts w:ascii="Times New Roman" w:hAnsi="Times New Roman"/>
                <w:b/>
                <w:sz w:val="22"/>
                <w:szCs w:val="22"/>
              </w:rPr>
              <w:t>транспортування</w:t>
            </w:r>
            <w:proofErr w:type="spellEnd"/>
            <w:r w:rsidRPr="008D18E2">
              <w:rPr>
                <w:rFonts w:ascii="Times New Roman" w:hAnsi="Times New Roman"/>
                <w:b/>
                <w:bCs/>
                <w:color w:val="0000FF"/>
                <w:sz w:val="22"/>
                <w:szCs w:val="22"/>
              </w:rPr>
              <w:t xml:space="preserve">:  </w:t>
            </w:r>
            <w:proofErr w:type="spellStart"/>
            <w:r w:rsidRPr="008D18E2">
              <w:rPr>
                <w:rFonts w:ascii="Times New Roman" w:hAnsi="Times New Roman"/>
                <w:bCs/>
                <w:sz w:val="22"/>
                <w:szCs w:val="22"/>
              </w:rPr>
              <w:t>Відповідно</w:t>
            </w:r>
            <w:proofErr w:type="spellEnd"/>
            <w:r w:rsidRPr="008D18E2">
              <w:rPr>
                <w:rFonts w:ascii="Times New Roman" w:hAnsi="Times New Roman"/>
                <w:bCs/>
                <w:sz w:val="22"/>
                <w:szCs w:val="22"/>
              </w:rPr>
              <w:t xml:space="preserve"> </w:t>
            </w:r>
            <w:proofErr w:type="gramStart"/>
            <w:r w:rsidRPr="008D18E2">
              <w:rPr>
                <w:rFonts w:ascii="Times New Roman" w:hAnsi="Times New Roman"/>
                <w:bCs/>
                <w:sz w:val="22"/>
                <w:szCs w:val="22"/>
              </w:rPr>
              <w:t>до</w:t>
            </w:r>
            <w:proofErr w:type="gramEnd"/>
            <w:r w:rsidRPr="008D18E2">
              <w:rPr>
                <w:rFonts w:ascii="Times New Roman" w:hAnsi="Times New Roman"/>
                <w:bCs/>
                <w:sz w:val="22"/>
                <w:szCs w:val="22"/>
              </w:rPr>
              <w:t xml:space="preserve"> </w:t>
            </w:r>
            <w:proofErr w:type="spellStart"/>
            <w:r w:rsidRPr="008D18E2">
              <w:rPr>
                <w:rFonts w:ascii="Times New Roman" w:hAnsi="Times New Roman"/>
                <w:bCs/>
                <w:sz w:val="22"/>
                <w:szCs w:val="22"/>
              </w:rPr>
              <w:t>нормативної</w:t>
            </w:r>
            <w:proofErr w:type="spellEnd"/>
            <w:r w:rsidRPr="008D18E2">
              <w:rPr>
                <w:rFonts w:ascii="Times New Roman" w:hAnsi="Times New Roman"/>
                <w:bCs/>
                <w:sz w:val="22"/>
                <w:szCs w:val="22"/>
              </w:rPr>
              <w:t xml:space="preserve"> </w:t>
            </w:r>
            <w:proofErr w:type="spellStart"/>
            <w:r w:rsidRPr="008D18E2">
              <w:rPr>
                <w:rFonts w:ascii="Times New Roman" w:hAnsi="Times New Roman"/>
                <w:bCs/>
                <w:sz w:val="22"/>
                <w:szCs w:val="22"/>
              </w:rPr>
              <w:t>документації</w:t>
            </w:r>
            <w:proofErr w:type="spellEnd"/>
            <w:r w:rsidRPr="008D18E2">
              <w:rPr>
                <w:rFonts w:ascii="Times New Roman" w:hAnsi="Times New Roman"/>
                <w:bCs/>
                <w:sz w:val="22"/>
                <w:szCs w:val="22"/>
              </w:rPr>
              <w:t xml:space="preserve"> </w:t>
            </w:r>
            <w:proofErr w:type="spellStart"/>
            <w:r w:rsidRPr="008D18E2">
              <w:rPr>
                <w:rFonts w:ascii="Times New Roman" w:hAnsi="Times New Roman"/>
                <w:bCs/>
                <w:sz w:val="22"/>
                <w:szCs w:val="22"/>
              </w:rPr>
              <w:t>виробника</w:t>
            </w:r>
            <w:proofErr w:type="spellEnd"/>
            <w:r w:rsidRPr="008D18E2">
              <w:rPr>
                <w:rFonts w:ascii="Times New Roman" w:hAnsi="Times New Roman"/>
                <w:bCs/>
                <w:sz w:val="22"/>
                <w:szCs w:val="22"/>
              </w:rPr>
              <w:t>.</w:t>
            </w:r>
          </w:p>
          <w:p w:rsidR="00C16AEB" w:rsidRPr="008D18E2" w:rsidRDefault="00C16AEB" w:rsidP="00C16AEB">
            <w:pPr>
              <w:jc w:val="both"/>
              <w:rPr>
                <w:rFonts w:ascii="Times New Roman" w:hAnsi="Times New Roman"/>
                <w:bCs/>
                <w:sz w:val="22"/>
                <w:szCs w:val="22"/>
              </w:rPr>
            </w:pPr>
            <w:proofErr w:type="spellStart"/>
            <w:r w:rsidRPr="008D18E2">
              <w:rPr>
                <w:rFonts w:ascii="Times New Roman" w:hAnsi="Times New Roman"/>
                <w:b/>
                <w:sz w:val="22"/>
                <w:szCs w:val="22"/>
              </w:rPr>
              <w:t>Умови</w:t>
            </w:r>
            <w:proofErr w:type="spellEnd"/>
            <w:r w:rsidRPr="008D18E2">
              <w:rPr>
                <w:rFonts w:ascii="Times New Roman" w:hAnsi="Times New Roman"/>
                <w:b/>
                <w:sz w:val="22"/>
                <w:szCs w:val="22"/>
              </w:rPr>
              <w:t xml:space="preserve"> </w:t>
            </w:r>
            <w:proofErr w:type="spellStart"/>
            <w:r w:rsidRPr="008D18E2">
              <w:rPr>
                <w:rFonts w:ascii="Times New Roman" w:hAnsi="Times New Roman"/>
                <w:b/>
                <w:sz w:val="22"/>
                <w:szCs w:val="22"/>
              </w:rPr>
              <w:t>пакування</w:t>
            </w:r>
            <w:proofErr w:type="spellEnd"/>
            <w:r w:rsidRPr="008D18E2">
              <w:rPr>
                <w:rFonts w:ascii="Times New Roman" w:hAnsi="Times New Roman"/>
                <w:b/>
                <w:sz w:val="22"/>
                <w:szCs w:val="22"/>
              </w:rPr>
              <w:t xml:space="preserve">, </w:t>
            </w:r>
            <w:proofErr w:type="spellStart"/>
            <w:r w:rsidRPr="008D18E2">
              <w:rPr>
                <w:rFonts w:ascii="Times New Roman" w:hAnsi="Times New Roman"/>
                <w:b/>
                <w:sz w:val="22"/>
                <w:szCs w:val="22"/>
              </w:rPr>
              <w:t>марковання</w:t>
            </w:r>
            <w:proofErr w:type="spellEnd"/>
            <w:r w:rsidRPr="008D18E2">
              <w:rPr>
                <w:rFonts w:ascii="Times New Roman" w:hAnsi="Times New Roman"/>
                <w:b/>
                <w:sz w:val="22"/>
                <w:szCs w:val="22"/>
              </w:rPr>
              <w:t>:</w:t>
            </w:r>
            <w:r w:rsidRPr="008D18E2">
              <w:rPr>
                <w:rFonts w:ascii="Times New Roman" w:hAnsi="Times New Roman"/>
                <w:b/>
                <w:bCs/>
                <w:color w:val="0000FF"/>
                <w:sz w:val="22"/>
                <w:szCs w:val="22"/>
              </w:rPr>
              <w:t xml:space="preserve"> </w:t>
            </w:r>
            <w:proofErr w:type="spellStart"/>
            <w:r w:rsidRPr="008D18E2">
              <w:rPr>
                <w:rFonts w:ascii="Times New Roman" w:hAnsi="Times New Roman"/>
                <w:bCs/>
                <w:sz w:val="22"/>
                <w:szCs w:val="22"/>
              </w:rPr>
              <w:t>Відповідно</w:t>
            </w:r>
            <w:proofErr w:type="spellEnd"/>
            <w:r w:rsidRPr="008D18E2">
              <w:rPr>
                <w:rFonts w:ascii="Times New Roman" w:hAnsi="Times New Roman"/>
                <w:bCs/>
                <w:sz w:val="22"/>
                <w:szCs w:val="22"/>
              </w:rPr>
              <w:t xml:space="preserve"> </w:t>
            </w:r>
            <w:proofErr w:type="gramStart"/>
            <w:r w:rsidRPr="008D18E2">
              <w:rPr>
                <w:rFonts w:ascii="Times New Roman" w:hAnsi="Times New Roman"/>
                <w:bCs/>
                <w:sz w:val="22"/>
                <w:szCs w:val="22"/>
              </w:rPr>
              <w:t>до</w:t>
            </w:r>
            <w:proofErr w:type="gramEnd"/>
            <w:r w:rsidRPr="008D18E2">
              <w:rPr>
                <w:rFonts w:ascii="Times New Roman" w:hAnsi="Times New Roman"/>
                <w:bCs/>
                <w:sz w:val="22"/>
                <w:szCs w:val="22"/>
              </w:rPr>
              <w:t xml:space="preserve"> </w:t>
            </w:r>
            <w:proofErr w:type="spellStart"/>
            <w:r w:rsidRPr="008D18E2">
              <w:rPr>
                <w:rFonts w:ascii="Times New Roman" w:hAnsi="Times New Roman"/>
                <w:bCs/>
                <w:sz w:val="22"/>
                <w:szCs w:val="22"/>
              </w:rPr>
              <w:t>нормативної</w:t>
            </w:r>
            <w:proofErr w:type="spellEnd"/>
            <w:r w:rsidRPr="008D18E2">
              <w:rPr>
                <w:rFonts w:ascii="Times New Roman" w:hAnsi="Times New Roman"/>
                <w:bCs/>
                <w:sz w:val="22"/>
                <w:szCs w:val="22"/>
              </w:rPr>
              <w:t xml:space="preserve"> </w:t>
            </w:r>
            <w:proofErr w:type="spellStart"/>
            <w:r w:rsidRPr="008D18E2">
              <w:rPr>
                <w:rFonts w:ascii="Times New Roman" w:hAnsi="Times New Roman"/>
                <w:bCs/>
                <w:sz w:val="22"/>
                <w:szCs w:val="22"/>
              </w:rPr>
              <w:t>документації</w:t>
            </w:r>
            <w:proofErr w:type="spellEnd"/>
            <w:r w:rsidRPr="008D18E2">
              <w:rPr>
                <w:rFonts w:ascii="Times New Roman" w:hAnsi="Times New Roman"/>
                <w:bCs/>
                <w:sz w:val="22"/>
                <w:szCs w:val="22"/>
              </w:rPr>
              <w:t xml:space="preserve"> </w:t>
            </w:r>
            <w:proofErr w:type="spellStart"/>
            <w:r w:rsidRPr="008D18E2">
              <w:rPr>
                <w:rFonts w:ascii="Times New Roman" w:hAnsi="Times New Roman"/>
                <w:bCs/>
                <w:sz w:val="22"/>
                <w:szCs w:val="22"/>
              </w:rPr>
              <w:t>виробника</w:t>
            </w:r>
            <w:proofErr w:type="spellEnd"/>
            <w:r w:rsidRPr="008D18E2">
              <w:rPr>
                <w:rFonts w:ascii="Times New Roman" w:hAnsi="Times New Roman"/>
                <w:bCs/>
                <w:sz w:val="22"/>
                <w:szCs w:val="22"/>
              </w:rPr>
              <w:t>.</w:t>
            </w:r>
          </w:p>
          <w:p w:rsidR="00C16AEB" w:rsidRDefault="00C16AEB" w:rsidP="00C16AEB">
            <w:pPr>
              <w:rPr>
                <w:rFonts w:ascii="Times New Roman" w:hAnsi="Times New Roman"/>
                <w:b/>
                <w:sz w:val="22"/>
                <w:szCs w:val="22"/>
                <w:lang w:val="uk-UA"/>
              </w:rPr>
            </w:pPr>
          </w:p>
          <w:p w:rsidR="00147D26" w:rsidRDefault="00147D26" w:rsidP="00147D26">
            <w:pPr>
              <w:rPr>
                <w:rFonts w:ascii="Times New Roman" w:hAnsi="Times New Roman"/>
                <w:b/>
                <w:sz w:val="22"/>
                <w:szCs w:val="22"/>
                <w:lang w:val="uk-UA"/>
              </w:rPr>
            </w:pPr>
            <w:r>
              <w:rPr>
                <w:rFonts w:ascii="Times New Roman" w:hAnsi="Times New Roman"/>
                <w:b/>
                <w:sz w:val="22"/>
                <w:szCs w:val="22"/>
                <w:lang w:val="uk-UA"/>
              </w:rPr>
              <w:t xml:space="preserve">ЛОТ </w:t>
            </w:r>
            <w:r w:rsidR="00715FE3">
              <w:rPr>
                <w:rFonts w:ascii="Times New Roman" w:hAnsi="Times New Roman"/>
                <w:b/>
                <w:sz w:val="22"/>
                <w:szCs w:val="22"/>
                <w:lang w:val="uk-UA"/>
              </w:rPr>
              <w:t xml:space="preserve">№ </w:t>
            </w:r>
            <w:r>
              <w:rPr>
                <w:rFonts w:ascii="Times New Roman" w:hAnsi="Times New Roman"/>
                <w:b/>
                <w:sz w:val="22"/>
                <w:szCs w:val="22"/>
                <w:lang w:val="uk-UA"/>
              </w:rPr>
              <w:t>2.</w:t>
            </w:r>
          </w:p>
          <w:p w:rsidR="00147D26" w:rsidRDefault="00147D26" w:rsidP="00147D26">
            <w:pPr>
              <w:rPr>
                <w:rFonts w:ascii="Times New Roman" w:hAnsi="Times New Roman"/>
                <w:b/>
                <w:sz w:val="22"/>
                <w:szCs w:val="22"/>
                <w:lang w:val="uk-UA"/>
              </w:rPr>
            </w:pPr>
          </w:p>
          <w:p w:rsidR="00C16AEB" w:rsidRPr="00530381" w:rsidRDefault="00147D26" w:rsidP="00147D26">
            <w:pPr>
              <w:rPr>
                <w:rFonts w:ascii="Times New Roman" w:hAnsi="Times New Roman"/>
                <w:b/>
                <w:sz w:val="22"/>
                <w:szCs w:val="22"/>
                <w:lang w:val="uk-UA"/>
              </w:rPr>
            </w:pPr>
            <w:r>
              <w:rPr>
                <w:rFonts w:ascii="Times New Roman" w:hAnsi="Times New Roman"/>
                <w:b/>
                <w:sz w:val="22"/>
                <w:szCs w:val="22"/>
                <w:lang w:val="uk-UA"/>
              </w:rPr>
              <w:t xml:space="preserve">                                                            </w:t>
            </w:r>
            <w:r w:rsidR="00C16AEB" w:rsidRPr="00530381">
              <w:rPr>
                <w:rFonts w:ascii="Times New Roman" w:hAnsi="Times New Roman"/>
                <w:b/>
                <w:sz w:val="22"/>
                <w:szCs w:val="22"/>
                <w:lang w:val="uk-UA"/>
              </w:rPr>
              <w:t xml:space="preserve">Рукав для води д. 38мм В </w:t>
            </w:r>
            <w:proofErr w:type="spellStart"/>
            <w:r w:rsidR="00C16AEB" w:rsidRPr="00530381">
              <w:rPr>
                <w:rFonts w:ascii="Times New Roman" w:hAnsi="Times New Roman"/>
                <w:b/>
                <w:sz w:val="22"/>
                <w:szCs w:val="22"/>
                <w:lang w:val="uk-UA"/>
              </w:rPr>
              <w:t>гф</w:t>
            </w:r>
            <w:proofErr w:type="spellEnd"/>
            <w:r w:rsidR="00C16AEB" w:rsidRPr="00530381">
              <w:rPr>
                <w:rFonts w:ascii="Times New Roman" w:hAnsi="Times New Roman"/>
                <w:b/>
                <w:sz w:val="22"/>
                <w:szCs w:val="22"/>
                <w:lang w:val="uk-UA"/>
              </w:rPr>
              <w:t xml:space="preserve">. </w:t>
            </w:r>
            <w:r w:rsidR="00C16AEB">
              <w:rPr>
                <w:rFonts w:ascii="Times New Roman" w:hAnsi="Times New Roman"/>
                <w:b/>
                <w:sz w:val="22"/>
                <w:szCs w:val="22"/>
                <w:lang w:val="uk-UA"/>
              </w:rPr>
              <w:t>(</w:t>
            </w:r>
            <w:r w:rsidR="00C16AEB" w:rsidRPr="00530381">
              <w:rPr>
                <w:rFonts w:ascii="Times New Roman" w:hAnsi="Times New Roman"/>
                <w:b/>
                <w:sz w:val="22"/>
                <w:szCs w:val="22"/>
                <w:lang w:val="uk-UA"/>
              </w:rPr>
              <w:t>або еквівалент</w:t>
            </w:r>
            <w:r w:rsidR="00C16AEB">
              <w:rPr>
                <w:rFonts w:ascii="Times New Roman" w:hAnsi="Times New Roman"/>
                <w:b/>
                <w:sz w:val="22"/>
                <w:szCs w:val="22"/>
                <w:lang w:val="uk-UA"/>
              </w:rPr>
              <w:t>)</w:t>
            </w:r>
          </w:p>
          <w:p w:rsidR="00C16AEB" w:rsidRPr="00530381" w:rsidRDefault="00C16AEB" w:rsidP="00C16AEB">
            <w:pPr>
              <w:jc w:val="both"/>
              <w:rPr>
                <w:rFonts w:ascii="Times New Roman" w:eastAsia="Calibri" w:hAnsi="Times New Roman"/>
                <w:bCs/>
                <w:sz w:val="22"/>
                <w:szCs w:val="22"/>
                <w:lang w:val="uk-UA"/>
              </w:rPr>
            </w:pPr>
            <w:r w:rsidRPr="00530381">
              <w:rPr>
                <w:rFonts w:ascii="Times New Roman" w:eastAsia="Calibri" w:hAnsi="Times New Roman"/>
                <w:b/>
                <w:sz w:val="22"/>
                <w:szCs w:val="22"/>
                <w:lang w:val="uk-UA"/>
              </w:rPr>
              <w:t xml:space="preserve">Технічні вимоги: </w:t>
            </w:r>
            <w:r>
              <w:rPr>
                <w:rFonts w:ascii="Times New Roman" w:eastAsia="Calibri" w:hAnsi="Times New Roman"/>
                <w:b/>
                <w:sz w:val="22"/>
                <w:szCs w:val="22"/>
                <w:lang w:val="uk-UA"/>
              </w:rPr>
              <w:t>п</w:t>
            </w:r>
            <w:r w:rsidRPr="00530381">
              <w:rPr>
                <w:rFonts w:ascii="Times New Roman" w:eastAsia="Calibri" w:hAnsi="Times New Roman"/>
                <w:bCs/>
                <w:sz w:val="22"/>
                <w:szCs w:val="22"/>
                <w:lang w:val="uk-UA"/>
              </w:rPr>
              <w:t xml:space="preserve">ризначення – </w:t>
            </w:r>
            <w:r w:rsidRPr="00530381">
              <w:rPr>
                <w:rFonts w:ascii="Times New Roman" w:eastAsia="Calibri" w:hAnsi="Times New Roman"/>
                <w:sz w:val="22"/>
                <w:szCs w:val="22"/>
                <w:lang w:val="uk-UA"/>
              </w:rPr>
              <w:t>для подавання під тиском рідин</w:t>
            </w:r>
            <w:r w:rsidRPr="00530381">
              <w:rPr>
                <w:rFonts w:ascii="Times New Roman" w:hAnsi="Times New Roman"/>
                <w:sz w:val="22"/>
                <w:szCs w:val="22"/>
                <w:lang w:val="uk-UA"/>
              </w:rPr>
              <w:t>.</w:t>
            </w:r>
          </w:p>
          <w:p w:rsidR="00C16AEB" w:rsidRPr="00530381" w:rsidRDefault="00C16AEB" w:rsidP="00C16AEB">
            <w:pPr>
              <w:jc w:val="both"/>
              <w:rPr>
                <w:rFonts w:ascii="Times New Roman" w:eastAsia="Calibri" w:hAnsi="Times New Roman"/>
                <w:bCs/>
                <w:sz w:val="22"/>
                <w:szCs w:val="22"/>
                <w:lang w:val="uk-UA"/>
              </w:rPr>
            </w:pPr>
            <w:r w:rsidRPr="00530381">
              <w:rPr>
                <w:rFonts w:ascii="Times New Roman" w:eastAsia="Calibri" w:hAnsi="Times New Roman"/>
                <w:b/>
                <w:bCs/>
                <w:sz w:val="22"/>
                <w:szCs w:val="22"/>
                <w:lang w:val="uk-UA"/>
              </w:rPr>
              <w:t>Технічні характеристики:</w:t>
            </w:r>
            <w:r w:rsidRPr="00530381">
              <w:rPr>
                <w:rFonts w:ascii="Times New Roman" w:eastAsia="Calibri" w:hAnsi="Times New Roman"/>
                <w:bCs/>
                <w:sz w:val="22"/>
                <w:szCs w:val="22"/>
                <w:lang w:val="uk-UA"/>
              </w:rPr>
              <w:t>Клас В (ІІ).</w:t>
            </w:r>
          </w:p>
          <w:p w:rsidR="00C16AEB" w:rsidRPr="00530381" w:rsidRDefault="00C16AEB" w:rsidP="00C16AEB">
            <w:pPr>
              <w:ind w:firstLine="720"/>
              <w:jc w:val="both"/>
              <w:rPr>
                <w:rFonts w:ascii="Times New Roman" w:eastAsia="Calibri" w:hAnsi="Times New Roman"/>
                <w:bCs/>
                <w:sz w:val="22"/>
                <w:szCs w:val="22"/>
                <w:lang w:val="uk-UA"/>
              </w:rPr>
            </w:pPr>
            <w:r w:rsidRPr="00530381">
              <w:rPr>
                <w:rFonts w:ascii="Times New Roman" w:eastAsia="Calibri" w:hAnsi="Times New Roman"/>
                <w:bCs/>
                <w:sz w:val="22"/>
                <w:szCs w:val="22"/>
                <w:lang w:val="uk-UA"/>
              </w:rPr>
              <w:t>Робоче середовище: вода технічна (без присадок), розчини неорганічних кислот і лугів концентрацією до 20% (крім розчинів азотної кислоти)</w:t>
            </w:r>
          </w:p>
          <w:p w:rsidR="00C16AEB" w:rsidRPr="00530381" w:rsidRDefault="00C16AEB" w:rsidP="00C16AEB">
            <w:pPr>
              <w:ind w:firstLine="720"/>
              <w:jc w:val="both"/>
              <w:rPr>
                <w:rFonts w:ascii="Times New Roman" w:eastAsia="Calibri" w:hAnsi="Times New Roman"/>
                <w:bCs/>
                <w:sz w:val="22"/>
                <w:szCs w:val="22"/>
                <w:lang w:val="uk-UA"/>
              </w:rPr>
            </w:pPr>
            <w:r w:rsidRPr="00530381">
              <w:rPr>
                <w:rFonts w:ascii="Times New Roman" w:eastAsia="Calibri" w:hAnsi="Times New Roman"/>
                <w:bCs/>
                <w:sz w:val="22"/>
                <w:szCs w:val="22"/>
                <w:lang w:val="uk-UA"/>
              </w:rPr>
              <w:t>Працездатність  при температурах оточуючого середовища: від -35</w:t>
            </w:r>
            <w:r w:rsidRPr="00530381">
              <w:rPr>
                <w:rFonts w:ascii="Times New Roman" w:eastAsia="Calibri" w:hAnsi="Times New Roman"/>
                <w:bCs/>
                <w:sz w:val="22"/>
                <w:szCs w:val="22"/>
                <w:lang w:val="uk-UA"/>
              </w:rPr>
              <w:sym w:font="Symbol" w:char="F0B0"/>
            </w:r>
            <w:r w:rsidRPr="00530381">
              <w:rPr>
                <w:rFonts w:ascii="Times New Roman" w:eastAsia="Calibri" w:hAnsi="Times New Roman"/>
                <w:bCs/>
                <w:sz w:val="22"/>
                <w:szCs w:val="22"/>
                <w:lang w:val="uk-UA"/>
              </w:rPr>
              <w:t>до +50</w:t>
            </w:r>
            <w:r w:rsidRPr="00530381">
              <w:rPr>
                <w:rFonts w:ascii="Times New Roman" w:eastAsia="Calibri" w:hAnsi="Times New Roman"/>
                <w:bCs/>
                <w:sz w:val="22"/>
                <w:szCs w:val="22"/>
                <w:lang w:val="uk-UA"/>
              </w:rPr>
              <w:sym w:font="Symbol" w:char="F0B0"/>
            </w:r>
            <w:r w:rsidRPr="00530381">
              <w:rPr>
                <w:rFonts w:ascii="Times New Roman" w:eastAsia="Calibri" w:hAnsi="Times New Roman"/>
                <w:bCs/>
                <w:sz w:val="22"/>
                <w:szCs w:val="22"/>
                <w:lang w:val="uk-UA"/>
              </w:rPr>
              <w:t>С</w:t>
            </w:r>
          </w:p>
          <w:p w:rsidR="00C16AEB" w:rsidRPr="00530381" w:rsidRDefault="00C16AEB" w:rsidP="00C16AEB">
            <w:pPr>
              <w:ind w:firstLine="720"/>
              <w:jc w:val="both"/>
              <w:rPr>
                <w:rFonts w:ascii="Times New Roman" w:eastAsia="Calibri" w:hAnsi="Times New Roman"/>
                <w:bCs/>
                <w:sz w:val="22"/>
                <w:szCs w:val="22"/>
                <w:lang w:val="uk-UA"/>
              </w:rPr>
            </w:pPr>
            <w:r w:rsidRPr="00530381">
              <w:rPr>
                <w:rFonts w:ascii="Times New Roman" w:eastAsia="Calibri" w:hAnsi="Times New Roman"/>
                <w:bCs/>
                <w:sz w:val="22"/>
                <w:szCs w:val="22"/>
                <w:lang w:val="uk-UA"/>
              </w:rPr>
              <w:t>Внутрішній діаметр: 38±1,5 мм</w:t>
            </w:r>
          </w:p>
          <w:p w:rsidR="00C16AEB" w:rsidRPr="00530381" w:rsidRDefault="00C16AEB" w:rsidP="00C16AEB">
            <w:pPr>
              <w:ind w:firstLine="720"/>
              <w:jc w:val="both"/>
              <w:rPr>
                <w:rFonts w:ascii="Times New Roman" w:eastAsia="Calibri" w:hAnsi="Times New Roman"/>
                <w:bCs/>
                <w:sz w:val="22"/>
                <w:szCs w:val="22"/>
                <w:lang w:val="uk-UA"/>
              </w:rPr>
            </w:pPr>
            <w:r w:rsidRPr="00530381">
              <w:rPr>
                <w:rFonts w:ascii="Times New Roman" w:eastAsia="Calibri" w:hAnsi="Times New Roman"/>
                <w:bCs/>
                <w:sz w:val="22"/>
                <w:szCs w:val="22"/>
                <w:lang w:val="uk-UA"/>
              </w:rPr>
              <w:t>Зовнішній діаметр: 49±2 мм</w:t>
            </w:r>
          </w:p>
          <w:p w:rsidR="00C16AEB" w:rsidRPr="00530381" w:rsidRDefault="00C16AEB" w:rsidP="00C16AEB">
            <w:pPr>
              <w:ind w:firstLine="720"/>
              <w:jc w:val="both"/>
              <w:rPr>
                <w:rFonts w:ascii="Times New Roman" w:eastAsia="Calibri" w:hAnsi="Times New Roman"/>
                <w:bCs/>
                <w:sz w:val="22"/>
                <w:szCs w:val="22"/>
                <w:lang w:val="uk-UA"/>
              </w:rPr>
            </w:pPr>
            <w:r w:rsidRPr="00530381">
              <w:rPr>
                <w:rFonts w:ascii="Times New Roman" w:eastAsia="Calibri" w:hAnsi="Times New Roman"/>
                <w:bCs/>
                <w:sz w:val="22"/>
                <w:szCs w:val="22"/>
                <w:lang w:val="uk-UA"/>
              </w:rPr>
              <w:t xml:space="preserve">Робочий тиск: </w:t>
            </w:r>
            <w:r w:rsidRPr="00932CBB">
              <w:rPr>
                <w:rFonts w:ascii="Times New Roman" w:eastAsia="Calibri" w:hAnsi="Times New Roman"/>
                <w:bCs/>
                <w:color w:val="FF0000"/>
                <w:sz w:val="22"/>
                <w:szCs w:val="22"/>
                <w:lang w:val="uk-UA"/>
              </w:rPr>
              <w:t xml:space="preserve">0,63 </w:t>
            </w:r>
            <w:proofErr w:type="spellStart"/>
            <w:r w:rsidRPr="00932CBB">
              <w:rPr>
                <w:rFonts w:ascii="Times New Roman" w:eastAsia="Calibri" w:hAnsi="Times New Roman"/>
                <w:bCs/>
                <w:color w:val="FF0000"/>
                <w:sz w:val="22"/>
                <w:szCs w:val="22"/>
                <w:lang w:val="uk-UA"/>
              </w:rPr>
              <w:t>МПа</w:t>
            </w:r>
            <w:proofErr w:type="spellEnd"/>
            <w:r w:rsidRPr="00932CBB">
              <w:rPr>
                <w:rFonts w:ascii="Times New Roman" w:eastAsia="Calibri" w:hAnsi="Times New Roman"/>
                <w:bCs/>
                <w:color w:val="FF0000"/>
                <w:sz w:val="22"/>
                <w:szCs w:val="22"/>
                <w:lang w:val="uk-UA"/>
              </w:rPr>
              <w:t xml:space="preserve"> (6,3 кгс/см</w:t>
            </w:r>
            <w:r w:rsidRPr="00932CBB">
              <w:rPr>
                <w:rFonts w:ascii="Times New Roman" w:eastAsia="Calibri" w:hAnsi="Times New Roman"/>
                <w:bCs/>
                <w:color w:val="FF0000"/>
                <w:sz w:val="22"/>
                <w:szCs w:val="22"/>
                <w:vertAlign w:val="superscript"/>
                <w:lang w:val="uk-UA"/>
              </w:rPr>
              <w:t>2</w:t>
            </w:r>
            <w:r w:rsidRPr="00932CBB">
              <w:rPr>
                <w:rFonts w:ascii="Times New Roman" w:eastAsia="Calibri" w:hAnsi="Times New Roman"/>
                <w:bCs/>
                <w:color w:val="FF0000"/>
                <w:sz w:val="22"/>
                <w:szCs w:val="22"/>
                <w:lang w:val="uk-UA"/>
              </w:rPr>
              <w:t>)</w:t>
            </w:r>
          </w:p>
          <w:p w:rsidR="00C16AEB" w:rsidRPr="00530381" w:rsidRDefault="00C16AEB" w:rsidP="00C16AEB">
            <w:pPr>
              <w:ind w:firstLine="720"/>
              <w:jc w:val="both"/>
              <w:rPr>
                <w:rFonts w:ascii="Times New Roman" w:eastAsia="Calibri" w:hAnsi="Times New Roman"/>
                <w:bCs/>
                <w:sz w:val="22"/>
                <w:szCs w:val="22"/>
                <w:lang w:val="uk-UA"/>
              </w:rPr>
            </w:pPr>
            <w:r w:rsidRPr="00530381">
              <w:rPr>
                <w:rFonts w:ascii="Times New Roman" w:eastAsia="Calibri" w:hAnsi="Times New Roman"/>
                <w:bCs/>
                <w:sz w:val="22"/>
                <w:szCs w:val="22"/>
                <w:lang w:val="uk-UA"/>
              </w:rPr>
              <w:t>Матеріал: гума з текстильним каркасом з комбінованої тканини</w:t>
            </w:r>
          </w:p>
          <w:p w:rsidR="00C16AEB" w:rsidRPr="00530381" w:rsidRDefault="00C16AEB" w:rsidP="00C16AEB">
            <w:pPr>
              <w:jc w:val="both"/>
              <w:rPr>
                <w:rFonts w:ascii="Times New Roman" w:eastAsia="Calibri" w:hAnsi="Times New Roman"/>
                <w:bCs/>
                <w:sz w:val="22"/>
                <w:szCs w:val="22"/>
                <w:lang w:val="uk-UA"/>
              </w:rPr>
            </w:pPr>
            <w:r w:rsidRPr="00530381">
              <w:rPr>
                <w:rFonts w:ascii="Times New Roman" w:eastAsia="Calibri" w:hAnsi="Times New Roman"/>
                <w:b/>
                <w:sz w:val="22"/>
                <w:szCs w:val="22"/>
                <w:lang w:val="uk-UA"/>
              </w:rPr>
              <w:t>Гарантійні зобов’язання:</w:t>
            </w:r>
            <w:r w:rsidRPr="00530381">
              <w:rPr>
                <w:rFonts w:ascii="Times New Roman" w:eastAsia="Calibri" w:hAnsi="Times New Roman"/>
                <w:b/>
                <w:bCs/>
                <w:sz w:val="22"/>
                <w:szCs w:val="22"/>
                <w:lang w:val="uk-UA"/>
              </w:rPr>
              <w:t xml:space="preserve"> </w:t>
            </w:r>
            <w:r w:rsidRPr="00530381">
              <w:rPr>
                <w:rFonts w:ascii="Times New Roman" w:eastAsia="Calibri" w:hAnsi="Times New Roman"/>
                <w:bCs/>
                <w:sz w:val="22"/>
                <w:szCs w:val="22"/>
                <w:lang w:val="uk-UA"/>
              </w:rPr>
              <w:t>Гарантійний термін зберігання не менш ніж 12 місяців від дати отримання кінцевим споживачем.</w:t>
            </w:r>
          </w:p>
          <w:p w:rsidR="00C16AEB" w:rsidRPr="00530381" w:rsidRDefault="00C16AEB" w:rsidP="00C16AEB">
            <w:pPr>
              <w:jc w:val="both"/>
              <w:rPr>
                <w:rFonts w:ascii="Times New Roman" w:eastAsia="Calibri" w:hAnsi="Times New Roman"/>
                <w:b/>
                <w:bCs/>
                <w:sz w:val="22"/>
                <w:szCs w:val="22"/>
                <w:lang w:val="uk-UA"/>
              </w:rPr>
            </w:pPr>
            <w:r w:rsidRPr="00530381">
              <w:rPr>
                <w:rFonts w:ascii="Times New Roman" w:eastAsia="Calibri" w:hAnsi="Times New Roman"/>
                <w:b/>
                <w:sz w:val="22"/>
                <w:szCs w:val="22"/>
                <w:lang w:val="uk-UA"/>
              </w:rPr>
              <w:t xml:space="preserve">Умови зберігання: </w:t>
            </w:r>
            <w:r w:rsidRPr="00530381">
              <w:rPr>
                <w:rFonts w:ascii="Times New Roman" w:eastAsia="Calibri" w:hAnsi="Times New Roman"/>
                <w:bCs/>
                <w:sz w:val="22"/>
                <w:szCs w:val="22"/>
                <w:lang w:val="uk-UA"/>
              </w:rPr>
              <w:t>Відповідно до вимог та нормативної документації виробника</w:t>
            </w:r>
          </w:p>
          <w:p w:rsidR="00C16AEB" w:rsidRPr="00530381" w:rsidRDefault="00C16AEB" w:rsidP="00C16AEB">
            <w:pPr>
              <w:jc w:val="both"/>
              <w:rPr>
                <w:rFonts w:ascii="Times New Roman" w:eastAsia="Calibri" w:hAnsi="Times New Roman"/>
                <w:bCs/>
                <w:sz w:val="22"/>
                <w:szCs w:val="22"/>
                <w:lang w:val="uk-UA"/>
              </w:rPr>
            </w:pPr>
            <w:r w:rsidRPr="00530381">
              <w:rPr>
                <w:rFonts w:ascii="Times New Roman" w:eastAsia="Calibri" w:hAnsi="Times New Roman"/>
                <w:b/>
                <w:sz w:val="22"/>
                <w:szCs w:val="22"/>
                <w:lang w:val="uk-UA"/>
              </w:rPr>
              <w:t xml:space="preserve">Умови транспортування: </w:t>
            </w:r>
            <w:r w:rsidRPr="00530381">
              <w:rPr>
                <w:rFonts w:ascii="Times New Roman" w:eastAsia="Calibri" w:hAnsi="Times New Roman"/>
                <w:bCs/>
                <w:sz w:val="22"/>
                <w:szCs w:val="22"/>
                <w:lang w:val="uk-UA"/>
              </w:rPr>
              <w:t>Відповідно до вимог та нормативної документації виробника.</w:t>
            </w:r>
          </w:p>
          <w:p w:rsidR="00C16AEB" w:rsidRDefault="00C16AEB" w:rsidP="00C16AEB">
            <w:pPr>
              <w:jc w:val="both"/>
              <w:rPr>
                <w:rFonts w:ascii="Times New Roman" w:eastAsia="Calibri" w:hAnsi="Times New Roman"/>
                <w:bCs/>
                <w:sz w:val="22"/>
                <w:szCs w:val="22"/>
                <w:lang w:val="uk-UA"/>
              </w:rPr>
            </w:pPr>
            <w:r w:rsidRPr="00530381">
              <w:rPr>
                <w:rFonts w:ascii="Times New Roman" w:eastAsia="Calibri" w:hAnsi="Times New Roman"/>
                <w:b/>
                <w:sz w:val="22"/>
                <w:szCs w:val="22"/>
                <w:lang w:val="uk-UA"/>
              </w:rPr>
              <w:t xml:space="preserve">Умови пакування, </w:t>
            </w:r>
            <w:proofErr w:type="spellStart"/>
            <w:r w:rsidRPr="00530381">
              <w:rPr>
                <w:rFonts w:ascii="Times New Roman" w:eastAsia="Calibri" w:hAnsi="Times New Roman"/>
                <w:b/>
                <w:sz w:val="22"/>
                <w:szCs w:val="22"/>
                <w:lang w:val="uk-UA"/>
              </w:rPr>
              <w:t>марковання</w:t>
            </w:r>
            <w:proofErr w:type="spellEnd"/>
            <w:r w:rsidRPr="00530381">
              <w:rPr>
                <w:rFonts w:ascii="Times New Roman" w:eastAsia="Calibri" w:hAnsi="Times New Roman"/>
                <w:b/>
                <w:sz w:val="22"/>
                <w:szCs w:val="22"/>
                <w:lang w:val="uk-UA"/>
              </w:rPr>
              <w:t>:</w:t>
            </w:r>
            <w:r w:rsidRPr="00530381">
              <w:rPr>
                <w:rFonts w:ascii="Times New Roman" w:eastAsia="Calibri" w:hAnsi="Times New Roman"/>
                <w:b/>
                <w:bCs/>
                <w:sz w:val="22"/>
                <w:szCs w:val="22"/>
                <w:lang w:val="uk-UA"/>
              </w:rPr>
              <w:t xml:space="preserve"> </w:t>
            </w:r>
            <w:r w:rsidRPr="00530381">
              <w:rPr>
                <w:rFonts w:ascii="Times New Roman" w:eastAsia="Calibri" w:hAnsi="Times New Roman"/>
                <w:bCs/>
                <w:sz w:val="22"/>
                <w:szCs w:val="22"/>
                <w:lang w:val="uk-UA"/>
              </w:rPr>
              <w:t>Відповідно до вимог нормативної документації виробника.</w:t>
            </w:r>
          </w:p>
          <w:p w:rsidR="00C16AEB" w:rsidRPr="000A32DA" w:rsidRDefault="00C16AEB" w:rsidP="00C16AEB">
            <w:pPr>
              <w:jc w:val="center"/>
              <w:rPr>
                <w:rFonts w:ascii="Times New Roman" w:eastAsia="Calibri" w:hAnsi="Times New Roman"/>
                <w:b/>
                <w:bCs/>
                <w:sz w:val="22"/>
                <w:szCs w:val="22"/>
              </w:rPr>
            </w:pPr>
          </w:p>
          <w:p w:rsidR="00C16AEB" w:rsidRPr="00A44F3A" w:rsidRDefault="00C16AEB" w:rsidP="00C16AEB">
            <w:pPr>
              <w:jc w:val="center"/>
              <w:rPr>
                <w:rFonts w:ascii="Times New Roman" w:hAnsi="Times New Roman"/>
                <w:b/>
                <w:bCs/>
                <w:sz w:val="22"/>
                <w:szCs w:val="22"/>
                <w:lang w:val="uk-UA"/>
              </w:rPr>
            </w:pPr>
            <w:r>
              <w:rPr>
                <w:rFonts w:ascii="Times New Roman" w:hAnsi="Times New Roman"/>
                <w:b/>
                <w:bCs/>
                <w:sz w:val="22"/>
                <w:szCs w:val="22"/>
                <w:lang w:val="uk-UA"/>
              </w:rPr>
              <w:lastRenderedPageBreak/>
              <w:t xml:space="preserve"> </w:t>
            </w:r>
            <w:r w:rsidRPr="00A44F3A">
              <w:rPr>
                <w:rFonts w:ascii="Times New Roman" w:hAnsi="Times New Roman"/>
                <w:b/>
                <w:bCs/>
                <w:sz w:val="22"/>
                <w:szCs w:val="22"/>
                <w:lang w:val="uk-UA"/>
              </w:rPr>
              <w:t xml:space="preserve"> Рукав для нафтопродуктів д.25мм Б </w:t>
            </w:r>
            <w:proofErr w:type="spellStart"/>
            <w:r w:rsidRPr="00A44F3A">
              <w:rPr>
                <w:rFonts w:ascii="Times New Roman" w:hAnsi="Times New Roman"/>
                <w:b/>
                <w:bCs/>
                <w:sz w:val="22"/>
                <w:szCs w:val="22"/>
                <w:lang w:val="uk-UA"/>
              </w:rPr>
              <w:t>гф</w:t>
            </w:r>
            <w:proofErr w:type="spellEnd"/>
            <w:r w:rsidRPr="00A44F3A">
              <w:rPr>
                <w:rFonts w:ascii="Times New Roman" w:hAnsi="Times New Roman"/>
                <w:b/>
                <w:bCs/>
                <w:sz w:val="22"/>
                <w:szCs w:val="22"/>
                <w:lang w:val="uk-UA"/>
              </w:rPr>
              <w:t xml:space="preserve"> (або еквівалент)</w:t>
            </w:r>
          </w:p>
          <w:p w:rsidR="00C16AEB" w:rsidRPr="00A44F3A" w:rsidRDefault="00C16AEB" w:rsidP="00C16AEB">
            <w:pPr>
              <w:jc w:val="both"/>
              <w:rPr>
                <w:rFonts w:ascii="Times New Roman" w:hAnsi="Times New Roman"/>
                <w:sz w:val="22"/>
                <w:szCs w:val="22"/>
                <w:lang w:val="uk-UA"/>
              </w:rPr>
            </w:pPr>
            <w:r w:rsidRPr="00A44F3A">
              <w:rPr>
                <w:rFonts w:ascii="Times New Roman" w:hAnsi="Times New Roman"/>
                <w:b/>
                <w:sz w:val="22"/>
                <w:szCs w:val="22"/>
                <w:lang w:val="uk-UA"/>
              </w:rPr>
              <w:t>Галузь застосування</w:t>
            </w:r>
            <w:r w:rsidRPr="00A44F3A">
              <w:rPr>
                <w:rFonts w:ascii="Times New Roman" w:hAnsi="Times New Roman"/>
                <w:sz w:val="22"/>
                <w:szCs w:val="22"/>
                <w:lang w:val="uk-UA"/>
              </w:rPr>
              <w:t xml:space="preserve"> – нафтопродукти;</w:t>
            </w:r>
          </w:p>
          <w:p w:rsidR="00C16AEB" w:rsidRPr="00932CBB" w:rsidRDefault="00C16AEB" w:rsidP="00C16AEB">
            <w:pPr>
              <w:jc w:val="both"/>
              <w:rPr>
                <w:rFonts w:ascii="Arial" w:hAnsi="Arial" w:cs="Arial"/>
                <w:color w:val="FF0000"/>
                <w:sz w:val="22"/>
                <w:szCs w:val="22"/>
                <w:lang w:val="uk-UA"/>
              </w:rPr>
            </w:pPr>
            <w:proofErr w:type="spellStart"/>
            <w:r w:rsidRPr="00A44F3A">
              <w:rPr>
                <w:rFonts w:ascii="Times New Roman" w:hAnsi="Times New Roman"/>
                <w:b/>
                <w:sz w:val="22"/>
                <w:szCs w:val="22"/>
                <w:lang w:val="uk-UA"/>
              </w:rPr>
              <w:t>Розміри</w:t>
            </w:r>
            <w:r w:rsidRPr="00A44F3A">
              <w:rPr>
                <w:rFonts w:ascii="Times New Roman" w:hAnsi="Times New Roman"/>
                <w:sz w:val="22"/>
                <w:szCs w:val="22"/>
                <w:lang w:val="uk-UA"/>
              </w:rPr>
              <w:t>–</w:t>
            </w:r>
            <w:proofErr w:type="spellEnd"/>
            <w:r>
              <w:rPr>
                <w:rFonts w:ascii="Times New Roman" w:hAnsi="Times New Roman"/>
                <w:sz w:val="22"/>
                <w:szCs w:val="22"/>
                <w:lang w:val="uk-UA"/>
              </w:rPr>
              <w:t xml:space="preserve"> внутрішній </w:t>
            </w:r>
            <w:r w:rsidRPr="00A44F3A">
              <w:rPr>
                <w:rFonts w:ascii="Times New Roman" w:hAnsi="Times New Roman"/>
                <w:bCs/>
                <w:sz w:val="22"/>
                <w:szCs w:val="22"/>
                <w:bdr w:val="none" w:sz="0" w:space="0" w:color="auto" w:frame="1"/>
                <w:lang w:val="uk-UA"/>
              </w:rPr>
              <w:t xml:space="preserve">діаметр 25 мм., робочий </w:t>
            </w:r>
            <w:r w:rsidRPr="00932CBB">
              <w:rPr>
                <w:rFonts w:ascii="Times New Roman" w:hAnsi="Times New Roman"/>
                <w:bCs/>
                <w:color w:val="FF0000"/>
                <w:sz w:val="22"/>
                <w:szCs w:val="22"/>
                <w:bdr w:val="none" w:sz="0" w:space="0" w:color="auto" w:frame="1"/>
                <w:lang w:val="uk-UA"/>
              </w:rPr>
              <w:t>тиск 5бар</w:t>
            </w:r>
            <w:r w:rsidRPr="00932CBB">
              <w:rPr>
                <w:rFonts w:ascii="Times New Roman" w:hAnsi="Times New Roman"/>
                <w:color w:val="FF0000"/>
                <w:sz w:val="22"/>
                <w:szCs w:val="22"/>
                <w:lang w:val="uk-UA"/>
              </w:rPr>
              <w:t>;</w:t>
            </w:r>
          </w:p>
          <w:p w:rsidR="00C16AEB" w:rsidRPr="00A44F3A" w:rsidRDefault="00C16AEB" w:rsidP="00C16AEB">
            <w:pPr>
              <w:jc w:val="both"/>
              <w:rPr>
                <w:rFonts w:ascii="Times New Roman" w:hAnsi="Times New Roman"/>
                <w:color w:val="4C4C4C"/>
                <w:sz w:val="22"/>
                <w:szCs w:val="22"/>
                <w:shd w:val="clear" w:color="auto" w:fill="FFFFFF"/>
                <w:lang w:val="uk-UA"/>
              </w:rPr>
            </w:pPr>
            <w:r w:rsidRPr="00A44F3A">
              <w:rPr>
                <w:rFonts w:ascii="Times New Roman" w:hAnsi="Times New Roman"/>
                <w:b/>
                <w:bCs/>
                <w:sz w:val="22"/>
                <w:szCs w:val="22"/>
                <w:lang w:val="uk-UA"/>
              </w:rPr>
              <w:t xml:space="preserve">Матеріал  – </w:t>
            </w:r>
            <w:r w:rsidRPr="00A44F3A">
              <w:rPr>
                <w:rFonts w:ascii="Times New Roman" w:hAnsi="Times New Roman"/>
                <w:bCs/>
                <w:sz w:val="22"/>
                <w:szCs w:val="22"/>
                <w:lang w:val="uk-UA"/>
              </w:rPr>
              <w:t>текстиль, резина,;</w:t>
            </w:r>
          </w:p>
          <w:p w:rsidR="00C16AEB" w:rsidRPr="00A44F3A" w:rsidRDefault="00C16AEB" w:rsidP="00C16AEB">
            <w:pPr>
              <w:jc w:val="both"/>
              <w:rPr>
                <w:rFonts w:ascii="Times New Roman" w:hAnsi="Times New Roman"/>
                <w:sz w:val="22"/>
                <w:szCs w:val="22"/>
                <w:lang w:val="uk-UA"/>
              </w:rPr>
            </w:pPr>
            <w:r w:rsidRPr="00A44F3A">
              <w:rPr>
                <w:rFonts w:ascii="Times New Roman" w:hAnsi="Times New Roman"/>
                <w:b/>
                <w:bCs/>
                <w:sz w:val="22"/>
                <w:szCs w:val="22"/>
                <w:lang w:val="uk-UA"/>
              </w:rPr>
              <w:t xml:space="preserve">Гарантійний строк експлуатації – </w:t>
            </w:r>
            <w:r w:rsidRPr="00A44F3A">
              <w:rPr>
                <w:rFonts w:ascii="Times New Roman" w:hAnsi="Times New Roman"/>
                <w:sz w:val="22"/>
                <w:szCs w:val="22"/>
                <w:lang w:val="uk-UA"/>
              </w:rPr>
              <w:t>згідно нормативної документації виробника.</w:t>
            </w:r>
          </w:p>
          <w:p w:rsidR="00C16AEB" w:rsidRPr="00A44F3A" w:rsidRDefault="00C16AEB" w:rsidP="00C16AEB">
            <w:pPr>
              <w:jc w:val="both"/>
              <w:rPr>
                <w:rFonts w:ascii="Times New Roman" w:hAnsi="Times New Roman"/>
                <w:sz w:val="22"/>
                <w:szCs w:val="22"/>
                <w:lang w:val="uk-UA"/>
              </w:rPr>
            </w:pPr>
            <w:r w:rsidRPr="00A44F3A">
              <w:rPr>
                <w:rFonts w:ascii="Times New Roman" w:hAnsi="Times New Roman"/>
                <w:b/>
                <w:bCs/>
                <w:sz w:val="22"/>
                <w:szCs w:val="22"/>
                <w:lang w:val="uk-UA"/>
              </w:rPr>
              <w:t xml:space="preserve">Гарантійний термін зберігання – </w:t>
            </w:r>
            <w:r w:rsidRPr="00A44F3A">
              <w:rPr>
                <w:rFonts w:ascii="Times New Roman" w:hAnsi="Times New Roman"/>
                <w:sz w:val="22"/>
                <w:szCs w:val="22"/>
                <w:lang w:val="uk-UA"/>
              </w:rPr>
              <w:t>згідно нормативної документації виробника.</w:t>
            </w:r>
          </w:p>
          <w:p w:rsidR="00C16AEB" w:rsidRPr="00A44F3A" w:rsidRDefault="00C16AEB" w:rsidP="00C16AEB">
            <w:pPr>
              <w:jc w:val="both"/>
              <w:rPr>
                <w:rFonts w:ascii="Times New Roman" w:hAnsi="Times New Roman"/>
                <w:sz w:val="22"/>
                <w:szCs w:val="22"/>
                <w:lang w:val="uk-UA"/>
              </w:rPr>
            </w:pPr>
            <w:r w:rsidRPr="00A44F3A">
              <w:rPr>
                <w:rFonts w:ascii="Times New Roman" w:hAnsi="Times New Roman"/>
                <w:b/>
                <w:bCs/>
                <w:sz w:val="22"/>
                <w:szCs w:val="22"/>
                <w:lang w:val="uk-UA"/>
              </w:rPr>
              <w:t>Умови зберігання:</w:t>
            </w:r>
            <w:r w:rsidRPr="00A44F3A">
              <w:rPr>
                <w:rFonts w:ascii="Times New Roman" w:hAnsi="Times New Roman"/>
                <w:sz w:val="22"/>
                <w:szCs w:val="22"/>
                <w:lang w:val="uk-UA"/>
              </w:rPr>
              <w:t xml:space="preserve"> згідно нормативної документації виробника.</w:t>
            </w:r>
          </w:p>
          <w:p w:rsidR="00C16AEB" w:rsidRPr="00A44F3A" w:rsidRDefault="00C16AEB" w:rsidP="00C16AEB">
            <w:pPr>
              <w:jc w:val="both"/>
              <w:rPr>
                <w:rFonts w:ascii="Times New Roman" w:hAnsi="Times New Roman"/>
                <w:sz w:val="22"/>
                <w:szCs w:val="22"/>
                <w:lang w:val="uk-UA"/>
              </w:rPr>
            </w:pPr>
            <w:r w:rsidRPr="00A44F3A">
              <w:rPr>
                <w:rFonts w:ascii="Times New Roman" w:hAnsi="Times New Roman"/>
                <w:b/>
                <w:bCs/>
                <w:sz w:val="22"/>
                <w:szCs w:val="22"/>
                <w:lang w:val="uk-UA"/>
              </w:rPr>
              <w:t>Умови транспортування:</w:t>
            </w:r>
            <w:r w:rsidRPr="00A44F3A">
              <w:rPr>
                <w:rFonts w:ascii="Times New Roman" w:hAnsi="Times New Roman"/>
                <w:sz w:val="22"/>
                <w:szCs w:val="22"/>
                <w:lang w:val="uk-UA"/>
              </w:rPr>
              <w:t xml:space="preserve"> згідно нормативної документації виробника.</w:t>
            </w:r>
          </w:p>
          <w:p w:rsidR="00C16AEB" w:rsidRDefault="00C16AEB" w:rsidP="00C16AEB">
            <w:pPr>
              <w:jc w:val="both"/>
              <w:rPr>
                <w:rFonts w:ascii="Times New Roman" w:hAnsi="Times New Roman"/>
                <w:sz w:val="22"/>
                <w:szCs w:val="22"/>
                <w:lang w:val="uk-UA"/>
              </w:rPr>
            </w:pPr>
            <w:r w:rsidRPr="00A44F3A">
              <w:rPr>
                <w:rFonts w:ascii="Times New Roman" w:hAnsi="Times New Roman"/>
                <w:b/>
                <w:bCs/>
                <w:sz w:val="22"/>
                <w:szCs w:val="22"/>
                <w:lang w:val="uk-UA"/>
              </w:rPr>
              <w:t xml:space="preserve">Умови пакування, маркування: </w:t>
            </w:r>
            <w:r w:rsidRPr="00A44F3A">
              <w:rPr>
                <w:rFonts w:ascii="Times New Roman" w:hAnsi="Times New Roman"/>
                <w:sz w:val="22"/>
                <w:szCs w:val="22"/>
                <w:lang w:val="uk-UA"/>
              </w:rPr>
              <w:t xml:space="preserve"> згідно нормативної документації виробника.</w:t>
            </w:r>
          </w:p>
          <w:p w:rsidR="00C16AEB" w:rsidRPr="00A44F3A" w:rsidRDefault="00C16AEB" w:rsidP="00C16AEB">
            <w:pPr>
              <w:jc w:val="center"/>
              <w:rPr>
                <w:rFonts w:ascii="Times New Roman" w:hAnsi="Times New Roman"/>
                <w:b/>
                <w:sz w:val="22"/>
                <w:szCs w:val="22"/>
                <w:lang w:val="uk-UA"/>
              </w:rPr>
            </w:pPr>
            <w:r w:rsidRPr="00A44F3A">
              <w:rPr>
                <w:rFonts w:ascii="Times New Roman" w:hAnsi="Times New Roman"/>
                <w:b/>
                <w:sz w:val="22"/>
                <w:szCs w:val="22"/>
                <w:lang w:val="uk-UA"/>
              </w:rPr>
              <w:t xml:space="preserve">Рукав для нафтопродуктів д.50мм Б </w:t>
            </w:r>
            <w:proofErr w:type="spellStart"/>
            <w:r w:rsidRPr="00A44F3A">
              <w:rPr>
                <w:rFonts w:ascii="Times New Roman" w:hAnsi="Times New Roman"/>
                <w:b/>
                <w:sz w:val="22"/>
                <w:szCs w:val="22"/>
                <w:lang w:val="uk-UA"/>
              </w:rPr>
              <w:t>гф</w:t>
            </w:r>
            <w:proofErr w:type="spellEnd"/>
            <w:r w:rsidRPr="00A44F3A">
              <w:rPr>
                <w:rFonts w:ascii="Times New Roman" w:hAnsi="Times New Roman"/>
                <w:b/>
                <w:sz w:val="22"/>
                <w:szCs w:val="22"/>
                <w:lang w:val="uk-UA"/>
              </w:rPr>
              <w:t>. (або еквівалент)</w:t>
            </w:r>
          </w:p>
          <w:p w:rsidR="00C16AEB" w:rsidRPr="00A44F3A" w:rsidRDefault="00C16AEB" w:rsidP="00C16AEB">
            <w:pPr>
              <w:jc w:val="both"/>
              <w:rPr>
                <w:rFonts w:ascii="Times New Roman" w:eastAsia="Calibri" w:hAnsi="Times New Roman"/>
                <w:bCs/>
                <w:sz w:val="22"/>
                <w:szCs w:val="22"/>
                <w:lang w:val="uk-UA"/>
              </w:rPr>
            </w:pPr>
            <w:r w:rsidRPr="00A44F3A">
              <w:rPr>
                <w:rFonts w:ascii="Times New Roman" w:eastAsia="Calibri" w:hAnsi="Times New Roman"/>
                <w:b/>
                <w:sz w:val="22"/>
                <w:szCs w:val="22"/>
                <w:lang w:val="uk-UA"/>
              </w:rPr>
              <w:t xml:space="preserve">Технічні вимоги: </w:t>
            </w:r>
            <w:r>
              <w:rPr>
                <w:rFonts w:ascii="Times New Roman" w:eastAsia="Calibri" w:hAnsi="Times New Roman"/>
                <w:b/>
                <w:sz w:val="22"/>
                <w:szCs w:val="22"/>
                <w:lang w:val="uk-UA"/>
              </w:rPr>
              <w:t>п</w:t>
            </w:r>
            <w:r w:rsidRPr="00A44F3A">
              <w:rPr>
                <w:rFonts w:ascii="Times New Roman" w:eastAsia="Calibri" w:hAnsi="Times New Roman"/>
                <w:bCs/>
                <w:sz w:val="22"/>
                <w:szCs w:val="22"/>
                <w:lang w:val="uk-UA"/>
              </w:rPr>
              <w:t xml:space="preserve">ризначення – </w:t>
            </w:r>
            <w:r w:rsidRPr="00A44F3A">
              <w:rPr>
                <w:rFonts w:ascii="Times New Roman" w:eastAsia="Calibri" w:hAnsi="Times New Roman"/>
                <w:sz w:val="22"/>
                <w:szCs w:val="22"/>
                <w:lang w:val="uk-UA"/>
              </w:rPr>
              <w:t>для подавання під тиском рідин</w:t>
            </w:r>
            <w:r w:rsidRPr="00A44F3A">
              <w:rPr>
                <w:rFonts w:ascii="Times New Roman" w:hAnsi="Times New Roman"/>
                <w:sz w:val="22"/>
                <w:szCs w:val="22"/>
                <w:lang w:val="uk-UA"/>
              </w:rPr>
              <w:t>.</w:t>
            </w:r>
          </w:p>
          <w:p w:rsidR="00C16AEB" w:rsidRPr="00A44F3A" w:rsidRDefault="00C16AEB" w:rsidP="00C16AEB">
            <w:pPr>
              <w:jc w:val="both"/>
              <w:rPr>
                <w:rFonts w:ascii="Times New Roman" w:eastAsia="Calibri" w:hAnsi="Times New Roman"/>
                <w:b/>
                <w:bCs/>
                <w:sz w:val="22"/>
                <w:szCs w:val="22"/>
                <w:lang w:val="uk-UA"/>
              </w:rPr>
            </w:pPr>
            <w:r w:rsidRPr="00A44F3A">
              <w:rPr>
                <w:rFonts w:ascii="Times New Roman" w:eastAsia="Calibri" w:hAnsi="Times New Roman"/>
                <w:b/>
                <w:bCs/>
                <w:sz w:val="22"/>
                <w:szCs w:val="22"/>
                <w:lang w:val="uk-UA"/>
              </w:rPr>
              <w:t>Технічні характеристики:</w:t>
            </w:r>
          </w:p>
          <w:p w:rsidR="00C16AEB" w:rsidRPr="00A44F3A" w:rsidRDefault="00C16AEB" w:rsidP="00C16AEB">
            <w:pPr>
              <w:ind w:firstLine="720"/>
              <w:jc w:val="both"/>
              <w:rPr>
                <w:rFonts w:ascii="Times New Roman" w:eastAsia="Calibri" w:hAnsi="Times New Roman"/>
                <w:bCs/>
                <w:sz w:val="22"/>
                <w:szCs w:val="22"/>
                <w:lang w:val="uk-UA"/>
              </w:rPr>
            </w:pPr>
            <w:r w:rsidRPr="00A44F3A">
              <w:rPr>
                <w:rFonts w:ascii="Times New Roman" w:eastAsia="Calibri" w:hAnsi="Times New Roman"/>
                <w:bCs/>
                <w:sz w:val="22"/>
                <w:szCs w:val="22"/>
                <w:lang w:val="uk-UA"/>
              </w:rPr>
              <w:t>Клас: Б (</w:t>
            </w:r>
            <w:r>
              <w:rPr>
                <w:rFonts w:ascii="Times New Roman" w:eastAsia="Calibri" w:hAnsi="Times New Roman"/>
                <w:bCs/>
                <w:sz w:val="22"/>
                <w:szCs w:val="22"/>
                <w:lang w:val="en-US"/>
              </w:rPr>
              <w:t>I</w:t>
            </w:r>
            <w:r w:rsidRPr="00A44F3A">
              <w:rPr>
                <w:rFonts w:ascii="Times New Roman" w:eastAsia="Calibri" w:hAnsi="Times New Roman"/>
                <w:bCs/>
                <w:sz w:val="22"/>
                <w:szCs w:val="22"/>
                <w:lang w:val="uk-UA"/>
              </w:rPr>
              <w:t>І).</w:t>
            </w:r>
          </w:p>
          <w:p w:rsidR="00C16AEB" w:rsidRPr="00A44F3A" w:rsidRDefault="00C16AEB" w:rsidP="00C16AEB">
            <w:pPr>
              <w:ind w:firstLine="720"/>
              <w:jc w:val="both"/>
              <w:rPr>
                <w:rFonts w:ascii="Times New Roman" w:eastAsia="Calibri" w:hAnsi="Times New Roman"/>
                <w:bCs/>
                <w:sz w:val="22"/>
                <w:szCs w:val="22"/>
                <w:lang w:val="uk-UA"/>
              </w:rPr>
            </w:pPr>
            <w:r w:rsidRPr="00A44F3A">
              <w:rPr>
                <w:rFonts w:ascii="Times New Roman" w:eastAsia="Calibri" w:hAnsi="Times New Roman"/>
                <w:bCs/>
                <w:sz w:val="22"/>
                <w:szCs w:val="22"/>
                <w:lang w:val="uk-UA"/>
              </w:rPr>
              <w:t>Робоче середовище: бензини, гаси, мінеральні масла на нафтовій основі</w:t>
            </w:r>
          </w:p>
          <w:p w:rsidR="00C16AEB" w:rsidRPr="00A44F3A" w:rsidRDefault="00C16AEB" w:rsidP="00C16AEB">
            <w:pPr>
              <w:ind w:firstLine="720"/>
              <w:jc w:val="both"/>
              <w:rPr>
                <w:rFonts w:ascii="Times New Roman" w:eastAsia="Calibri" w:hAnsi="Times New Roman"/>
                <w:bCs/>
                <w:sz w:val="22"/>
                <w:szCs w:val="22"/>
                <w:lang w:val="uk-UA"/>
              </w:rPr>
            </w:pPr>
            <w:r w:rsidRPr="00A44F3A">
              <w:rPr>
                <w:rFonts w:ascii="Times New Roman" w:eastAsia="Calibri" w:hAnsi="Times New Roman"/>
                <w:bCs/>
                <w:sz w:val="22"/>
                <w:szCs w:val="22"/>
                <w:lang w:val="uk-UA"/>
              </w:rPr>
              <w:t>Працездатність  при температурах оточуючого середовища: від -35</w:t>
            </w:r>
            <w:r w:rsidRPr="00A44F3A">
              <w:rPr>
                <w:rFonts w:ascii="Times New Roman" w:eastAsia="Calibri" w:hAnsi="Times New Roman"/>
                <w:bCs/>
                <w:sz w:val="22"/>
                <w:szCs w:val="22"/>
                <w:lang w:val="uk-UA"/>
              </w:rPr>
              <w:sym w:font="Symbol" w:char="F0B0"/>
            </w:r>
            <w:r w:rsidRPr="00A44F3A">
              <w:rPr>
                <w:rFonts w:ascii="Times New Roman" w:eastAsia="Calibri" w:hAnsi="Times New Roman"/>
                <w:bCs/>
                <w:sz w:val="22"/>
                <w:szCs w:val="22"/>
                <w:lang w:val="uk-UA"/>
              </w:rPr>
              <w:t>до +100</w:t>
            </w:r>
            <w:r w:rsidRPr="00A44F3A">
              <w:rPr>
                <w:rFonts w:ascii="Times New Roman" w:eastAsia="Calibri" w:hAnsi="Times New Roman"/>
                <w:bCs/>
                <w:sz w:val="22"/>
                <w:szCs w:val="22"/>
                <w:lang w:val="uk-UA"/>
              </w:rPr>
              <w:sym w:font="Symbol" w:char="F0B0"/>
            </w:r>
            <w:r w:rsidRPr="00A44F3A">
              <w:rPr>
                <w:rFonts w:ascii="Times New Roman" w:eastAsia="Calibri" w:hAnsi="Times New Roman"/>
                <w:bCs/>
                <w:sz w:val="22"/>
                <w:szCs w:val="22"/>
                <w:lang w:val="uk-UA"/>
              </w:rPr>
              <w:t>С</w:t>
            </w:r>
          </w:p>
          <w:p w:rsidR="00C16AEB" w:rsidRPr="00A44F3A" w:rsidRDefault="00C16AEB" w:rsidP="00C16AEB">
            <w:pPr>
              <w:ind w:firstLine="720"/>
              <w:jc w:val="both"/>
              <w:rPr>
                <w:rFonts w:ascii="Times New Roman" w:eastAsia="Calibri" w:hAnsi="Times New Roman"/>
                <w:bCs/>
                <w:sz w:val="22"/>
                <w:szCs w:val="22"/>
                <w:lang w:val="uk-UA"/>
              </w:rPr>
            </w:pPr>
            <w:r w:rsidRPr="00A44F3A">
              <w:rPr>
                <w:rFonts w:ascii="Times New Roman" w:eastAsia="Calibri" w:hAnsi="Times New Roman"/>
                <w:bCs/>
                <w:sz w:val="22"/>
                <w:szCs w:val="22"/>
                <w:lang w:val="uk-UA"/>
              </w:rPr>
              <w:t>Внутрішній діаметр: 50±1,5 мм</w:t>
            </w:r>
          </w:p>
          <w:p w:rsidR="00C16AEB" w:rsidRPr="00A44F3A" w:rsidRDefault="00C16AEB" w:rsidP="00C16AEB">
            <w:pPr>
              <w:ind w:firstLine="720"/>
              <w:jc w:val="both"/>
              <w:rPr>
                <w:rFonts w:ascii="Times New Roman" w:eastAsia="Calibri" w:hAnsi="Times New Roman"/>
                <w:bCs/>
                <w:sz w:val="22"/>
                <w:szCs w:val="22"/>
                <w:lang w:val="uk-UA"/>
              </w:rPr>
            </w:pPr>
            <w:r w:rsidRPr="00A44F3A">
              <w:rPr>
                <w:rFonts w:ascii="Times New Roman" w:eastAsia="Calibri" w:hAnsi="Times New Roman"/>
                <w:bCs/>
                <w:sz w:val="22"/>
                <w:szCs w:val="22"/>
                <w:lang w:val="uk-UA"/>
              </w:rPr>
              <w:t>Зовнішній діаметр: 62±3 мм</w:t>
            </w:r>
          </w:p>
          <w:p w:rsidR="00C16AEB" w:rsidRPr="00932CBB" w:rsidRDefault="00C16AEB" w:rsidP="00C16AEB">
            <w:pPr>
              <w:ind w:firstLine="720"/>
              <w:jc w:val="both"/>
              <w:rPr>
                <w:rFonts w:ascii="Times New Roman" w:eastAsia="Calibri" w:hAnsi="Times New Roman"/>
                <w:bCs/>
                <w:color w:val="FF0000"/>
                <w:sz w:val="22"/>
                <w:szCs w:val="22"/>
                <w:lang w:val="uk-UA"/>
              </w:rPr>
            </w:pPr>
            <w:r w:rsidRPr="00A44F3A">
              <w:rPr>
                <w:rFonts w:ascii="Times New Roman" w:eastAsia="Calibri" w:hAnsi="Times New Roman"/>
                <w:bCs/>
                <w:sz w:val="22"/>
                <w:szCs w:val="22"/>
                <w:lang w:val="uk-UA"/>
              </w:rPr>
              <w:t xml:space="preserve">Робочий тиск: </w:t>
            </w:r>
            <w:r w:rsidRPr="00932CBB">
              <w:rPr>
                <w:rFonts w:ascii="Times New Roman" w:eastAsia="Calibri" w:hAnsi="Times New Roman"/>
                <w:bCs/>
                <w:color w:val="FF0000"/>
                <w:sz w:val="22"/>
                <w:szCs w:val="22"/>
                <w:lang w:val="uk-UA"/>
              </w:rPr>
              <w:t xml:space="preserve">0,63 </w:t>
            </w:r>
            <w:proofErr w:type="spellStart"/>
            <w:r w:rsidRPr="00932CBB">
              <w:rPr>
                <w:rFonts w:ascii="Times New Roman" w:eastAsia="Calibri" w:hAnsi="Times New Roman"/>
                <w:bCs/>
                <w:color w:val="FF0000"/>
                <w:sz w:val="22"/>
                <w:szCs w:val="22"/>
                <w:lang w:val="uk-UA"/>
              </w:rPr>
              <w:t>МПа</w:t>
            </w:r>
            <w:proofErr w:type="spellEnd"/>
            <w:r w:rsidRPr="00932CBB">
              <w:rPr>
                <w:rFonts w:ascii="Times New Roman" w:eastAsia="Calibri" w:hAnsi="Times New Roman"/>
                <w:bCs/>
                <w:color w:val="FF0000"/>
                <w:sz w:val="22"/>
                <w:szCs w:val="22"/>
                <w:lang w:val="uk-UA"/>
              </w:rPr>
              <w:t xml:space="preserve"> (6,3 кгс/см</w:t>
            </w:r>
            <w:r w:rsidRPr="00932CBB">
              <w:rPr>
                <w:rFonts w:ascii="Times New Roman" w:eastAsia="Calibri" w:hAnsi="Times New Roman"/>
                <w:bCs/>
                <w:color w:val="FF0000"/>
                <w:sz w:val="22"/>
                <w:szCs w:val="22"/>
                <w:vertAlign w:val="superscript"/>
                <w:lang w:val="uk-UA"/>
              </w:rPr>
              <w:t>2</w:t>
            </w:r>
            <w:r w:rsidRPr="00932CBB">
              <w:rPr>
                <w:rFonts w:ascii="Times New Roman" w:eastAsia="Calibri" w:hAnsi="Times New Roman"/>
                <w:bCs/>
                <w:color w:val="FF0000"/>
                <w:sz w:val="22"/>
                <w:szCs w:val="22"/>
                <w:lang w:val="uk-UA"/>
              </w:rPr>
              <w:t>)</w:t>
            </w:r>
          </w:p>
          <w:p w:rsidR="00C16AEB" w:rsidRPr="00A44F3A" w:rsidRDefault="00C16AEB" w:rsidP="00C16AEB">
            <w:pPr>
              <w:ind w:firstLine="720"/>
              <w:jc w:val="both"/>
              <w:rPr>
                <w:rFonts w:ascii="Times New Roman" w:eastAsia="Calibri" w:hAnsi="Times New Roman"/>
                <w:bCs/>
                <w:sz w:val="22"/>
                <w:szCs w:val="22"/>
                <w:lang w:val="uk-UA"/>
              </w:rPr>
            </w:pPr>
            <w:r w:rsidRPr="00A44F3A">
              <w:rPr>
                <w:rFonts w:ascii="Times New Roman" w:eastAsia="Calibri" w:hAnsi="Times New Roman"/>
                <w:bCs/>
                <w:sz w:val="22"/>
                <w:szCs w:val="22"/>
                <w:lang w:val="uk-UA"/>
              </w:rPr>
              <w:t>Матеріал: гума з текстильним каркасом з комбінованої тканини</w:t>
            </w:r>
          </w:p>
          <w:p w:rsidR="00C16AEB" w:rsidRPr="00A44F3A" w:rsidRDefault="00C16AEB" w:rsidP="00C16AEB">
            <w:pPr>
              <w:jc w:val="both"/>
              <w:rPr>
                <w:rFonts w:ascii="Times New Roman" w:eastAsia="Calibri" w:hAnsi="Times New Roman"/>
                <w:bCs/>
                <w:sz w:val="22"/>
                <w:szCs w:val="22"/>
                <w:lang w:val="uk-UA"/>
              </w:rPr>
            </w:pPr>
            <w:r w:rsidRPr="00A44F3A">
              <w:rPr>
                <w:rFonts w:ascii="Times New Roman" w:eastAsia="Calibri" w:hAnsi="Times New Roman"/>
                <w:b/>
                <w:sz w:val="22"/>
                <w:szCs w:val="22"/>
                <w:lang w:val="uk-UA"/>
              </w:rPr>
              <w:t>Гарантійні зобов’язання:</w:t>
            </w:r>
            <w:r w:rsidRPr="00A44F3A">
              <w:rPr>
                <w:rFonts w:ascii="Times New Roman" w:eastAsia="Calibri" w:hAnsi="Times New Roman"/>
                <w:b/>
                <w:bCs/>
                <w:sz w:val="22"/>
                <w:szCs w:val="22"/>
                <w:lang w:val="uk-UA"/>
              </w:rPr>
              <w:t xml:space="preserve"> </w:t>
            </w:r>
            <w:r w:rsidRPr="00A44F3A">
              <w:rPr>
                <w:rFonts w:ascii="Times New Roman" w:eastAsia="Calibri" w:hAnsi="Times New Roman"/>
                <w:bCs/>
                <w:sz w:val="22"/>
                <w:szCs w:val="22"/>
                <w:lang w:val="uk-UA"/>
              </w:rPr>
              <w:t>Гарантійний термін зберігання не менш ніж 12 місяців від дати отримання кінцевим споживачем.</w:t>
            </w:r>
          </w:p>
          <w:p w:rsidR="00C16AEB" w:rsidRPr="00A44F3A" w:rsidRDefault="00C16AEB" w:rsidP="00C16AEB">
            <w:pPr>
              <w:jc w:val="both"/>
              <w:rPr>
                <w:rFonts w:ascii="Times New Roman" w:eastAsia="Calibri" w:hAnsi="Times New Roman"/>
                <w:b/>
                <w:bCs/>
                <w:sz w:val="22"/>
                <w:szCs w:val="22"/>
                <w:lang w:val="uk-UA"/>
              </w:rPr>
            </w:pPr>
            <w:r w:rsidRPr="00A44F3A">
              <w:rPr>
                <w:rFonts w:ascii="Times New Roman" w:eastAsia="Calibri" w:hAnsi="Times New Roman"/>
                <w:b/>
                <w:sz w:val="22"/>
                <w:szCs w:val="22"/>
                <w:lang w:val="uk-UA"/>
              </w:rPr>
              <w:t xml:space="preserve">Умови зберігання: </w:t>
            </w:r>
            <w:r w:rsidRPr="00A44F3A">
              <w:rPr>
                <w:rFonts w:ascii="Times New Roman" w:eastAsia="Calibri" w:hAnsi="Times New Roman"/>
                <w:bCs/>
                <w:sz w:val="22"/>
                <w:szCs w:val="22"/>
                <w:lang w:val="uk-UA"/>
              </w:rPr>
              <w:t>Відповідно до вимог та нормативної документації виробника</w:t>
            </w:r>
          </w:p>
          <w:p w:rsidR="00C16AEB" w:rsidRPr="00A44F3A" w:rsidRDefault="00C16AEB" w:rsidP="00C16AEB">
            <w:pPr>
              <w:jc w:val="both"/>
              <w:rPr>
                <w:rFonts w:ascii="Times New Roman" w:eastAsia="Calibri" w:hAnsi="Times New Roman"/>
                <w:bCs/>
                <w:sz w:val="22"/>
                <w:szCs w:val="22"/>
                <w:lang w:val="uk-UA"/>
              </w:rPr>
            </w:pPr>
            <w:r w:rsidRPr="00A44F3A">
              <w:rPr>
                <w:rFonts w:ascii="Times New Roman" w:eastAsia="Calibri" w:hAnsi="Times New Roman"/>
                <w:b/>
                <w:sz w:val="22"/>
                <w:szCs w:val="22"/>
                <w:lang w:val="uk-UA"/>
              </w:rPr>
              <w:t xml:space="preserve">Умови транспортування: </w:t>
            </w:r>
            <w:r w:rsidRPr="00A44F3A">
              <w:rPr>
                <w:rFonts w:ascii="Times New Roman" w:eastAsia="Calibri" w:hAnsi="Times New Roman"/>
                <w:bCs/>
                <w:sz w:val="22"/>
                <w:szCs w:val="22"/>
                <w:lang w:val="uk-UA"/>
              </w:rPr>
              <w:t>Відповідно до вимог та нормативної документації виробника.</w:t>
            </w:r>
          </w:p>
          <w:p w:rsidR="00C16AEB" w:rsidRPr="00571FDC" w:rsidRDefault="00C16AEB" w:rsidP="00571FDC">
            <w:pPr>
              <w:jc w:val="both"/>
              <w:rPr>
                <w:rFonts w:ascii="Times New Roman" w:hAnsi="Times New Roman"/>
                <w:color w:val="000000"/>
                <w:sz w:val="22"/>
                <w:szCs w:val="22"/>
                <w:lang w:val="uk-UA"/>
              </w:rPr>
            </w:pPr>
            <w:r w:rsidRPr="00A44F3A">
              <w:rPr>
                <w:rFonts w:ascii="Times New Roman" w:eastAsia="Calibri" w:hAnsi="Times New Roman"/>
                <w:b/>
                <w:sz w:val="22"/>
                <w:szCs w:val="22"/>
                <w:lang w:val="uk-UA"/>
              </w:rPr>
              <w:t xml:space="preserve">Умови пакування, </w:t>
            </w:r>
            <w:proofErr w:type="spellStart"/>
            <w:r w:rsidRPr="00A44F3A">
              <w:rPr>
                <w:rFonts w:ascii="Times New Roman" w:eastAsia="Calibri" w:hAnsi="Times New Roman"/>
                <w:b/>
                <w:sz w:val="22"/>
                <w:szCs w:val="22"/>
                <w:lang w:val="uk-UA"/>
              </w:rPr>
              <w:t>марковання</w:t>
            </w:r>
            <w:proofErr w:type="spellEnd"/>
            <w:r w:rsidRPr="00A44F3A">
              <w:rPr>
                <w:rFonts w:ascii="Times New Roman" w:eastAsia="Calibri" w:hAnsi="Times New Roman"/>
                <w:b/>
                <w:sz w:val="22"/>
                <w:szCs w:val="22"/>
                <w:lang w:val="uk-UA"/>
              </w:rPr>
              <w:t>:</w:t>
            </w:r>
            <w:r w:rsidRPr="00A44F3A">
              <w:rPr>
                <w:rFonts w:ascii="Times New Roman" w:eastAsia="Calibri" w:hAnsi="Times New Roman"/>
                <w:b/>
                <w:bCs/>
                <w:sz w:val="22"/>
                <w:szCs w:val="22"/>
                <w:lang w:val="uk-UA"/>
              </w:rPr>
              <w:t xml:space="preserve"> </w:t>
            </w:r>
            <w:r w:rsidRPr="00A44F3A">
              <w:rPr>
                <w:rFonts w:ascii="Times New Roman" w:eastAsia="Calibri" w:hAnsi="Times New Roman"/>
                <w:bCs/>
                <w:sz w:val="22"/>
                <w:szCs w:val="22"/>
                <w:lang w:val="uk-UA"/>
              </w:rPr>
              <w:t>Відповідно до вимог нормативної документації виробника.</w:t>
            </w:r>
          </w:p>
          <w:p w:rsidR="00C16AEB" w:rsidRPr="00E06D47" w:rsidRDefault="00C16AEB" w:rsidP="00C16AEB">
            <w:pPr>
              <w:autoSpaceDE/>
              <w:autoSpaceDN/>
              <w:jc w:val="center"/>
              <w:rPr>
                <w:rFonts w:ascii="Times New Roman" w:eastAsia="Calibri" w:hAnsi="Times New Roman"/>
                <w:b/>
                <w:color w:val="000000"/>
                <w:sz w:val="22"/>
                <w:szCs w:val="22"/>
                <w:lang w:val="uk-UA"/>
              </w:rPr>
            </w:pPr>
            <w:r w:rsidRPr="00E06D47">
              <w:rPr>
                <w:rFonts w:ascii="Times New Roman" w:eastAsia="Calibri" w:hAnsi="Times New Roman"/>
                <w:b/>
                <w:color w:val="000000"/>
                <w:sz w:val="22"/>
                <w:szCs w:val="22"/>
                <w:lang w:val="uk-UA"/>
              </w:rPr>
              <w:t xml:space="preserve">Рукав </w:t>
            </w:r>
            <w:proofErr w:type="spellStart"/>
            <w:r w:rsidRPr="00E06D47">
              <w:rPr>
                <w:rFonts w:ascii="Times New Roman" w:eastAsia="Calibri" w:hAnsi="Times New Roman"/>
                <w:b/>
                <w:color w:val="000000"/>
                <w:sz w:val="22"/>
                <w:szCs w:val="22"/>
                <w:lang w:val="uk-UA"/>
              </w:rPr>
              <w:t>бензорізний</w:t>
            </w:r>
            <w:proofErr w:type="spellEnd"/>
            <w:r w:rsidRPr="00E06D47">
              <w:rPr>
                <w:rFonts w:ascii="Times New Roman" w:eastAsia="Calibri" w:hAnsi="Times New Roman"/>
                <w:b/>
                <w:color w:val="000000"/>
                <w:sz w:val="22"/>
                <w:szCs w:val="22"/>
                <w:lang w:val="uk-UA"/>
              </w:rPr>
              <w:t xml:space="preserve"> 6 мм ІІ </w:t>
            </w:r>
            <w:r>
              <w:rPr>
                <w:rFonts w:ascii="Times New Roman" w:eastAsia="Calibri" w:hAnsi="Times New Roman"/>
                <w:b/>
                <w:color w:val="000000"/>
                <w:sz w:val="22"/>
                <w:szCs w:val="22"/>
                <w:lang w:val="uk-UA"/>
              </w:rPr>
              <w:t>(</w:t>
            </w:r>
            <w:r w:rsidRPr="00E06D47">
              <w:rPr>
                <w:rFonts w:ascii="Times New Roman" w:eastAsia="Calibri" w:hAnsi="Times New Roman"/>
                <w:b/>
                <w:color w:val="000000"/>
                <w:sz w:val="22"/>
                <w:szCs w:val="22"/>
                <w:lang w:val="uk-UA"/>
              </w:rPr>
              <w:t>або еквівалент</w:t>
            </w:r>
            <w:r>
              <w:rPr>
                <w:rFonts w:ascii="Times New Roman" w:eastAsia="Calibri" w:hAnsi="Times New Roman"/>
                <w:b/>
                <w:color w:val="000000"/>
                <w:sz w:val="22"/>
                <w:szCs w:val="22"/>
                <w:lang w:val="uk-UA"/>
              </w:rPr>
              <w:t>)</w:t>
            </w:r>
          </w:p>
          <w:p w:rsidR="00C16AEB" w:rsidRPr="00E06D47" w:rsidRDefault="00C16AEB" w:rsidP="00C16AEB">
            <w:pPr>
              <w:jc w:val="both"/>
              <w:rPr>
                <w:rFonts w:ascii="Times New Roman" w:eastAsia="Calibri" w:hAnsi="Times New Roman"/>
                <w:sz w:val="22"/>
                <w:szCs w:val="22"/>
                <w:lang w:val="uk-UA"/>
              </w:rPr>
            </w:pPr>
            <w:r w:rsidRPr="00E06D47">
              <w:rPr>
                <w:rFonts w:ascii="Times New Roman" w:eastAsia="Calibri" w:hAnsi="Times New Roman"/>
                <w:b/>
                <w:sz w:val="22"/>
                <w:szCs w:val="22"/>
                <w:lang w:val="uk-UA"/>
              </w:rPr>
              <w:t>Технічні вимоги :</w:t>
            </w:r>
          </w:p>
          <w:p w:rsidR="00C16AEB" w:rsidRPr="00E06D47" w:rsidRDefault="00C16AEB" w:rsidP="00C16AEB">
            <w:pPr>
              <w:ind w:firstLine="708"/>
              <w:jc w:val="both"/>
              <w:rPr>
                <w:rFonts w:ascii="Times New Roman" w:eastAsia="Calibri" w:hAnsi="Times New Roman"/>
                <w:bCs/>
                <w:sz w:val="22"/>
                <w:szCs w:val="22"/>
                <w:lang w:val="uk-UA"/>
              </w:rPr>
            </w:pPr>
            <w:r w:rsidRPr="00E06D47">
              <w:rPr>
                <w:rFonts w:ascii="Times New Roman" w:eastAsia="Calibri" w:hAnsi="Times New Roman"/>
                <w:bCs/>
                <w:sz w:val="22"/>
                <w:szCs w:val="22"/>
                <w:lang w:val="uk-UA"/>
              </w:rPr>
              <w:t>Галузь застосування – ремонтні та експлуатаційні підприємства залізниць;</w:t>
            </w:r>
          </w:p>
          <w:p w:rsidR="00C16AEB" w:rsidRPr="00E06D47" w:rsidRDefault="00C16AEB" w:rsidP="00C16AEB">
            <w:pPr>
              <w:ind w:firstLine="708"/>
              <w:jc w:val="both"/>
              <w:rPr>
                <w:rFonts w:ascii="Times New Roman" w:eastAsia="Calibri" w:hAnsi="Times New Roman"/>
                <w:bCs/>
                <w:sz w:val="22"/>
                <w:szCs w:val="22"/>
                <w:lang w:val="uk-UA"/>
              </w:rPr>
            </w:pPr>
            <w:r w:rsidRPr="00E06D47">
              <w:rPr>
                <w:rFonts w:ascii="Times New Roman" w:eastAsia="Calibri" w:hAnsi="Times New Roman"/>
                <w:bCs/>
                <w:sz w:val="22"/>
                <w:szCs w:val="22"/>
                <w:lang w:val="uk-UA"/>
              </w:rPr>
              <w:t xml:space="preserve">Резино-тканинний </w:t>
            </w:r>
            <w:proofErr w:type="spellStart"/>
            <w:r w:rsidRPr="00E06D47">
              <w:rPr>
                <w:rFonts w:ascii="Times New Roman" w:eastAsia="Calibri" w:hAnsi="Times New Roman"/>
                <w:bCs/>
                <w:sz w:val="22"/>
                <w:szCs w:val="22"/>
                <w:lang w:val="uk-UA"/>
              </w:rPr>
              <w:t>маслобензостійкий</w:t>
            </w:r>
            <w:proofErr w:type="spellEnd"/>
            <w:r w:rsidRPr="00E06D47">
              <w:rPr>
                <w:rFonts w:ascii="Times New Roman" w:eastAsia="Calibri" w:hAnsi="Times New Roman"/>
                <w:bCs/>
                <w:sz w:val="22"/>
                <w:szCs w:val="22"/>
                <w:lang w:val="uk-UA"/>
              </w:rPr>
              <w:t xml:space="preserve"> рукав з нитяним каркасом призначений для подачі рідкого палива (гасу, бензину або їх сумішей) при тиску 0,63 </w:t>
            </w:r>
            <w:proofErr w:type="spellStart"/>
            <w:r w:rsidRPr="00E06D47">
              <w:rPr>
                <w:rFonts w:ascii="Times New Roman" w:eastAsia="Calibri" w:hAnsi="Times New Roman"/>
                <w:bCs/>
                <w:sz w:val="22"/>
                <w:szCs w:val="22"/>
                <w:lang w:val="uk-UA"/>
              </w:rPr>
              <w:t>МПа</w:t>
            </w:r>
            <w:proofErr w:type="spellEnd"/>
            <w:r w:rsidRPr="00E06D47">
              <w:rPr>
                <w:rFonts w:ascii="Times New Roman" w:eastAsia="Calibri" w:hAnsi="Times New Roman"/>
                <w:bCs/>
                <w:sz w:val="22"/>
                <w:szCs w:val="22"/>
                <w:lang w:val="uk-UA"/>
              </w:rPr>
              <w:t xml:space="preserve"> (6,3 кгс / см</w:t>
            </w:r>
            <w:r w:rsidRPr="00E06D47">
              <w:rPr>
                <w:rFonts w:ascii="Times New Roman" w:eastAsia="Calibri" w:hAnsi="Times New Roman"/>
                <w:bCs/>
                <w:sz w:val="22"/>
                <w:szCs w:val="22"/>
                <w:vertAlign w:val="superscript"/>
                <w:lang w:val="uk-UA"/>
              </w:rPr>
              <w:t>2</w:t>
            </w:r>
            <w:r w:rsidRPr="00E06D47">
              <w:rPr>
                <w:rFonts w:ascii="Times New Roman" w:eastAsia="Calibri" w:hAnsi="Times New Roman"/>
                <w:bCs/>
                <w:sz w:val="22"/>
                <w:szCs w:val="22"/>
                <w:lang w:val="uk-UA"/>
              </w:rPr>
              <w:t>) до газозварювального обладнання.</w:t>
            </w:r>
          </w:p>
          <w:p w:rsidR="00C16AEB" w:rsidRPr="00E06D47" w:rsidRDefault="00C16AEB" w:rsidP="00C16AEB">
            <w:pPr>
              <w:ind w:firstLine="708"/>
              <w:jc w:val="both"/>
              <w:rPr>
                <w:rFonts w:ascii="Times New Roman" w:eastAsia="Calibri" w:hAnsi="Times New Roman"/>
                <w:bCs/>
                <w:sz w:val="22"/>
                <w:szCs w:val="22"/>
                <w:lang w:val="uk-UA"/>
              </w:rPr>
            </w:pPr>
            <w:r w:rsidRPr="00E06D47">
              <w:rPr>
                <w:rFonts w:ascii="Times New Roman" w:eastAsia="Calibri" w:hAnsi="Times New Roman"/>
                <w:bCs/>
                <w:sz w:val="22"/>
                <w:szCs w:val="22"/>
                <w:lang w:val="uk-UA"/>
              </w:rPr>
              <w:t>Технічні характеристики:</w:t>
            </w:r>
          </w:p>
          <w:p w:rsidR="00C16AEB" w:rsidRPr="00E06D47" w:rsidRDefault="00C16AEB" w:rsidP="00C16AEB">
            <w:pPr>
              <w:ind w:left="709" w:hanging="1"/>
              <w:jc w:val="both"/>
              <w:rPr>
                <w:rFonts w:ascii="Times New Roman" w:eastAsia="Calibri" w:hAnsi="Times New Roman"/>
                <w:bCs/>
                <w:sz w:val="22"/>
                <w:szCs w:val="22"/>
              </w:rPr>
            </w:pPr>
            <w:r w:rsidRPr="00E06D47">
              <w:rPr>
                <w:rFonts w:ascii="Times New Roman" w:eastAsia="Calibri" w:hAnsi="Times New Roman"/>
                <w:bCs/>
                <w:sz w:val="22"/>
                <w:szCs w:val="22"/>
                <w:lang w:val="uk-UA"/>
              </w:rPr>
              <w:tab/>
              <w:t xml:space="preserve">Робочий тиск, </w:t>
            </w:r>
            <w:proofErr w:type="spellStart"/>
            <w:r w:rsidRPr="00E06D47">
              <w:rPr>
                <w:rFonts w:ascii="Times New Roman" w:eastAsia="Calibri" w:hAnsi="Times New Roman"/>
                <w:bCs/>
                <w:sz w:val="22"/>
                <w:szCs w:val="22"/>
                <w:lang w:val="uk-UA"/>
              </w:rPr>
              <w:t>МПа</w:t>
            </w:r>
            <w:proofErr w:type="spellEnd"/>
            <w:r w:rsidRPr="00E06D47">
              <w:rPr>
                <w:rFonts w:ascii="Times New Roman" w:eastAsia="Calibri" w:hAnsi="Times New Roman"/>
                <w:bCs/>
                <w:sz w:val="22"/>
                <w:szCs w:val="22"/>
                <w:lang w:val="uk-UA"/>
              </w:rPr>
              <w:t xml:space="preserve"> (кгс / см) - 0,63 (6,3);</w:t>
            </w:r>
          </w:p>
          <w:p w:rsidR="00C16AEB" w:rsidRPr="00E06D47" w:rsidRDefault="00C16AEB" w:rsidP="00C16AEB">
            <w:pPr>
              <w:ind w:left="709" w:hanging="1"/>
              <w:jc w:val="both"/>
              <w:rPr>
                <w:rFonts w:ascii="Times New Roman" w:eastAsia="Calibri" w:hAnsi="Times New Roman"/>
                <w:bCs/>
                <w:sz w:val="22"/>
                <w:szCs w:val="22"/>
                <w:lang w:val="uk-UA"/>
              </w:rPr>
            </w:pPr>
            <w:r w:rsidRPr="00E06D47">
              <w:rPr>
                <w:rFonts w:ascii="Times New Roman" w:eastAsia="Calibri" w:hAnsi="Times New Roman"/>
                <w:bCs/>
                <w:sz w:val="22"/>
                <w:szCs w:val="22"/>
                <w:lang w:val="uk-UA"/>
              </w:rPr>
              <w:tab/>
              <w:t>Внутрішній діаметр, мм – 6,3 (+0,20 -0,80);</w:t>
            </w:r>
          </w:p>
          <w:p w:rsidR="00C16AEB" w:rsidRPr="00E06D47" w:rsidRDefault="00C16AEB" w:rsidP="00C16AEB">
            <w:pPr>
              <w:ind w:left="709" w:hanging="1"/>
              <w:jc w:val="both"/>
              <w:rPr>
                <w:rFonts w:ascii="Times New Roman" w:eastAsia="Calibri" w:hAnsi="Times New Roman"/>
                <w:bCs/>
                <w:sz w:val="22"/>
                <w:szCs w:val="22"/>
                <w:lang w:val="uk-UA"/>
              </w:rPr>
            </w:pPr>
            <w:r w:rsidRPr="00E06D47">
              <w:rPr>
                <w:rFonts w:ascii="Times New Roman" w:eastAsia="Calibri" w:hAnsi="Times New Roman"/>
                <w:bCs/>
                <w:sz w:val="22"/>
                <w:szCs w:val="22"/>
                <w:lang w:val="uk-UA"/>
              </w:rPr>
              <w:tab/>
              <w:t>Зовнішній діаметр, мм – 13,0 ±0,5;</w:t>
            </w:r>
          </w:p>
          <w:p w:rsidR="00C16AEB" w:rsidRPr="00E06D47" w:rsidRDefault="00C16AEB" w:rsidP="00C16AEB">
            <w:pPr>
              <w:ind w:left="709" w:hanging="1"/>
              <w:jc w:val="both"/>
              <w:rPr>
                <w:rFonts w:ascii="Times New Roman" w:eastAsia="Calibri" w:hAnsi="Times New Roman"/>
                <w:bCs/>
                <w:sz w:val="22"/>
                <w:szCs w:val="22"/>
                <w:lang w:val="uk-UA"/>
              </w:rPr>
            </w:pPr>
            <w:r w:rsidRPr="00E06D47">
              <w:rPr>
                <w:rFonts w:ascii="Times New Roman" w:eastAsia="Calibri" w:hAnsi="Times New Roman"/>
                <w:bCs/>
                <w:sz w:val="22"/>
                <w:szCs w:val="22"/>
                <w:lang w:val="uk-UA"/>
              </w:rPr>
              <w:tab/>
              <w:t>Маса 1 м, г (довідкова) – 140;</w:t>
            </w:r>
          </w:p>
          <w:p w:rsidR="00C16AEB" w:rsidRPr="00E06D47" w:rsidRDefault="00C16AEB" w:rsidP="00C16AEB">
            <w:pPr>
              <w:ind w:left="709" w:hanging="1"/>
              <w:jc w:val="both"/>
              <w:rPr>
                <w:rFonts w:ascii="Times New Roman" w:eastAsia="Calibri" w:hAnsi="Times New Roman"/>
                <w:bCs/>
                <w:sz w:val="22"/>
                <w:szCs w:val="22"/>
                <w:lang w:val="uk-UA"/>
              </w:rPr>
            </w:pPr>
            <w:r w:rsidRPr="00E06D47">
              <w:rPr>
                <w:rFonts w:ascii="Times New Roman" w:eastAsia="Calibri" w:hAnsi="Times New Roman"/>
                <w:bCs/>
                <w:sz w:val="22"/>
                <w:szCs w:val="22"/>
                <w:lang w:val="uk-UA"/>
              </w:rPr>
              <w:tab/>
              <w:t>Мінімальний радіус вигину – 60.</w:t>
            </w:r>
          </w:p>
          <w:p w:rsidR="00C16AEB" w:rsidRPr="00E06D47" w:rsidRDefault="00C16AEB" w:rsidP="00C16AEB">
            <w:pPr>
              <w:ind w:firstLine="708"/>
              <w:jc w:val="both"/>
              <w:rPr>
                <w:rFonts w:ascii="Times New Roman" w:eastAsia="Calibri" w:hAnsi="Times New Roman"/>
                <w:bCs/>
                <w:sz w:val="22"/>
                <w:szCs w:val="22"/>
                <w:lang w:val="uk-UA"/>
              </w:rPr>
            </w:pPr>
            <w:r w:rsidRPr="00E06D47">
              <w:rPr>
                <w:rFonts w:ascii="Times New Roman" w:eastAsia="Calibri" w:hAnsi="Times New Roman"/>
                <w:bCs/>
                <w:sz w:val="22"/>
                <w:szCs w:val="22"/>
                <w:lang w:val="uk-UA"/>
              </w:rPr>
              <w:t>Поверхня зовнішнього гумового шару повинна бути гладкою або рифленою без бульбашок, відшарувань і оголених ділянок силового каркаса;</w:t>
            </w:r>
          </w:p>
          <w:p w:rsidR="00C16AEB" w:rsidRPr="00E06D47" w:rsidRDefault="00C16AEB" w:rsidP="00C16AEB">
            <w:pPr>
              <w:ind w:firstLine="708"/>
              <w:jc w:val="both"/>
              <w:rPr>
                <w:rFonts w:ascii="Times New Roman" w:eastAsia="Calibri" w:hAnsi="Times New Roman"/>
                <w:bCs/>
                <w:sz w:val="22"/>
                <w:szCs w:val="22"/>
                <w:lang w:val="uk-UA"/>
              </w:rPr>
            </w:pPr>
            <w:r w:rsidRPr="00E06D47">
              <w:rPr>
                <w:rFonts w:ascii="Times New Roman" w:eastAsia="Calibri" w:hAnsi="Times New Roman"/>
                <w:bCs/>
                <w:sz w:val="22"/>
                <w:szCs w:val="22"/>
                <w:lang w:val="uk-UA"/>
              </w:rPr>
              <w:t>Рукава повинні мати не менше ніж трикратний запас міцності при розриві гідравлічним тиском;</w:t>
            </w:r>
          </w:p>
          <w:p w:rsidR="00C16AEB" w:rsidRPr="00E06D47" w:rsidRDefault="00C16AEB" w:rsidP="00C16AEB">
            <w:pPr>
              <w:jc w:val="both"/>
              <w:rPr>
                <w:rFonts w:ascii="Times New Roman" w:eastAsia="Calibri" w:hAnsi="Times New Roman"/>
                <w:bCs/>
                <w:sz w:val="21"/>
                <w:szCs w:val="21"/>
                <w:lang w:val="uk-UA"/>
              </w:rPr>
            </w:pPr>
            <w:r w:rsidRPr="00E06D47">
              <w:rPr>
                <w:rFonts w:ascii="Times New Roman" w:eastAsia="Calibri" w:hAnsi="Times New Roman"/>
                <w:bCs/>
                <w:sz w:val="21"/>
                <w:szCs w:val="21"/>
                <w:lang w:val="uk-UA"/>
              </w:rPr>
              <w:t>Рукава повинні зберігати працездатність при температурі навколишнього середовища від -30 ° С до + 40 ° С;</w:t>
            </w:r>
          </w:p>
          <w:p w:rsidR="00C16AEB" w:rsidRPr="00E06D47" w:rsidRDefault="00C16AEB" w:rsidP="00C16AEB">
            <w:pPr>
              <w:jc w:val="both"/>
              <w:rPr>
                <w:rFonts w:ascii="Times New Roman" w:eastAsia="Calibri" w:hAnsi="Times New Roman"/>
                <w:bCs/>
                <w:sz w:val="22"/>
                <w:szCs w:val="22"/>
                <w:lang w:val="uk-UA"/>
              </w:rPr>
            </w:pPr>
            <w:r w:rsidRPr="00E06D47">
              <w:rPr>
                <w:rFonts w:ascii="Times New Roman" w:eastAsia="Calibri" w:hAnsi="Times New Roman"/>
                <w:bCs/>
                <w:sz w:val="22"/>
                <w:szCs w:val="22"/>
                <w:lang w:val="uk-UA"/>
              </w:rPr>
              <w:t>Рукава повинні виготовлятися за технологічним регламентом, затвердженим в установленому порядку.</w:t>
            </w:r>
          </w:p>
          <w:p w:rsidR="00C16AEB" w:rsidRPr="00E06D47" w:rsidRDefault="00C16AEB" w:rsidP="00C16AEB">
            <w:pPr>
              <w:jc w:val="both"/>
              <w:rPr>
                <w:rFonts w:ascii="Times New Roman" w:eastAsia="Calibri" w:hAnsi="Times New Roman"/>
                <w:bCs/>
                <w:sz w:val="22"/>
                <w:szCs w:val="22"/>
                <w:lang w:val="uk-UA"/>
              </w:rPr>
            </w:pPr>
            <w:r w:rsidRPr="00E06D47">
              <w:rPr>
                <w:rFonts w:ascii="Times New Roman" w:eastAsia="Calibri" w:hAnsi="Times New Roman"/>
                <w:b/>
                <w:sz w:val="22"/>
                <w:szCs w:val="22"/>
                <w:lang w:val="uk-UA"/>
              </w:rPr>
              <w:t>Гарантійні зобов’язання :</w:t>
            </w:r>
            <w:r w:rsidRPr="00E06D47">
              <w:rPr>
                <w:rFonts w:ascii="Times New Roman" w:eastAsia="Calibri" w:hAnsi="Times New Roman"/>
                <w:b/>
                <w:bCs/>
                <w:sz w:val="22"/>
                <w:szCs w:val="22"/>
                <w:lang w:val="uk-UA"/>
              </w:rPr>
              <w:t xml:space="preserve"> </w:t>
            </w:r>
            <w:r w:rsidRPr="00E06D47">
              <w:rPr>
                <w:rFonts w:ascii="Times New Roman" w:eastAsia="Calibri" w:hAnsi="Times New Roman"/>
                <w:bCs/>
                <w:sz w:val="22"/>
                <w:szCs w:val="22"/>
                <w:lang w:val="uk-UA"/>
              </w:rPr>
              <w:t>Гарантійний термін зберігання не менш ніж 12 місяців від дати отримання кінцевим споживачем. Гарантійний термін експлуатації не менш ніж 24 місяців з моменту введення в експлуатацію.</w:t>
            </w:r>
          </w:p>
          <w:p w:rsidR="00C16AEB" w:rsidRPr="00E06D47" w:rsidRDefault="00C16AEB" w:rsidP="00C16AEB">
            <w:pPr>
              <w:jc w:val="both"/>
              <w:rPr>
                <w:rFonts w:ascii="Times New Roman" w:eastAsia="Calibri" w:hAnsi="Times New Roman"/>
                <w:b/>
                <w:bCs/>
                <w:sz w:val="22"/>
                <w:szCs w:val="22"/>
                <w:lang w:val="uk-UA"/>
              </w:rPr>
            </w:pPr>
            <w:r w:rsidRPr="00E06D47">
              <w:rPr>
                <w:rFonts w:ascii="Times New Roman" w:eastAsia="Calibri" w:hAnsi="Times New Roman"/>
                <w:b/>
                <w:sz w:val="22"/>
                <w:szCs w:val="22"/>
                <w:lang w:val="uk-UA"/>
              </w:rPr>
              <w:t xml:space="preserve">Умови зберігання : </w:t>
            </w:r>
            <w:r w:rsidRPr="00E06D47">
              <w:rPr>
                <w:rFonts w:ascii="Times New Roman" w:eastAsia="Calibri" w:hAnsi="Times New Roman"/>
                <w:bCs/>
                <w:sz w:val="22"/>
                <w:szCs w:val="22"/>
                <w:lang w:val="uk-UA"/>
              </w:rPr>
              <w:t>Відповідно до вимог та нормативної документації виробника.</w:t>
            </w:r>
          </w:p>
          <w:p w:rsidR="00C16AEB" w:rsidRPr="00E06D47" w:rsidRDefault="00C16AEB" w:rsidP="00C16AEB">
            <w:pPr>
              <w:jc w:val="both"/>
              <w:rPr>
                <w:rFonts w:ascii="Times New Roman" w:eastAsia="Calibri" w:hAnsi="Times New Roman"/>
                <w:bCs/>
                <w:sz w:val="22"/>
                <w:szCs w:val="22"/>
                <w:lang w:val="uk-UA"/>
              </w:rPr>
            </w:pPr>
            <w:r w:rsidRPr="00E06D47">
              <w:rPr>
                <w:rFonts w:ascii="Times New Roman" w:eastAsia="Calibri" w:hAnsi="Times New Roman"/>
                <w:b/>
                <w:sz w:val="22"/>
                <w:szCs w:val="22"/>
                <w:lang w:val="uk-UA"/>
              </w:rPr>
              <w:t xml:space="preserve">Умови транспортування : </w:t>
            </w:r>
            <w:r w:rsidRPr="00E06D47">
              <w:rPr>
                <w:rFonts w:ascii="Times New Roman" w:eastAsia="Calibri" w:hAnsi="Times New Roman"/>
                <w:bCs/>
                <w:sz w:val="22"/>
                <w:szCs w:val="22"/>
                <w:lang w:val="uk-UA"/>
              </w:rPr>
              <w:t>Відповідно до вимог та нормативної документації виробника.</w:t>
            </w:r>
          </w:p>
          <w:p w:rsidR="00C16AEB" w:rsidRPr="00E06D47" w:rsidRDefault="00C16AEB" w:rsidP="00C16AEB">
            <w:pPr>
              <w:jc w:val="both"/>
              <w:rPr>
                <w:rFonts w:ascii="Arial" w:hAnsi="Arial" w:cs="Arial"/>
                <w:color w:val="000000"/>
                <w:sz w:val="22"/>
                <w:szCs w:val="22"/>
                <w:lang w:val="uk-UA"/>
              </w:rPr>
            </w:pPr>
            <w:r w:rsidRPr="00E06D47">
              <w:rPr>
                <w:rFonts w:ascii="Times New Roman" w:eastAsia="Calibri" w:hAnsi="Times New Roman"/>
                <w:b/>
                <w:sz w:val="22"/>
                <w:szCs w:val="22"/>
                <w:lang w:val="uk-UA"/>
              </w:rPr>
              <w:t>Умови пакування, маркування :</w:t>
            </w:r>
            <w:r w:rsidRPr="00E06D47">
              <w:rPr>
                <w:rFonts w:ascii="Times New Roman" w:eastAsia="Calibri" w:hAnsi="Times New Roman"/>
                <w:b/>
                <w:bCs/>
                <w:sz w:val="22"/>
                <w:szCs w:val="22"/>
                <w:lang w:val="uk-UA"/>
              </w:rPr>
              <w:t xml:space="preserve"> </w:t>
            </w:r>
            <w:r w:rsidRPr="00E06D47">
              <w:rPr>
                <w:rFonts w:ascii="Times New Roman" w:eastAsia="Calibri" w:hAnsi="Times New Roman"/>
                <w:bCs/>
                <w:sz w:val="22"/>
                <w:szCs w:val="22"/>
                <w:lang w:val="uk-UA"/>
              </w:rPr>
              <w:t>Відповідно до вимог нормативної документації виробника.</w:t>
            </w:r>
          </w:p>
          <w:p w:rsidR="00C16AEB" w:rsidRDefault="00C16AEB" w:rsidP="00C16AEB">
            <w:pPr>
              <w:pStyle w:val="a9"/>
              <w:spacing w:before="0" w:beforeAutospacing="0" w:after="0" w:afterAutospacing="0"/>
              <w:jc w:val="center"/>
              <w:rPr>
                <w:b/>
                <w:bCs/>
                <w:sz w:val="22"/>
                <w:szCs w:val="22"/>
                <w:lang w:val="uk-UA"/>
              </w:rPr>
            </w:pPr>
          </w:p>
          <w:p w:rsidR="00C16AEB" w:rsidRPr="0009490F" w:rsidRDefault="00C16AEB" w:rsidP="00C16AEB">
            <w:pPr>
              <w:ind w:left="-180"/>
              <w:jc w:val="center"/>
              <w:rPr>
                <w:b/>
                <w:sz w:val="22"/>
                <w:szCs w:val="22"/>
                <w:lang w:val="uk-UA"/>
              </w:rPr>
            </w:pPr>
            <w:r w:rsidRPr="00767C33">
              <w:rPr>
                <w:b/>
                <w:color w:val="000000"/>
                <w:sz w:val="22"/>
                <w:szCs w:val="22"/>
              </w:rPr>
              <w:t xml:space="preserve">Рукав </w:t>
            </w:r>
            <w:proofErr w:type="spellStart"/>
            <w:r w:rsidRPr="00767C33">
              <w:rPr>
                <w:b/>
                <w:color w:val="000000"/>
                <w:sz w:val="22"/>
                <w:szCs w:val="22"/>
              </w:rPr>
              <w:t>гумовий</w:t>
            </w:r>
            <w:proofErr w:type="spellEnd"/>
            <w:r w:rsidRPr="00767C33">
              <w:rPr>
                <w:b/>
                <w:color w:val="000000"/>
                <w:sz w:val="22"/>
                <w:szCs w:val="22"/>
              </w:rPr>
              <w:t xml:space="preserve"> </w:t>
            </w:r>
            <w:proofErr w:type="spellStart"/>
            <w:r w:rsidRPr="00767C33">
              <w:rPr>
                <w:b/>
                <w:color w:val="000000"/>
                <w:sz w:val="22"/>
                <w:szCs w:val="22"/>
              </w:rPr>
              <w:t>напірний</w:t>
            </w:r>
            <w:proofErr w:type="spellEnd"/>
            <w:r w:rsidRPr="00767C33">
              <w:rPr>
                <w:b/>
                <w:color w:val="000000"/>
                <w:sz w:val="22"/>
                <w:szCs w:val="22"/>
              </w:rPr>
              <w:t xml:space="preserve"> з </w:t>
            </w:r>
            <w:proofErr w:type="spellStart"/>
            <w:r w:rsidRPr="00767C33">
              <w:rPr>
                <w:b/>
                <w:color w:val="000000"/>
                <w:sz w:val="22"/>
                <w:szCs w:val="22"/>
              </w:rPr>
              <w:t>текстильним</w:t>
            </w:r>
            <w:proofErr w:type="spellEnd"/>
            <w:r w:rsidRPr="00767C33">
              <w:rPr>
                <w:b/>
                <w:color w:val="000000"/>
                <w:sz w:val="22"/>
                <w:szCs w:val="22"/>
              </w:rPr>
              <w:t xml:space="preserve"> каркасом</w:t>
            </w:r>
            <w:proofErr w:type="gramStart"/>
            <w:r w:rsidRPr="00767C33">
              <w:rPr>
                <w:b/>
                <w:color w:val="000000"/>
                <w:sz w:val="22"/>
                <w:szCs w:val="22"/>
              </w:rPr>
              <w:t xml:space="preserve"> В</w:t>
            </w:r>
            <w:proofErr w:type="gramEnd"/>
            <w:r w:rsidRPr="00767C33">
              <w:rPr>
                <w:b/>
                <w:color w:val="000000"/>
                <w:sz w:val="22"/>
                <w:szCs w:val="22"/>
              </w:rPr>
              <w:t>(ІІ)-18мм</w:t>
            </w:r>
            <w:r>
              <w:rPr>
                <w:b/>
                <w:color w:val="000000"/>
                <w:sz w:val="22"/>
                <w:szCs w:val="22"/>
                <w:lang w:val="uk-UA"/>
              </w:rPr>
              <w:t xml:space="preserve"> </w:t>
            </w:r>
            <w:r w:rsidRPr="0009490F">
              <w:rPr>
                <w:b/>
                <w:sz w:val="22"/>
                <w:szCs w:val="22"/>
                <w:lang w:val="uk-UA"/>
              </w:rPr>
              <w:t xml:space="preserve"> (або еквівалент)</w:t>
            </w:r>
          </w:p>
          <w:p w:rsidR="00C16AEB" w:rsidRPr="0009490F" w:rsidRDefault="00C16AEB" w:rsidP="00C16AEB">
            <w:pPr>
              <w:rPr>
                <w:sz w:val="22"/>
                <w:szCs w:val="22"/>
                <w:lang w:val="uk-UA"/>
              </w:rPr>
            </w:pPr>
            <w:r w:rsidRPr="0009490F">
              <w:rPr>
                <w:b/>
                <w:sz w:val="22"/>
                <w:szCs w:val="22"/>
                <w:lang w:val="uk-UA"/>
              </w:rPr>
              <w:t xml:space="preserve">Технічні вимоги: </w:t>
            </w:r>
            <w:r w:rsidRPr="0009490F">
              <w:rPr>
                <w:sz w:val="22"/>
                <w:szCs w:val="22"/>
                <w:lang w:val="uk-UA"/>
              </w:rPr>
              <w:t xml:space="preserve">Галузь застосування </w:t>
            </w:r>
            <w:proofErr w:type="spellStart"/>
            <w:r w:rsidRPr="0009490F">
              <w:rPr>
                <w:sz w:val="22"/>
                <w:szCs w:val="22"/>
                <w:lang w:val="uk-UA"/>
              </w:rPr>
              <w:t>–для</w:t>
            </w:r>
            <w:proofErr w:type="spellEnd"/>
            <w:r w:rsidRPr="0009490F">
              <w:rPr>
                <w:sz w:val="22"/>
                <w:szCs w:val="22"/>
                <w:lang w:val="uk-UA"/>
              </w:rPr>
              <w:t xml:space="preserve"> транспортування різних води</w:t>
            </w:r>
            <w:r>
              <w:rPr>
                <w:sz w:val="22"/>
                <w:szCs w:val="22"/>
                <w:lang w:val="uk-UA"/>
              </w:rPr>
              <w:t xml:space="preserve"> </w:t>
            </w:r>
            <w:r w:rsidRPr="0009490F">
              <w:rPr>
                <w:sz w:val="22"/>
                <w:szCs w:val="22"/>
                <w:lang w:val="uk-UA"/>
              </w:rPr>
              <w:t xml:space="preserve">у гідравлічному обладнанні сільськогосподарських, будівельних, шахтних, комунальних та інших мобільних та стаціонарних машин для подачі різноманітних робочих речовин під тиском чи самопливом. Універсальність даного виробу робить його незамінним у всіх сферах людського життя, включаючи різні галузі промисловості та сільське господарство. </w:t>
            </w:r>
          </w:p>
          <w:p w:rsidR="00C16AEB" w:rsidRPr="0009490F" w:rsidRDefault="00C16AEB" w:rsidP="00C16AEB">
            <w:pPr>
              <w:rPr>
                <w:sz w:val="22"/>
                <w:szCs w:val="22"/>
                <w:lang w:val="uk-UA"/>
              </w:rPr>
            </w:pPr>
            <w:r w:rsidRPr="0009490F">
              <w:rPr>
                <w:sz w:val="22"/>
                <w:szCs w:val="22"/>
                <w:lang w:val="uk-UA"/>
              </w:rPr>
              <w:t>Основні технічні характеристики:</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1129"/>
              <w:gridCol w:w="3027"/>
              <w:gridCol w:w="2551"/>
              <w:gridCol w:w="2268"/>
              <w:gridCol w:w="1168"/>
            </w:tblGrid>
            <w:tr w:rsidR="00C16AEB" w:rsidRPr="0009490F" w:rsidTr="006A39FB">
              <w:trPr>
                <w:tblCellSpacing w:w="15" w:type="dxa"/>
              </w:trPr>
              <w:tc>
                <w:tcPr>
                  <w:tcW w:w="1084" w:type="dxa"/>
                  <w:vAlign w:val="center"/>
                </w:tcPr>
                <w:p w:rsidR="00C16AEB" w:rsidRPr="0009490F" w:rsidRDefault="00C16AEB" w:rsidP="006A39FB">
                  <w:pPr>
                    <w:jc w:val="center"/>
                    <w:rPr>
                      <w:sz w:val="22"/>
                      <w:szCs w:val="22"/>
                    </w:rPr>
                  </w:pPr>
                  <w:proofErr w:type="spellStart"/>
                  <w:r w:rsidRPr="0009490F">
                    <w:rPr>
                      <w:sz w:val="22"/>
                      <w:szCs w:val="22"/>
                    </w:rPr>
                    <w:t>Клас</w:t>
                  </w:r>
                  <w:proofErr w:type="spellEnd"/>
                </w:p>
              </w:tc>
              <w:tc>
                <w:tcPr>
                  <w:tcW w:w="2997" w:type="dxa"/>
                  <w:vAlign w:val="center"/>
                </w:tcPr>
                <w:p w:rsidR="00C16AEB" w:rsidRPr="0009490F" w:rsidRDefault="00C16AEB" w:rsidP="006A39FB">
                  <w:pPr>
                    <w:jc w:val="center"/>
                    <w:rPr>
                      <w:sz w:val="22"/>
                      <w:szCs w:val="22"/>
                    </w:rPr>
                  </w:pPr>
                  <w:proofErr w:type="spellStart"/>
                  <w:r w:rsidRPr="0009490F">
                    <w:rPr>
                      <w:sz w:val="22"/>
                      <w:szCs w:val="22"/>
                    </w:rPr>
                    <w:t>Робоче</w:t>
                  </w:r>
                  <w:proofErr w:type="spellEnd"/>
                  <w:r w:rsidRPr="0009490F">
                    <w:rPr>
                      <w:sz w:val="22"/>
                      <w:szCs w:val="22"/>
                    </w:rPr>
                    <w:t xml:space="preserve"> </w:t>
                  </w:r>
                  <w:proofErr w:type="spellStart"/>
                  <w:r w:rsidRPr="0009490F">
                    <w:rPr>
                      <w:sz w:val="22"/>
                      <w:szCs w:val="22"/>
                    </w:rPr>
                    <w:t>середовище</w:t>
                  </w:r>
                  <w:proofErr w:type="spellEnd"/>
                </w:p>
              </w:tc>
              <w:tc>
                <w:tcPr>
                  <w:tcW w:w="2521" w:type="dxa"/>
                  <w:vAlign w:val="center"/>
                </w:tcPr>
                <w:p w:rsidR="00C16AEB" w:rsidRPr="0009490F" w:rsidRDefault="00C16AEB" w:rsidP="006A39FB">
                  <w:pPr>
                    <w:jc w:val="center"/>
                    <w:rPr>
                      <w:sz w:val="22"/>
                      <w:szCs w:val="22"/>
                    </w:rPr>
                  </w:pPr>
                  <w:r w:rsidRPr="0009490F">
                    <w:rPr>
                      <w:sz w:val="22"/>
                      <w:szCs w:val="22"/>
                    </w:rPr>
                    <w:t>Температура</w:t>
                  </w:r>
                </w:p>
              </w:tc>
              <w:tc>
                <w:tcPr>
                  <w:tcW w:w="2238" w:type="dxa"/>
                  <w:vAlign w:val="center"/>
                </w:tcPr>
                <w:p w:rsidR="00C16AEB" w:rsidRPr="0009490F" w:rsidRDefault="00C16AEB" w:rsidP="006A39FB">
                  <w:pPr>
                    <w:jc w:val="center"/>
                    <w:rPr>
                      <w:sz w:val="22"/>
                      <w:szCs w:val="22"/>
                    </w:rPr>
                  </w:pPr>
                  <w:proofErr w:type="spellStart"/>
                  <w:r w:rsidRPr="0009490F">
                    <w:rPr>
                      <w:sz w:val="22"/>
                      <w:szCs w:val="22"/>
                    </w:rPr>
                    <w:t>Внутрішній</w:t>
                  </w:r>
                  <w:proofErr w:type="spellEnd"/>
                  <w:r w:rsidRPr="0009490F">
                    <w:rPr>
                      <w:sz w:val="22"/>
                      <w:szCs w:val="22"/>
                    </w:rPr>
                    <w:t xml:space="preserve"> </w:t>
                  </w:r>
                  <w:proofErr w:type="spellStart"/>
                  <w:r w:rsidRPr="0009490F">
                    <w:rPr>
                      <w:sz w:val="22"/>
                      <w:szCs w:val="22"/>
                    </w:rPr>
                    <w:t>діаметр</w:t>
                  </w:r>
                  <w:proofErr w:type="spellEnd"/>
                  <w:r w:rsidRPr="0009490F">
                    <w:rPr>
                      <w:sz w:val="22"/>
                      <w:szCs w:val="22"/>
                    </w:rPr>
                    <w:t xml:space="preserve"> (мм)</w:t>
                  </w:r>
                </w:p>
              </w:tc>
              <w:tc>
                <w:tcPr>
                  <w:tcW w:w="1123" w:type="dxa"/>
                  <w:vAlign w:val="center"/>
                </w:tcPr>
                <w:p w:rsidR="00C16AEB" w:rsidRPr="0009490F" w:rsidRDefault="00C16AEB" w:rsidP="006A39FB">
                  <w:pPr>
                    <w:jc w:val="center"/>
                    <w:rPr>
                      <w:sz w:val="22"/>
                      <w:szCs w:val="22"/>
                    </w:rPr>
                  </w:pPr>
                  <w:proofErr w:type="spellStart"/>
                  <w:r w:rsidRPr="0009490F">
                    <w:rPr>
                      <w:sz w:val="22"/>
                      <w:szCs w:val="22"/>
                    </w:rPr>
                    <w:t>Тиск</w:t>
                  </w:r>
                  <w:proofErr w:type="spellEnd"/>
                  <w:r w:rsidRPr="0009490F">
                    <w:rPr>
                      <w:sz w:val="22"/>
                      <w:szCs w:val="22"/>
                    </w:rPr>
                    <w:br/>
                    <w:t>(</w:t>
                  </w:r>
                  <w:proofErr w:type="spellStart"/>
                  <w:proofErr w:type="gramStart"/>
                  <w:r w:rsidRPr="0009490F">
                    <w:rPr>
                      <w:sz w:val="22"/>
                      <w:szCs w:val="22"/>
                    </w:rPr>
                    <w:t>атм</w:t>
                  </w:r>
                  <w:proofErr w:type="spellEnd"/>
                  <w:proofErr w:type="gramEnd"/>
                  <w:r w:rsidRPr="0009490F">
                    <w:rPr>
                      <w:sz w:val="22"/>
                      <w:szCs w:val="22"/>
                    </w:rPr>
                    <w:t>)</w:t>
                  </w:r>
                </w:p>
              </w:tc>
            </w:tr>
            <w:tr w:rsidR="00C16AEB" w:rsidRPr="0009490F" w:rsidTr="006A39FB">
              <w:trPr>
                <w:tblCellSpacing w:w="15" w:type="dxa"/>
              </w:trPr>
              <w:tc>
                <w:tcPr>
                  <w:tcW w:w="1084" w:type="dxa"/>
                  <w:vAlign w:val="center"/>
                </w:tcPr>
                <w:p w:rsidR="00C16AEB" w:rsidRPr="0009490F" w:rsidRDefault="00C16AEB" w:rsidP="006A39FB">
                  <w:pPr>
                    <w:jc w:val="center"/>
                    <w:rPr>
                      <w:sz w:val="22"/>
                      <w:szCs w:val="22"/>
                    </w:rPr>
                  </w:pPr>
                  <w:r w:rsidRPr="0009490F">
                    <w:rPr>
                      <w:sz w:val="22"/>
                      <w:szCs w:val="22"/>
                    </w:rPr>
                    <w:t>В(II)</w:t>
                  </w:r>
                </w:p>
              </w:tc>
              <w:tc>
                <w:tcPr>
                  <w:tcW w:w="2997" w:type="dxa"/>
                  <w:vAlign w:val="center"/>
                </w:tcPr>
                <w:p w:rsidR="00C16AEB" w:rsidRPr="0009490F" w:rsidRDefault="00C16AEB" w:rsidP="006A39FB">
                  <w:pPr>
                    <w:jc w:val="center"/>
                    <w:rPr>
                      <w:sz w:val="22"/>
                      <w:szCs w:val="22"/>
                    </w:rPr>
                  </w:pPr>
                  <w:r w:rsidRPr="0009490F">
                    <w:rPr>
                      <w:sz w:val="22"/>
                      <w:szCs w:val="22"/>
                    </w:rPr>
                    <w:t xml:space="preserve">Вода </w:t>
                  </w:r>
                  <w:proofErr w:type="spellStart"/>
                  <w:proofErr w:type="gramStart"/>
                  <w:r w:rsidRPr="0009490F">
                    <w:rPr>
                      <w:sz w:val="22"/>
                      <w:szCs w:val="22"/>
                    </w:rPr>
                    <w:t>техн</w:t>
                  </w:r>
                  <w:proofErr w:type="gramEnd"/>
                  <w:r w:rsidRPr="0009490F">
                    <w:rPr>
                      <w:sz w:val="22"/>
                      <w:szCs w:val="22"/>
                    </w:rPr>
                    <w:t>ічна</w:t>
                  </w:r>
                  <w:proofErr w:type="spellEnd"/>
                  <w:r w:rsidRPr="0009490F">
                    <w:rPr>
                      <w:sz w:val="22"/>
                      <w:szCs w:val="22"/>
                    </w:rPr>
                    <w:t xml:space="preserve"> (без присадок) і </w:t>
                  </w:r>
                  <w:proofErr w:type="spellStart"/>
                  <w:r w:rsidRPr="0009490F">
                    <w:rPr>
                      <w:sz w:val="22"/>
                      <w:szCs w:val="22"/>
                    </w:rPr>
                    <w:t>слабкі</w:t>
                  </w:r>
                  <w:proofErr w:type="spellEnd"/>
                  <w:r w:rsidRPr="0009490F">
                    <w:rPr>
                      <w:sz w:val="22"/>
                      <w:szCs w:val="22"/>
                    </w:rPr>
                    <w:t xml:space="preserve"> </w:t>
                  </w:r>
                  <w:proofErr w:type="spellStart"/>
                  <w:r w:rsidRPr="0009490F">
                    <w:rPr>
                      <w:sz w:val="22"/>
                      <w:szCs w:val="22"/>
                    </w:rPr>
                    <w:t>розчини</w:t>
                  </w:r>
                  <w:proofErr w:type="spellEnd"/>
                  <w:r w:rsidRPr="0009490F">
                    <w:rPr>
                      <w:sz w:val="22"/>
                      <w:szCs w:val="22"/>
                    </w:rPr>
                    <w:t xml:space="preserve"> </w:t>
                  </w:r>
                  <w:proofErr w:type="spellStart"/>
                  <w:r w:rsidRPr="0009490F">
                    <w:rPr>
                      <w:sz w:val="22"/>
                      <w:szCs w:val="22"/>
                    </w:rPr>
                    <w:t>неорганічних</w:t>
                  </w:r>
                  <w:proofErr w:type="spellEnd"/>
                  <w:r w:rsidRPr="0009490F">
                    <w:rPr>
                      <w:sz w:val="22"/>
                      <w:szCs w:val="22"/>
                    </w:rPr>
                    <w:t xml:space="preserve"> кислот і </w:t>
                  </w:r>
                  <w:proofErr w:type="spellStart"/>
                  <w:r w:rsidRPr="0009490F">
                    <w:rPr>
                      <w:sz w:val="22"/>
                      <w:szCs w:val="22"/>
                    </w:rPr>
                    <w:t>лугів</w:t>
                  </w:r>
                  <w:proofErr w:type="spellEnd"/>
                  <w:r w:rsidRPr="0009490F">
                    <w:rPr>
                      <w:sz w:val="22"/>
                      <w:szCs w:val="22"/>
                    </w:rPr>
                    <w:t xml:space="preserve"> </w:t>
                  </w:r>
                  <w:proofErr w:type="spellStart"/>
                  <w:r w:rsidRPr="0009490F">
                    <w:rPr>
                      <w:sz w:val="22"/>
                      <w:szCs w:val="22"/>
                    </w:rPr>
                    <w:t>концентрацією</w:t>
                  </w:r>
                  <w:proofErr w:type="spellEnd"/>
                  <w:r w:rsidRPr="0009490F">
                    <w:rPr>
                      <w:sz w:val="22"/>
                      <w:szCs w:val="22"/>
                    </w:rPr>
                    <w:t xml:space="preserve"> до 20% (</w:t>
                  </w:r>
                  <w:proofErr w:type="spellStart"/>
                  <w:r w:rsidRPr="0009490F">
                    <w:rPr>
                      <w:sz w:val="22"/>
                      <w:szCs w:val="22"/>
                    </w:rPr>
                    <w:t>крім</w:t>
                  </w:r>
                  <w:proofErr w:type="spellEnd"/>
                  <w:r w:rsidRPr="0009490F">
                    <w:rPr>
                      <w:sz w:val="22"/>
                      <w:szCs w:val="22"/>
                    </w:rPr>
                    <w:t xml:space="preserve"> </w:t>
                  </w:r>
                  <w:proofErr w:type="spellStart"/>
                  <w:r w:rsidRPr="0009490F">
                    <w:rPr>
                      <w:sz w:val="22"/>
                      <w:szCs w:val="22"/>
                    </w:rPr>
                    <w:t>розчинів</w:t>
                  </w:r>
                  <w:proofErr w:type="spellEnd"/>
                  <w:r w:rsidRPr="0009490F">
                    <w:rPr>
                      <w:sz w:val="22"/>
                      <w:szCs w:val="22"/>
                    </w:rPr>
                    <w:t xml:space="preserve"> </w:t>
                  </w:r>
                  <w:proofErr w:type="spellStart"/>
                  <w:r w:rsidRPr="0009490F">
                    <w:rPr>
                      <w:sz w:val="22"/>
                      <w:szCs w:val="22"/>
                    </w:rPr>
                    <w:t>азотної</w:t>
                  </w:r>
                  <w:proofErr w:type="spellEnd"/>
                  <w:r w:rsidRPr="0009490F">
                    <w:rPr>
                      <w:sz w:val="22"/>
                      <w:szCs w:val="22"/>
                    </w:rPr>
                    <w:t xml:space="preserve"> </w:t>
                  </w:r>
                  <w:proofErr w:type="spellStart"/>
                  <w:r w:rsidRPr="0009490F">
                    <w:rPr>
                      <w:sz w:val="22"/>
                      <w:szCs w:val="22"/>
                    </w:rPr>
                    <w:t>кислоти</w:t>
                  </w:r>
                  <w:proofErr w:type="spellEnd"/>
                  <w:r w:rsidRPr="0009490F">
                    <w:rPr>
                      <w:sz w:val="22"/>
                      <w:szCs w:val="22"/>
                    </w:rPr>
                    <w:t>)</w:t>
                  </w:r>
                </w:p>
              </w:tc>
              <w:tc>
                <w:tcPr>
                  <w:tcW w:w="2521" w:type="dxa"/>
                  <w:vAlign w:val="center"/>
                </w:tcPr>
                <w:p w:rsidR="00C16AEB" w:rsidRPr="0009490F" w:rsidRDefault="00C16AEB" w:rsidP="006A39FB">
                  <w:pPr>
                    <w:jc w:val="center"/>
                    <w:rPr>
                      <w:sz w:val="22"/>
                      <w:szCs w:val="22"/>
                    </w:rPr>
                  </w:pPr>
                  <w:r w:rsidRPr="0009490F">
                    <w:rPr>
                      <w:sz w:val="22"/>
                      <w:szCs w:val="22"/>
                    </w:rPr>
                    <w:t>до +50°C</w:t>
                  </w:r>
                </w:p>
              </w:tc>
              <w:tc>
                <w:tcPr>
                  <w:tcW w:w="2238" w:type="dxa"/>
                  <w:vAlign w:val="center"/>
                </w:tcPr>
                <w:p w:rsidR="00C16AEB" w:rsidRPr="0009490F" w:rsidRDefault="00C16AEB" w:rsidP="006A39FB">
                  <w:pPr>
                    <w:jc w:val="center"/>
                    <w:rPr>
                      <w:sz w:val="22"/>
                      <w:szCs w:val="22"/>
                    </w:rPr>
                  </w:pPr>
                  <w:r w:rsidRPr="0009490F">
                    <w:rPr>
                      <w:sz w:val="22"/>
                      <w:szCs w:val="22"/>
                    </w:rPr>
                    <w:t>18</w:t>
                  </w:r>
                </w:p>
              </w:tc>
              <w:tc>
                <w:tcPr>
                  <w:tcW w:w="1123" w:type="dxa"/>
                  <w:vAlign w:val="center"/>
                </w:tcPr>
                <w:p w:rsidR="00C16AEB" w:rsidRPr="006323C1" w:rsidRDefault="00C16AEB" w:rsidP="006A39FB">
                  <w:pPr>
                    <w:jc w:val="center"/>
                    <w:rPr>
                      <w:sz w:val="22"/>
                      <w:szCs w:val="22"/>
                      <w:vertAlign w:val="superscript"/>
                      <w:lang w:val="uk-UA"/>
                    </w:rPr>
                  </w:pPr>
                  <w:r w:rsidRPr="0009490F">
                    <w:rPr>
                      <w:sz w:val="22"/>
                      <w:szCs w:val="22"/>
                    </w:rPr>
                    <w:t>10</w:t>
                  </w:r>
                  <w:r>
                    <w:rPr>
                      <w:sz w:val="22"/>
                      <w:szCs w:val="22"/>
                      <w:lang w:val="uk-UA"/>
                    </w:rPr>
                    <w:t>кгс/см</w:t>
                  </w:r>
                  <w:proofErr w:type="gramStart"/>
                  <w:r>
                    <w:rPr>
                      <w:sz w:val="22"/>
                      <w:szCs w:val="22"/>
                      <w:vertAlign w:val="superscript"/>
                      <w:lang w:val="uk-UA"/>
                    </w:rPr>
                    <w:t>2</w:t>
                  </w:r>
                  <w:proofErr w:type="gramEnd"/>
                </w:p>
              </w:tc>
            </w:tr>
          </w:tbl>
          <w:p w:rsidR="00C16AEB" w:rsidRPr="0009490F" w:rsidRDefault="00C16AEB" w:rsidP="00C16AEB">
            <w:pPr>
              <w:rPr>
                <w:b/>
                <w:sz w:val="22"/>
                <w:szCs w:val="22"/>
                <w:lang w:val="uk-UA"/>
              </w:rPr>
            </w:pPr>
            <w:r w:rsidRPr="0009490F">
              <w:rPr>
                <w:b/>
                <w:sz w:val="22"/>
                <w:szCs w:val="22"/>
                <w:lang w:val="uk-UA"/>
              </w:rPr>
              <w:t xml:space="preserve">Гарантійні зобов'язання: </w:t>
            </w:r>
            <w:r w:rsidRPr="0009490F">
              <w:rPr>
                <w:sz w:val="22"/>
                <w:szCs w:val="22"/>
                <w:lang w:val="uk-UA"/>
              </w:rPr>
              <w:t xml:space="preserve"> Відповідно до нормативного документу виробника</w:t>
            </w:r>
          </w:p>
          <w:p w:rsidR="00C16AEB" w:rsidRPr="0009490F" w:rsidRDefault="00C16AEB" w:rsidP="00C16AEB">
            <w:pPr>
              <w:rPr>
                <w:sz w:val="22"/>
                <w:szCs w:val="22"/>
                <w:lang w:val="uk-UA"/>
              </w:rPr>
            </w:pPr>
            <w:r w:rsidRPr="0009490F">
              <w:rPr>
                <w:b/>
                <w:sz w:val="22"/>
                <w:szCs w:val="22"/>
                <w:lang w:val="uk-UA"/>
              </w:rPr>
              <w:t xml:space="preserve">Умови зберігання: </w:t>
            </w:r>
            <w:r w:rsidRPr="0009490F">
              <w:rPr>
                <w:sz w:val="22"/>
                <w:szCs w:val="22"/>
                <w:lang w:val="uk-UA"/>
              </w:rPr>
              <w:t xml:space="preserve">Зберігати гумовотехнічний виріб слід в закритих складських приміщеннях при температурі від -25°С до +30°С. Зберігати рукав під тиском або з залишками робочих середовищ </w:t>
            </w:r>
            <w:proofErr w:type="spellStart"/>
            <w:r w:rsidRPr="0009490F">
              <w:rPr>
                <w:sz w:val="22"/>
                <w:szCs w:val="22"/>
                <w:lang w:val="uk-UA"/>
              </w:rPr>
              <w:t>всередені</w:t>
            </w:r>
            <w:proofErr w:type="spellEnd"/>
            <w:r w:rsidRPr="0009490F">
              <w:rPr>
                <w:sz w:val="22"/>
                <w:szCs w:val="22"/>
                <w:lang w:val="uk-UA"/>
              </w:rPr>
              <w:t xml:space="preserve"> виробу суворо забороняється.</w:t>
            </w:r>
          </w:p>
          <w:p w:rsidR="00C16AEB" w:rsidRPr="0009490F" w:rsidRDefault="00C16AEB" w:rsidP="00C16AEB">
            <w:pPr>
              <w:rPr>
                <w:sz w:val="22"/>
                <w:szCs w:val="22"/>
                <w:lang w:val="uk-UA"/>
              </w:rPr>
            </w:pPr>
            <w:r w:rsidRPr="0009490F">
              <w:rPr>
                <w:b/>
                <w:sz w:val="22"/>
                <w:szCs w:val="22"/>
                <w:lang w:val="uk-UA"/>
              </w:rPr>
              <w:t xml:space="preserve">Умови транспортування: </w:t>
            </w:r>
            <w:r w:rsidRPr="0009490F">
              <w:rPr>
                <w:sz w:val="22"/>
                <w:szCs w:val="22"/>
                <w:lang w:val="uk-UA"/>
              </w:rPr>
              <w:t xml:space="preserve">Відповідно до нормативного документу виробника </w:t>
            </w:r>
          </w:p>
          <w:p w:rsidR="00C16AEB" w:rsidRPr="0009490F" w:rsidRDefault="00C16AEB" w:rsidP="00C16AEB">
            <w:pPr>
              <w:rPr>
                <w:sz w:val="22"/>
                <w:szCs w:val="22"/>
                <w:lang w:val="uk-UA"/>
              </w:rPr>
            </w:pPr>
            <w:r w:rsidRPr="0009490F">
              <w:rPr>
                <w:b/>
                <w:sz w:val="22"/>
                <w:szCs w:val="22"/>
                <w:lang w:val="uk-UA"/>
              </w:rPr>
              <w:t xml:space="preserve">Умови пакування, маркування: </w:t>
            </w:r>
            <w:r w:rsidRPr="0009490F">
              <w:rPr>
                <w:sz w:val="22"/>
                <w:szCs w:val="22"/>
                <w:lang w:val="uk-UA"/>
              </w:rPr>
              <w:t xml:space="preserve">Кожна одиниця продукції повинна мати маркування виробника, рельєфну або нанесене незмивною фарбою, допускаються інші способи, що гарантують цілісність маркування на всьому терміні </w:t>
            </w:r>
            <w:proofErr w:type="spellStart"/>
            <w:r w:rsidRPr="0009490F">
              <w:rPr>
                <w:sz w:val="22"/>
                <w:szCs w:val="22"/>
                <w:lang w:val="uk-UA"/>
              </w:rPr>
              <w:t>експлуатаці</w:t>
            </w:r>
            <w:proofErr w:type="spellEnd"/>
            <w:r w:rsidRPr="0009490F">
              <w:rPr>
                <w:sz w:val="22"/>
                <w:szCs w:val="22"/>
                <w:lang w:val="uk-UA"/>
              </w:rPr>
              <w:t>. Маркування включає в себе умовне позначення гумовотехнічного виробу і штамп ОТК, який підтверджує при</w:t>
            </w:r>
            <w:r w:rsidR="00571FDC">
              <w:rPr>
                <w:sz w:val="22"/>
                <w:szCs w:val="22"/>
                <w:lang w:val="uk-UA"/>
              </w:rPr>
              <w:t xml:space="preserve">йняття, а також дату випуску.  </w:t>
            </w:r>
          </w:p>
          <w:p w:rsidR="00C16AEB" w:rsidRPr="00E06D47" w:rsidRDefault="00C16AEB" w:rsidP="00C16AEB">
            <w:pPr>
              <w:jc w:val="center"/>
              <w:rPr>
                <w:b/>
                <w:sz w:val="22"/>
                <w:szCs w:val="22"/>
                <w:lang w:val="uk-UA"/>
              </w:rPr>
            </w:pPr>
            <w:r w:rsidRPr="00E06D47">
              <w:rPr>
                <w:b/>
                <w:sz w:val="22"/>
                <w:szCs w:val="22"/>
                <w:lang w:val="uk-UA"/>
              </w:rPr>
              <w:t xml:space="preserve">Рукав гумовий напірний з текстильним каркасом </w:t>
            </w:r>
          </w:p>
          <w:p w:rsidR="00C16AEB" w:rsidRPr="00E06D47" w:rsidRDefault="00C16AEB" w:rsidP="00C16AEB">
            <w:pPr>
              <w:jc w:val="center"/>
              <w:rPr>
                <w:b/>
                <w:sz w:val="22"/>
                <w:szCs w:val="22"/>
                <w:lang w:val="uk-UA"/>
              </w:rPr>
            </w:pPr>
            <w:r w:rsidRPr="00767C33">
              <w:rPr>
                <w:b/>
                <w:color w:val="000000"/>
                <w:sz w:val="22"/>
                <w:szCs w:val="22"/>
              </w:rPr>
              <w:t>В(ІІ)-25мм</w:t>
            </w:r>
            <w:r w:rsidRPr="00E06D47">
              <w:rPr>
                <w:b/>
                <w:sz w:val="22"/>
                <w:szCs w:val="22"/>
                <w:lang w:val="uk-UA"/>
              </w:rPr>
              <w:t xml:space="preserve"> (або еквівалент)</w:t>
            </w:r>
          </w:p>
          <w:p w:rsidR="00C16AEB" w:rsidRPr="00E06D47" w:rsidRDefault="00C16AEB" w:rsidP="00C16AEB">
            <w:pPr>
              <w:rPr>
                <w:sz w:val="22"/>
                <w:szCs w:val="22"/>
                <w:lang w:val="uk-UA"/>
              </w:rPr>
            </w:pPr>
            <w:r w:rsidRPr="00E06D47">
              <w:rPr>
                <w:b/>
                <w:sz w:val="22"/>
                <w:szCs w:val="22"/>
                <w:lang w:val="uk-UA"/>
              </w:rPr>
              <w:t xml:space="preserve">Технічні вимоги: </w:t>
            </w:r>
            <w:r w:rsidRPr="00E06D47">
              <w:rPr>
                <w:sz w:val="22"/>
                <w:szCs w:val="22"/>
                <w:lang w:val="uk-UA"/>
              </w:rPr>
              <w:t xml:space="preserve">Галузь застосування </w:t>
            </w:r>
            <w:proofErr w:type="spellStart"/>
            <w:r w:rsidRPr="00E06D47">
              <w:rPr>
                <w:sz w:val="22"/>
                <w:szCs w:val="22"/>
                <w:lang w:val="uk-UA"/>
              </w:rPr>
              <w:t>–для</w:t>
            </w:r>
            <w:proofErr w:type="spellEnd"/>
            <w:r w:rsidRPr="00E06D47">
              <w:rPr>
                <w:sz w:val="22"/>
                <w:szCs w:val="22"/>
                <w:lang w:val="uk-UA"/>
              </w:rPr>
              <w:t xml:space="preserve"> транспортування різних </w:t>
            </w:r>
            <w:r w:rsidRPr="00FB5191">
              <w:rPr>
                <w:sz w:val="22"/>
                <w:szCs w:val="22"/>
                <w:lang w:val="uk-UA"/>
              </w:rPr>
              <w:t>води</w:t>
            </w:r>
            <w:r>
              <w:rPr>
                <w:b/>
                <w:sz w:val="22"/>
                <w:szCs w:val="22"/>
                <w:lang w:val="uk-UA"/>
              </w:rPr>
              <w:t xml:space="preserve"> </w:t>
            </w:r>
            <w:r w:rsidRPr="00E06D47">
              <w:rPr>
                <w:sz w:val="22"/>
                <w:szCs w:val="22"/>
                <w:lang w:val="uk-UA"/>
              </w:rPr>
              <w:t xml:space="preserve">у гідравлічному обладнанні сільськогосподарських, будівельних, шахтних, комунальних та інших мобільних та стаціонарних машин для подачі різноманітних робочих речовин під тиском чи самопливом. Універсальність даного виробу робить його незамінним у всіх сферах людського життя, включаючи різні галузі промисловості та сільське господарство. </w:t>
            </w:r>
          </w:p>
          <w:p w:rsidR="00C16AEB" w:rsidRPr="00E06D47" w:rsidRDefault="00C16AEB" w:rsidP="00C16AEB">
            <w:pPr>
              <w:rPr>
                <w:sz w:val="22"/>
                <w:szCs w:val="22"/>
                <w:lang w:val="uk-UA"/>
              </w:rPr>
            </w:pPr>
            <w:r w:rsidRPr="00E06D47">
              <w:rPr>
                <w:sz w:val="22"/>
                <w:szCs w:val="22"/>
                <w:lang w:val="uk-UA"/>
              </w:rPr>
              <w:t>Основні технічні характеристики:</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1129"/>
              <w:gridCol w:w="2575"/>
              <w:gridCol w:w="1918"/>
              <w:gridCol w:w="2518"/>
              <w:gridCol w:w="1305"/>
            </w:tblGrid>
            <w:tr w:rsidR="00C16AEB" w:rsidRPr="00E06D47" w:rsidTr="006A39FB">
              <w:trPr>
                <w:tblCellSpacing w:w="15" w:type="dxa"/>
              </w:trPr>
              <w:tc>
                <w:tcPr>
                  <w:tcW w:w="1084" w:type="dxa"/>
                  <w:vAlign w:val="center"/>
                </w:tcPr>
                <w:p w:rsidR="00C16AEB" w:rsidRPr="00E06D47" w:rsidRDefault="00C16AEB" w:rsidP="006A39FB">
                  <w:pPr>
                    <w:rPr>
                      <w:sz w:val="22"/>
                      <w:szCs w:val="22"/>
                    </w:rPr>
                  </w:pPr>
                  <w:proofErr w:type="spellStart"/>
                  <w:r w:rsidRPr="00E06D47">
                    <w:rPr>
                      <w:sz w:val="22"/>
                      <w:szCs w:val="22"/>
                    </w:rPr>
                    <w:t>Клас</w:t>
                  </w:r>
                  <w:proofErr w:type="spellEnd"/>
                </w:p>
              </w:tc>
              <w:tc>
                <w:tcPr>
                  <w:tcW w:w="2545" w:type="dxa"/>
                  <w:vAlign w:val="center"/>
                </w:tcPr>
                <w:p w:rsidR="00C16AEB" w:rsidRPr="00E06D47" w:rsidRDefault="00C16AEB" w:rsidP="006A39FB">
                  <w:pPr>
                    <w:rPr>
                      <w:sz w:val="22"/>
                      <w:szCs w:val="22"/>
                    </w:rPr>
                  </w:pPr>
                  <w:proofErr w:type="spellStart"/>
                  <w:r w:rsidRPr="00E06D47">
                    <w:rPr>
                      <w:sz w:val="22"/>
                      <w:szCs w:val="22"/>
                    </w:rPr>
                    <w:t>Робоче</w:t>
                  </w:r>
                  <w:proofErr w:type="spellEnd"/>
                  <w:r w:rsidRPr="00E06D47">
                    <w:rPr>
                      <w:sz w:val="22"/>
                      <w:szCs w:val="22"/>
                    </w:rPr>
                    <w:t xml:space="preserve"> </w:t>
                  </w:r>
                  <w:proofErr w:type="spellStart"/>
                  <w:r w:rsidRPr="00E06D47">
                    <w:rPr>
                      <w:sz w:val="22"/>
                      <w:szCs w:val="22"/>
                    </w:rPr>
                    <w:t>середовище</w:t>
                  </w:r>
                  <w:proofErr w:type="spellEnd"/>
                </w:p>
              </w:tc>
              <w:tc>
                <w:tcPr>
                  <w:tcW w:w="1888" w:type="dxa"/>
                  <w:vAlign w:val="center"/>
                </w:tcPr>
                <w:p w:rsidR="00C16AEB" w:rsidRPr="00E06D47" w:rsidRDefault="00C16AEB" w:rsidP="006A39FB">
                  <w:pPr>
                    <w:rPr>
                      <w:sz w:val="22"/>
                      <w:szCs w:val="22"/>
                    </w:rPr>
                  </w:pPr>
                  <w:r w:rsidRPr="00E06D47">
                    <w:rPr>
                      <w:sz w:val="22"/>
                      <w:szCs w:val="22"/>
                    </w:rPr>
                    <w:t>Температура</w:t>
                  </w:r>
                </w:p>
              </w:tc>
              <w:tc>
                <w:tcPr>
                  <w:tcW w:w="2488" w:type="dxa"/>
                  <w:vAlign w:val="center"/>
                </w:tcPr>
                <w:p w:rsidR="00C16AEB" w:rsidRPr="00E06D47" w:rsidRDefault="00C16AEB" w:rsidP="006A39FB">
                  <w:pPr>
                    <w:rPr>
                      <w:sz w:val="22"/>
                      <w:szCs w:val="22"/>
                    </w:rPr>
                  </w:pPr>
                  <w:proofErr w:type="spellStart"/>
                  <w:r w:rsidRPr="00E06D47">
                    <w:rPr>
                      <w:sz w:val="22"/>
                      <w:szCs w:val="22"/>
                    </w:rPr>
                    <w:t>Внутрішній</w:t>
                  </w:r>
                  <w:proofErr w:type="spellEnd"/>
                  <w:r w:rsidRPr="00E06D47">
                    <w:rPr>
                      <w:sz w:val="22"/>
                      <w:szCs w:val="22"/>
                    </w:rPr>
                    <w:t xml:space="preserve"> </w:t>
                  </w:r>
                  <w:proofErr w:type="spellStart"/>
                  <w:r w:rsidRPr="00E06D47">
                    <w:rPr>
                      <w:sz w:val="22"/>
                      <w:szCs w:val="22"/>
                    </w:rPr>
                    <w:t>діаметр</w:t>
                  </w:r>
                  <w:proofErr w:type="spellEnd"/>
                  <w:r w:rsidRPr="00E06D47">
                    <w:rPr>
                      <w:sz w:val="22"/>
                      <w:szCs w:val="22"/>
                    </w:rPr>
                    <w:t xml:space="preserve"> (мм)</w:t>
                  </w:r>
                </w:p>
              </w:tc>
              <w:tc>
                <w:tcPr>
                  <w:tcW w:w="1260" w:type="dxa"/>
                  <w:vAlign w:val="center"/>
                </w:tcPr>
                <w:p w:rsidR="00C16AEB" w:rsidRPr="00E06D47" w:rsidRDefault="00C16AEB" w:rsidP="006A39FB">
                  <w:pPr>
                    <w:rPr>
                      <w:sz w:val="22"/>
                      <w:szCs w:val="22"/>
                    </w:rPr>
                  </w:pPr>
                  <w:proofErr w:type="spellStart"/>
                  <w:r w:rsidRPr="00E06D47">
                    <w:rPr>
                      <w:sz w:val="22"/>
                      <w:szCs w:val="22"/>
                    </w:rPr>
                    <w:t>Тиск</w:t>
                  </w:r>
                  <w:proofErr w:type="spellEnd"/>
                  <w:r w:rsidRPr="00E06D47">
                    <w:rPr>
                      <w:sz w:val="22"/>
                      <w:szCs w:val="22"/>
                    </w:rPr>
                    <w:br/>
                    <w:t>(</w:t>
                  </w:r>
                  <w:proofErr w:type="spellStart"/>
                  <w:proofErr w:type="gramStart"/>
                  <w:r w:rsidRPr="00E06D47">
                    <w:rPr>
                      <w:sz w:val="22"/>
                      <w:szCs w:val="22"/>
                    </w:rPr>
                    <w:t>атм</w:t>
                  </w:r>
                  <w:proofErr w:type="spellEnd"/>
                  <w:proofErr w:type="gramEnd"/>
                  <w:r w:rsidRPr="00E06D47">
                    <w:rPr>
                      <w:sz w:val="22"/>
                      <w:szCs w:val="22"/>
                    </w:rPr>
                    <w:t>)</w:t>
                  </w:r>
                </w:p>
              </w:tc>
            </w:tr>
            <w:tr w:rsidR="00C16AEB" w:rsidRPr="00E06D47" w:rsidTr="006A39FB">
              <w:trPr>
                <w:tblCellSpacing w:w="15" w:type="dxa"/>
              </w:trPr>
              <w:tc>
                <w:tcPr>
                  <w:tcW w:w="1084" w:type="dxa"/>
                  <w:vAlign w:val="center"/>
                </w:tcPr>
                <w:p w:rsidR="00C16AEB" w:rsidRPr="00E06D47" w:rsidRDefault="00C16AEB" w:rsidP="006A39FB">
                  <w:pPr>
                    <w:rPr>
                      <w:sz w:val="22"/>
                      <w:szCs w:val="22"/>
                    </w:rPr>
                  </w:pPr>
                  <w:r w:rsidRPr="00E06D47">
                    <w:rPr>
                      <w:sz w:val="22"/>
                      <w:szCs w:val="22"/>
                    </w:rPr>
                    <w:t>В(II)</w:t>
                  </w:r>
                </w:p>
              </w:tc>
              <w:tc>
                <w:tcPr>
                  <w:tcW w:w="2545" w:type="dxa"/>
                  <w:vAlign w:val="center"/>
                </w:tcPr>
                <w:p w:rsidR="00C16AEB" w:rsidRPr="00E06D47" w:rsidRDefault="00C16AEB" w:rsidP="006A39FB">
                  <w:pPr>
                    <w:rPr>
                      <w:sz w:val="22"/>
                      <w:szCs w:val="22"/>
                    </w:rPr>
                  </w:pPr>
                  <w:r w:rsidRPr="00E06D47">
                    <w:rPr>
                      <w:sz w:val="22"/>
                      <w:szCs w:val="22"/>
                    </w:rPr>
                    <w:t xml:space="preserve">Вода </w:t>
                  </w:r>
                  <w:proofErr w:type="spellStart"/>
                  <w:proofErr w:type="gramStart"/>
                  <w:r w:rsidRPr="00E06D47">
                    <w:rPr>
                      <w:sz w:val="22"/>
                      <w:szCs w:val="22"/>
                    </w:rPr>
                    <w:t>техн</w:t>
                  </w:r>
                  <w:proofErr w:type="gramEnd"/>
                  <w:r w:rsidRPr="00E06D47">
                    <w:rPr>
                      <w:sz w:val="22"/>
                      <w:szCs w:val="22"/>
                    </w:rPr>
                    <w:t>ічна</w:t>
                  </w:r>
                  <w:proofErr w:type="spellEnd"/>
                  <w:r w:rsidRPr="00E06D47">
                    <w:rPr>
                      <w:sz w:val="22"/>
                      <w:szCs w:val="22"/>
                    </w:rPr>
                    <w:t xml:space="preserve"> (без присадок) і </w:t>
                  </w:r>
                  <w:proofErr w:type="spellStart"/>
                  <w:r w:rsidRPr="00E06D47">
                    <w:rPr>
                      <w:sz w:val="22"/>
                      <w:szCs w:val="22"/>
                    </w:rPr>
                    <w:t>слабкі</w:t>
                  </w:r>
                  <w:proofErr w:type="spellEnd"/>
                  <w:r w:rsidRPr="00E06D47">
                    <w:rPr>
                      <w:sz w:val="22"/>
                      <w:szCs w:val="22"/>
                    </w:rPr>
                    <w:t xml:space="preserve"> </w:t>
                  </w:r>
                  <w:proofErr w:type="spellStart"/>
                  <w:r w:rsidRPr="00E06D47">
                    <w:rPr>
                      <w:sz w:val="22"/>
                      <w:szCs w:val="22"/>
                    </w:rPr>
                    <w:t>розчини</w:t>
                  </w:r>
                  <w:proofErr w:type="spellEnd"/>
                  <w:r w:rsidRPr="00E06D47">
                    <w:rPr>
                      <w:sz w:val="22"/>
                      <w:szCs w:val="22"/>
                    </w:rPr>
                    <w:t xml:space="preserve"> </w:t>
                  </w:r>
                  <w:proofErr w:type="spellStart"/>
                  <w:r w:rsidRPr="00E06D47">
                    <w:rPr>
                      <w:sz w:val="22"/>
                      <w:szCs w:val="22"/>
                    </w:rPr>
                    <w:t>неорганічних</w:t>
                  </w:r>
                  <w:proofErr w:type="spellEnd"/>
                  <w:r w:rsidRPr="00E06D47">
                    <w:rPr>
                      <w:sz w:val="22"/>
                      <w:szCs w:val="22"/>
                    </w:rPr>
                    <w:t xml:space="preserve"> кислот і </w:t>
                  </w:r>
                  <w:proofErr w:type="spellStart"/>
                  <w:r w:rsidRPr="00E06D47">
                    <w:rPr>
                      <w:sz w:val="22"/>
                      <w:szCs w:val="22"/>
                    </w:rPr>
                    <w:t>лугів</w:t>
                  </w:r>
                  <w:proofErr w:type="spellEnd"/>
                  <w:r w:rsidRPr="00E06D47">
                    <w:rPr>
                      <w:sz w:val="22"/>
                      <w:szCs w:val="22"/>
                    </w:rPr>
                    <w:t xml:space="preserve"> </w:t>
                  </w:r>
                  <w:proofErr w:type="spellStart"/>
                  <w:r w:rsidRPr="00E06D47">
                    <w:rPr>
                      <w:sz w:val="22"/>
                      <w:szCs w:val="22"/>
                    </w:rPr>
                    <w:t>концентрацією</w:t>
                  </w:r>
                  <w:proofErr w:type="spellEnd"/>
                  <w:r w:rsidRPr="00E06D47">
                    <w:rPr>
                      <w:sz w:val="22"/>
                      <w:szCs w:val="22"/>
                    </w:rPr>
                    <w:t xml:space="preserve"> до 20% (</w:t>
                  </w:r>
                  <w:proofErr w:type="spellStart"/>
                  <w:r w:rsidRPr="00E06D47">
                    <w:rPr>
                      <w:sz w:val="22"/>
                      <w:szCs w:val="22"/>
                    </w:rPr>
                    <w:t>крім</w:t>
                  </w:r>
                  <w:proofErr w:type="spellEnd"/>
                  <w:r w:rsidRPr="00E06D47">
                    <w:rPr>
                      <w:sz w:val="22"/>
                      <w:szCs w:val="22"/>
                    </w:rPr>
                    <w:t xml:space="preserve"> </w:t>
                  </w:r>
                  <w:proofErr w:type="spellStart"/>
                  <w:r w:rsidRPr="00E06D47">
                    <w:rPr>
                      <w:sz w:val="22"/>
                      <w:szCs w:val="22"/>
                    </w:rPr>
                    <w:t>розчинів</w:t>
                  </w:r>
                  <w:proofErr w:type="spellEnd"/>
                  <w:r w:rsidRPr="00E06D47">
                    <w:rPr>
                      <w:sz w:val="22"/>
                      <w:szCs w:val="22"/>
                    </w:rPr>
                    <w:t xml:space="preserve"> </w:t>
                  </w:r>
                  <w:proofErr w:type="spellStart"/>
                  <w:r w:rsidRPr="00E06D47">
                    <w:rPr>
                      <w:sz w:val="22"/>
                      <w:szCs w:val="22"/>
                    </w:rPr>
                    <w:t>азотної</w:t>
                  </w:r>
                  <w:proofErr w:type="spellEnd"/>
                  <w:r w:rsidRPr="00E06D47">
                    <w:rPr>
                      <w:sz w:val="22"/>
                      <w:szCs w:val="22"/>
                    </w:rPr>
                    <w:t xml:space="preserve"> </w:t>
                  </w:r>
                  <w:proofErr w:type="spellStart"/>
                  <w:r w:rsidRPr="00E06D47">
                    <w:rPr>
                      <w:sz w:val="22"/>
                      <w:szCs w:val="22"/>
                    </w:rPr>
                    <w:t>кислоти</w:t>
                  </w:r>
                  <w:proofErr w:type="spellEnd"/>
                  <w:r w:rsidRPr="00E06D47">
                    <w:rPr>
                      <w:sz w:val="22"/>
                      <w:szCs w:val="22"/>
                    </w:rPr>
                    <w:t>)</w:t>
                  </w:r>
                </w:p>
              </w:tc>
              <w:tc>
                <w:tcPr>
                  <w:tcW w:w="1888" w:type="dxa"/>
                  <w:vAlign w:val="center"/>
                </w:tcPr>
                <w:p w:rsidR="00C16AEB" w:rsidRPr="00E06D47" w:rsidRDefault="00C16AEB" w:rsidP="006A39FB">
                  <w:pPr>
                    <w:rPr>
                      <w:sz w:val="22"/>
                      <w:szCs w:val="22"/>
                    </w:rPr>
                  </w:pPr>
                  <w:r w:rsidRPr="00E06D47">
                    <w:rPr>
                      <w:sz w:val="22"/>
                      <w:szCs w:val="22"/>
                    </w:rPr>
                    <w:t>до +50°C</w:t>
                  </w:r>
                </w:p>
              </w:tc>
              <w:tc>
                <w:tcPr>
                  <w:tcW w:w="2488" w:type="dxa"/>
                  <w:vAlign w:val="center"/>
                </w:tcPr>
                <w:p w:rsidR="00C16AEB" w:rsidRPr="00FB5191" w:rsidRDefault="00C16AEB" w:rsidP="006A39FB">
                  <w:pPr>
                    <w:rPr>
                      <w:sz w:val="22"/>
                      <w:szCs w:val="22"/>
                    </w:rPr>
                  </w:pPr>
                  <w:r w:rsidRPr="00E06D47">
                    <w:rPr>
                      <w:sz w:val="22"/>
                      <w:szCs w:val="22"/>
                    </w:rPr>
                    <w:t xml:space="preserve"> </w:t>
                  </w:r>
                  <w:r w:rsidRPr="00FB5191">
                    <w:rPr>
                      <w:sz w:val="22"/>
                      <w:szCs w:val="22"/>
                    </w:rPr>
                    <w:t xml:space="preserve">25 </w:t>
                  </w:r>
                </w:p>
              </w:tc>
              <w:tc>
                <w:tcPr>
                  <w:tcW w:w="1260" w:type="dxa"/>
                  <w:vAlign w:val="center"/>
                </w:tcPr>
                <w:p w:rsidR="00C16AEB" w:rsidRPr="006323C1" w:rsidRDefault="00C16AEB" w:rsidP="006A39FB">
                  <w:pPr>
                    <w:rPr>
                      <w:sz w:val="22"/>
                      <w:szCs w:val="22"/>
                      <w:vertAlign w:val="superscript"/>
                      <w:lang w:val="uk-UA"/>
                    </w:rPr>
                  </w:pPr>
                  <w:r w:rsidRPr="00E06D47">
                    <w:rPr>
                      <w:sz w:val="22"/>
                      <w:szCs w:val="22"/>
                    </w:rPr>
                    <w:t>10</w:t>
                  </w:r>
                  <w:r>
                    <w:rPr>
                      <w:sz w:val="22"/>
                      <w:szCs w:val="22"/>
                      <w:lang w:val="uk-UA"/>
                    </w:rPr>
                    <w:t>кгс/см</w:t>
                  </w:r>
                  <w:proofErr w:type="gramStart"/>
                  <w:r>
                    <w:rPr>
                      <w:sz w:val="22"/>
                      <w:szCs w:val="22"/>
                      <w:vertAlign w:val="superscript"/>
                      <w:lang w:val="uk-UA"/>
                    </w:rPr>
                    <w:t>2</w:t>
                  </w:r>
                  <w:proofErr w:type="gramEnd"/>
                </w:p>
              </w:tc>
            </w:tr>
          </w:tbl>
          <w:p w:rsidR="00C16AEB" w:rsidRPr="00E06D47" w:rsidRDefault="00C16AEB" w:rsidP="00C16AEB">
            <w:pPr>
              <w:rPr>
                <w:b/>
                <w:sz w:val="22"/>
                <w:szCs w:val="22"/>
                <w:lang w:val="uk-UA"/>
              </w:rPr>
            </w:pPr>
            <w:r w:rsidRPr="00E06D47">
              <w:rPr>
                <w:b/>
                <w:sz w:val="22"/>
                <w:szCs w:val="22"/>
                <w:lang w:val="uk-UA"/>
              </w:rPr>
              <w:t xml:space="preserve">Гарантійні зобов'язання: </w:t>
            </w:r>
            <w:r w:rsidRPr="00E06D47">
              <w:rPr>
                <w:sz w:val="22"/>
                <w:szCs w:val="22"/>
                <w:lang w:val="uk-UA"/>
              </w:rPr>
              <w:t xml:space="preserve"> Відповідно до нормативного документу виробника</w:t>
            </w:r>
          </w:p>
          <w:p w:rsidR="00C16AEB" w:rsidRPr="00E06D47" w:rsidRDefault="00C16AEB" w:rsidP="00C16AEB">
            <w:pPr>
              <w:rPr>
                <w:sz w:val="22"/>
                <w:szCs w:val="22"/>
                <w:lang w:val="uk-UA"/>
              </w:rPr>
            </w:pPr>
            <w:r w:rsidRPr="00E06D47">
              <w:rPr>
                <w:b/>
                <w:sz w:val="22"/>
                <w:szCs w:val="22"/>
                <w:lang w:val="uk-UA"/>
              </w:rPr>
              <w:t xml:space="preserve">Умови зберігання: </w:t>
            </w:r>
            <w:r w:rsidRPr="00E06D47">
              <w:rPr>
                <w:sz w:val="22"/>
                <w:szCs w:val="22"/>
                <w:lang w:val="uk-UA"/>
              </w:rPr>
              <w:t xml:space="preserve">Зберігати гумовотехнічний виріб слід в закритих складських приміщеннях при температурі від -25°С до +30°С. Зберігати рукав під тиском або з залишками робочих середовищ </w:t>
            </w:r>
            <w:proofErr w:type="spellStart"/>
            <w:r w:rsidRPr="00E06D47">
              <w:rPr>
                <w:sz w:val="22"/>
                <w:szCs w:val="22"/>
                <w:lang w:val="uk-UA"/>
              </w:rPr>
              <w:t>всередені</w:t>
            </w:r>
            <w:proofErr w:type="spellEnd"/>
            <w:r w:rsidRPr="00E06D47">
              <w:rPr>
                <w:sz w:val="22"/>
                <w:szCs w:val="22"/>
                <w:lang w:val="uk-UA"/>
              </w:rPr>
              <w:t xml:space="preserve"> виробу суворо забороняється.</w:t>
            </w:r>
          </w:p>
          <w:p w:rsidR="00C16AEB" w:rsidRPr="00E06D47" w:rsidRDefault="00C16AEB" w:rsidP="00C16AEB">
            <w:pPr>
              <w:rPr>
                <w:sz w:val="22"/>
                <w:szCs w:val="22"/>
                <w:lang w:val="uk-UA"/>
              </w:rPr>
            </w:pPr>
            <w:r w:rsidRPr="00E06D47">
              <w:rPr>
                <w:b/>
                <w:sz w:val="22"/>
                <w:szCs w:val="22"/>
                <w:lang w:val="uk-UA"/>
              </w:rPr>
              <w:t xml:space="preserve"> Умови транспортування: </w:t>
            </w:r>
            <w:r w:rsidRPr="00E06D47">
              <w:rPr>
                <w:sz w:val="22"/>
                <w:szCs w:val="22"/>
                <w:lang w:val="uk-UA"/>
              </w:rPr>
              <w:t xml:space="preserve">Відповідно до нормативного документу виробника </w:t>
            </w:r>
          </w:p>
          <w:p w:rsidR="00C16AEB" w:rsidRPr="00571FDC" w:rsidRDefault="00C16AEB" w:rsidP="00571FDC">
            <w:pPr>
              <w:rPr>
                <w:lang w:val="uk-UA"/>
              </w:rPr>
            </w:pPr>
            <w:r w:rsidRPr="00E06D47">
              <w:rPr>
                <w:b/>
                <w:sz w:val="22"/>
                <w:szCs w:val="22"/>
                <w:lang w:val="uk-UA"/>
              </w:rPr>
              <w:t xml:space="preserve">Умови пакування, маркування: </w:t>
            </w:r>
            <w:r w:rsidRPr="00E06D47">
              <w:rPr>
                <w:sz w:val="22"/>
                <w:szCs w:val="22"/>
                <w:lang w:val="uk-UA"/>
              </w:rPr>
              <w:t xml:space="preserve">Кожна одиниця продукції повинна мати маркування виробника, рельєфну або нанесене незмивною </w:t>
            </w:r>
            <w:r w:rsidRPr="00E06D47">
              <w:rPr>
                <w:sz w:val="22"/>
                <w:szCs w:val="22"/>
                <w:lang w:val="uk-UA"/>
              </w:rPr>
              <w:lastRenderedPageBreak/>
              <w:t xml:space="preserve">фарбою, допускаються інші способи, що гарантують цілісність маркування на всьому терміні </w:t>
            </w:r>
            <w:proofErr w:type="spellStart"/>
            <w:r w:rsidRPr="00E06D47">
              <w:rPr>
                <w:sz w:val="22"/>
                <w:szCs w:val="22"/>
                <w:lang w:val="uk-UA"/>
              </w:rPr>
              <w:t>експлуатаці</w:t>
            </w:r>
            <w:proofErr w:type="spellEnd"/>
            <w:r w:rsidRPr="00E06D47">
              <w:rPr>
                <w:sz w:val="22"/>
                <w:szCs w:val="22"/>
                <w:lang w:val="uk-UA"/>
              </w:rPr>
              <w:t xml:space="preserve">. Маркування включає в себе умовне позначення гумовотехнічного виробу і штамп ОТК, який підтверджує прийняття, а також дату випуску.  </w:t>
            </w:r>
          </w:p>
          <w:p w:rsidR="00C16AEB" w:rsidRPr="0008456A" w:rsidRDefault="00C16AEB" w:rsidP="00C16A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color w:val="222222"/>
                <w:sz w:val="22"/>
                <w:szCs w:val="22"/>
                <w:lang w:val="uk-UA"/>
              </w:rPr>
            </w:pPr>
            <w:r w:rsidRPr="0008456A">
              <w:rPr>
                <w:rFonts w:ascii="Times New Roman" w:hAnsi="Times New Roman"/>
                <w:b/>
                <w:color w:val="000000"/>
                <w:sz w:val="22"/>
                <w:szCs w:val="22"/>
              </w:rPr>
              <w:t xml:space="preserve">Рукав </w:t>
            </w:r>
            <w:proofErr w:type="spellStart"/>
            <w:r w:rsidRPr="0008456A">
              <w:rPr>
                <w:rFonts w:ascii="Times New Roman" w:hAnsi="Times New Roman"/>
                <w:b/>
                <w:color w:val="000000"/>
                <w:sz w:val="22"/>
                <w:szCs w:val="22"/>
              </w:rPr>
              <w:t>напірний</w:t>
            </w:r>
            <w:proofErr w:type="spellEnd"/>
            <w:r w:rsidRPr="0008456A">
              <w:rPr>
                <w:rFonts w:ascii="Times New Roman" w:hAnsi="Times New Roman"/>
                <w:b/>
                <w:color w:val="000000"/>
                <w:sz w:val="22"/>
                <w:szCs w:val="22"/>
              </w:rPr>
              <w:t xml:space="preserve"> масло-</w:t>
            </w:r>
            <w:proofErr w:type="spellStart"/>
            <w:r w:rsidRPr="0008456A">
              <w:rPr>
                <w:rFonts w:ascii="Times New Roman" w:hAnsi="Times New Roman"/>
                <w:b/>
                <w:color w:val="000000"/>
                <w:sz w:val="22"/>
                <w:szCs w:val="22"/>
              </w:rPr>
              <w:t>бензостійкий</w:t>
            </w:r>
            <w:proofErr w:type="spellEnd"/>
            <w:r w:rsidRPr="0008456A">
              <w:rPr>
                <w:rFonts w:ascii="Times New Roman" w:hAnsi="Times New Roman"/>
                <w:b/>
                <w:color w:val="000000"/>
                <w:sz w:val="22"/>
                <w:szCs w:val="22"/>
              </w:rPr>
              <w:t xml:space="preserve"> д.12мм</w:t>
            </w:r>
            <w:r w:rsidRPr="0008456A">
              <w:rPr>
                <w:rFonts w:ascii="Times New Roman" w:hAnsi="Times New Roman"/>
                <w:b/>
                <w:color w:val="222222"/>
                <w:sz w:val="22"/>
                <w:szCs w:val="22"/>
                <w:lang w:val="uk-UA"/>
              </w:rPr>
              <w:t xml:space="preserve"> (або еквівалент)</w:t>
            </w:r>
          </w:p>
          <w:p w:rsidR="00C16AEB" w:rsidRPr="005946F2" w:rsidRDefault="00C16AEB" w:rsidP="00C16AEB">
            <w:pPr>
              <w:rPr>
                <w:sz w:val="22"/>
                <w:szCs w:val="22"/>
                <w:lang w:val="uk-UA"/>
              </w:rPr>
            </w:pPr>
            <w:r w:rsidRPr="005946F2">
              <w:rPr>
                <w:b/>
                <w:sz w:val="22"/>
                <w:szCs w:val="22"/>
                <w:lang w:val="uk-UA"/>
              </w:rPr>
              <w:t xml:space="preserve">Технічні вимоги: </w:t>
            </w:r>
            <w:r w:rsidRPr="005946F2">
              <w:rPr>
                <w:sz w:val="22"/>
                <w:szCs w:val="22"/>
                <w:lang w:val="uk-UA"/>
              </w:rPr>
              <w:t>Галузь застосування – для транспортування різних рідин (палива, масел, нафти</w:t>
            </w:r>
            <w:r>
              <w:rPr>
                <w:sz w:val="22"/>
                <w:szCs w:val="22"/>
                <w:lang w:val="uk-UA"/>
              </w:rPr>
              <w:t>)</w:t>
            </w:r>
            <w:r w:rsidRPr="005946F2">
              <w:rPr>
                <w:sz w:val="22"/>
                <w:szCs w:val="22"/>
                <w:lang w:val="uk-UA"/>
              </w:rPr>
              <w:t xml:space="preserve"> у гідравлічному обладнанні сільськогосподарських, будівельних, шахтних, комунальних та інших мобільних та стаціонарних машин для подачі різноманітних робочих речовин під тиском чи самопливом. Універсальність даного виробу робить його незамінним у всіх сферах людського життя, включаючи різні галузі промисловості та сільське господарство. </w:t>
            </w:r>
          </w:p>
          <w:p w:rsidR="00C16AEB" w:rsidRPr="005946F2" w:rsidRDefault="00C16AEB" w:rsidP="00C16AEB">
            <w:pPr>
              <w:rPr>
                <w:sz w:val="22"/>
                <w:szCs w:val="22"/>
                <w:lang w:val="uk-UA"/>
              </w:rPr>
            </w:pPr>
            <w:r w:rsidRPr="005946F2">
              <w:rPr>
                <w:sz w:val="22"/>
                <w:szCs w:val="22"/>
                <w:lang w:val="uk-UA"/>
              </w:rPr>
              <w:t>Основні технічні характеристики:</w:t>
            </w:r>
          </w:p>
          <w:tbl>
            <w:tblPr>
              <w:tblW w:w="907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1084"/>
              <w:gridCol w:w="2473"/>
              <w:gridCol w:w="2442"/>
              <w:gridCol w:w="1417"/>
              <w:gridCol w:w="1654"/>
            </w:tblGrid>
            <w:tr w:rsidR="00C16AEB" w:rsidTr="006A39FB">
              <w:trPr>
                <w:trHeight w:val="579"/>
                <w:tblCellSpacing w:w="15" w:type="dxa"/>
              </w:trPr>
              <w:tc>
                <w:tcPr>
                  <w:tcW w:w="1039" w:type="dxa"/>
                  <w:vAlign w:val="center"/>
                </w:tcPr>
                <w:p w:rsidR="00C16AEB" w:rsidRDefault="00C16AEB" w:rsidP="006A39FB">
                  <w:proofErr w:type="spellStart"/>
                  <w:r>
                    <w:t>Клас</w:t>
                  </w:r>
                  <w:proofErr w:type="spellEnd"/>
                </w:p>
              </w:tc>
              <w:tc>
                <w:tcPr>
                  <w:tcW w:w="2443" w:type="dxa"/>
                  <w:vAlign w:val="center"/>
                </w:tcPr>
                <w:p w:rsidR="00C16AEB" w:rsidRDefault="00C16AEB" w:rsidP="006A39FB">
                  <w:proofErr w:type="spellStart"/>
                  <w:r>
                    <w:t>Робоче</w:t>
                  </w:r>
                  <w:proofErr w:type="spellEnd"/>
                  <w:r>
                    <w:t xml:space="preserve"> </w:t>
                  </w:r>
                  <w:proofErr w:type="spellStart"/>
                  <w:r>
                    <w:t>середовище</w:t>
                  </w:r>
                  <w:proofErr w:type="spellEnd"/>
                </w:p>
              </w:tc>
              <w:tc>
                <w:tcPr>
                  <w:tcW w:w="2412" w:type="dxa"/>
                  <w:vAlign w:val="center"/>
                </w:tcPr>
                <w:p w:rsidR="00C16AEB" w:rsidRDefault="00C16AEB" w:rsidP="006A39FB">
                  <w:r>
                    <w:t>Температура</w:t>
                  </w:r>
                </w:p>
              </w:tc>
              <w:tc>
                <w:tcPr>
                  <w:tcW w:w="1387" w:type="dxa"/>
                  <w:vAlign w:val="center"/>
                </w:tcPr>
                <w:p w:rsidR="00C16AEB" w:rsidRDefault="00C16AEB" w:rsidP="006A39FB">
                  <w:proofErr w:type="spellStart"/>
                  <w:r>
                    <w:t>Внутрішній</w:t>
                  </w:r>
                  <w:proofErr w:type="spellEnd"/>
                  <w:r>
                    <w:t xml:space="preserve"> </w:t>
                  </w:r>
                  <w:proofErr w:type="spellStart"/>
                  <w:r>
                    <w:t>діаметр</w:t>
                  </w:r>
                  <w:proofErr w:type="spellEnd"/>
                  <w:r>
                    <w:t xml:space="preserve"> (мм)</w:t>
                  </w:r>
                </w:p>
              </w:tc>
              <w:tc>
                <w:tcPr>
                  <w:tcW w:w="1609" w:type="dxa"/>
                  <w:vAlign w:val="center"/>
                </w:tcPr>
                <w:p w:rsidR="00C16AEB" w:rsidRDefault="00C16AEB" w:rsidP="006A39FB">
                  <w:proofErr w:type="spellStart"/>
                  <w:r>
                    <w:t>Тиск</w:t>
                  </w:r>
                  <w:proofErr w:type="spellEnd"/>
                  <w:r>
                    <w:br/>
                    <w:t>(</w:t>
                  </w:r>
                  <w:proofErr w:type="spellStart"/>
                  <w:proofErr w:type="gramStart"/>
                  <w:r>
                    <w:t>атм</w:t>
                  </w:r>
                  <w:proofErr w:type="spellEnd"/>
                  <w:proofErr w:type="gramEnd"/>
                  <w:r>
                    <w:t>)</w:t>
                  </w:r>
                </w:p>
              </w:tc>
            </w:tr>
            <w:tr w:rsidR="00C16AEB" w:rsidTr="006A39FB">
              <w:trPr>
                <w:trHeight w:val="610"/>
                <w:tblCellSpacing w:w="15" w:type="dxa"/>
              </w:trPr>
              <w:tc>
                <w:tcPr>
                  <w:tcW w:w="1039" w:type="dxa"/>
                  <w:vMerge w:val="restart"/>
                  <w:vAlign w:val="center"/>
                </w:tcPr>
                <w:p w:rsidR="00C16AEB" w:rsidRDefault="00C16AEB" w:rsidP="006A39FB">
                  <w:proofErr w:type="gramStart"/>
                  <w:r>
                    <w:t>Б</w:t>
                  </w:r>
                  <w:proofErr w:type="gramEnd"/>
                  <w:r>
                    <w:t xml:space="preserve"> (I)</w:t>
                  </w:r>
                </w:p>
              </w:tc>
              <w:tc>
                <w:tcPr>
                  <w:tcW w:w="2443" w:type="dxa"/>
                  <w:vAlign w:val="center"/>
                </w:tcPr>
                <w:p w:rsidR="00C16AEB" w:rsidRDefault="00C16AEB" w:rsidP="006A39FB">
                  <w:r>
                    <w:t>Бензин</w:t>
                  </w:r>
                </w:p>
              </w:tc>
              <w:tc>
                <w:tcPr>
                  <w:tcW w:w="2412" w:type="dxa"/>
                  <w:vAlign w:val="center"/>
                </w:tcPr>
                <w:p w:rsidR="00C16AEB" w:rsidRDefault="00C16AEB" w:rsidP="006A39FB">
                  <w:proofErr w:type="spellStart"/>
                  <w:r>
                    <w:t>від</w:t>
                  </w:r>
                  <w:proofErr w:type="spellEnd"/>
                  <w:r>
                    <w:t xml:space="preserve"> -30°C до +25°C</w:t>
                  </w:r>
                </w:p>
              </w:tc>
              <w:tc>
                <w:tcPr>
                  <w:tcW w:w="1387" w:type="dxa"/>
                  <w:vMerge w:val="restart"/>
                  <w:vAlign w:val="center"/>
                </w:tcPr>
                <w:p w:rsidR="00C16AEB" w:rsidRDefault="00C16AEB" w:rsidP="006A39FB">
                  <w:pPr>
                    <w:jc w:val="center"/>
                  </w:pPr>
                  <w:r>
                    <w:t>12</w:t>
                  </w:r>
                </w:p>
              </w:tc>
              <w:tc>
                <w:tcPr>
                  <w:tcW w:w="1609" w:type="dxa"/>
                  <w:vMerge w:val="restart"/>
                  <w:vAlign w:val="center"/>
                </w:tcPr>
                <w:p w:rsidR="00C16AEB" w:rsidRPr="005946F2" w:rsidRDefault="00C16AEB" w:rsidP="006A39FB">
                  <w:pPr>
                    <w:rPr>
                      <w:vertAlign w:val="superscript"/>
                    </w:rPr>
                  </w:pPr>
                  <w:r>
                    <w:rPr>
                      <w:lang w:val="uk-UA"/>
                    </w:rPr>
                    <w:t xml:space="preserve">до </w:t>
                  </w:r>
                  <w:r>
                    <w:t>2</w:t>
                  </w:r>
                  <w:r>
                    <w:rPr>
                      <w:lang w:val="uk-UA"/>
                    </w:rPr>
                    <w:t>0кг/см</w:t>
                  </w:r>
                  <w:r>
                    <w:rPr>
                      <w:vertAlign w:val="superscript"/>
                      <w:lang w:val="uk-UA"/>
                    </w:rPr>
                    <w:t>2</w:t>
                  </w:r>
                </w:p>
              </w:tc>
            </w:tr>
            <w:tr w:rsidR="00C16AEB" w:rsidTr="006A39FB">
              <w:trPr>
                <w:trHeight w:val="150"/>
                <w:tblCellSpacing w:w="15" w:type="dxa"/>
              </w:trPr>
              <w:tc>
                <w:tcPr>
                  <w:tcW w:w="0" w:type="auto"/>
                  <w:vMerge/>
                  <w:vAlign w:val="center"/>
                </w:tcPr>
                <w:p w:rsidR="00C16AEB" w:rsidRDefault="00C16AEB" w:rsidP="006A39FB"/>
              </w:tc>
              <w:tc>
                <w:tcPr>
                  <w:tcW w:w="2443" w:type="dxa"/>
                  <w:vAlign w:val="center"/>
                </w:tcPr>
                <w:p w:rsidR="00C16AEB" w:rsidRDefault="00C16AEB" w:rsidP="006A39FB">
                  <w:r>
                    <w:t>Гас</w:t>
                  </w:r>
                </w:p>
              </w:tc>
              <w:tc>
                <w:tcPr>
                  <w:tcW w:w="2412" w:type="dxa"/>
                  <w:vAlign w:val="center"/>
                </w:tcPr>
                <w:p w:rsidR="00C16AEB" w:rsidRDefault="00C16AEB" w:rsidP="006A39FB">
                  <w:proofErr w:type="spellStart"/>
                  <w:r>
                    <w:t>від</w:t>
                  </w:r>
                  <w:proofErr w:type="spellEnd"/>
                  <w:r>
                    <w:t xml:space="preserve"> -35°C до +70°C</w:t>
                  </w:r>
                </w:p>
              </w:tc>
              <w:tc>
                <w:tcPr>
                  <w:tcW w:w="1387" w:type="dxa"/>
                  <w:vMerge/>
                  <w:vAlign w:val="center"/>
                </w:tcPr>
                <w:p w:rsidR="00C16AEB" w:rsidRDefault="00C16AEB" w:rsidP="006A39FB"/>
              </w:tc>
              <w:tc>
                <w:tcPr>
                  <w:tcW w:w="1609" w:type="dxa"/>
                  <w:vMerge/>
                  <w:vAlign w:val="center"/>
                </w:tcPr>
                <w:p w:rsidR="00C16AEB" w:rsidRDefault="00C16AEB" w:rsidP="006A39FB"/>
              </w:tc>
            </w:tr>
            <w:tr w:rsidR="00C16AEB" w:rsidTr="006A39FB">
              <w:trPr>
                <w:trHeight w:val="150"/>
                <w:tblCellSpacing w:w="15" w:type="dxa"/>
              </w:trPr>
              <w:tc>
                <w:tcPr>
                  <w:tcW w:w="0" w:type="auto"/>
                  <w:vMerge/>
                  <w:vAlign w:val="center"/>
                </w:tcPr>
                <w:p w:rsidR="00C16AEB" w:rsidRDefault="00C16AEB" w:rsidP="006A39FB"/>
              </w:tc>
              <w:tc>
                <w:tcPr>
                  <w:tcW w:w="2443" w:type="dxa"/>
                  <w:vAlign w:val="center"/>
                </w:tcPr>
                <w:p w:rsidR="00C16AEB" w:rsidRDefault="00C16AEB" w:rsidP="006A39FB">
                  <w:proofErr w:type="spellStart"/>
                  <w:r>
                    <w:t>Мінеральні</w:t>
                  </w:r>
                  <w:proofErr w:type="spellEnd"/>
                  <w:r>
                    <w:t xml:space="preserve"> масла на </w:t>
                  </w:r>
                  <w:proofErr w:type="spellStart"/>
                  <w:r>
                    <w:t>нафтовій</w:t>
                  </w:r>
                  <w:proofErr w:type="spellEnd"/>
                  <w:r>
                    <w:t xml:space="preserve"> </w:t>
                  </w:r>
                  <w:proofErr w:type="spellStart"/>
                  <w:r>
                    <w:t>основі</w:t>
                  </w:r>
                  <w:proofErr w:type="spellEnd"/>
                </w:p>
              </w:tc>
              <w:tc>
                <w:tcPr>
                  <w:tcW w:w="2412" w:type="dxa"/>
                  <w:vAlign w:val="center"/>
                </w:tcPr>
                <w:p w:rsidR="00C16AEB" w:rsidRDefault="00C16AEB" w:rsidP="006A39FB">
                  <w:proofErr w:type="spellStart"/>
                  <w:r>
                    <w:t>від</w:t>
                  </w:r>
                  <w:proofErr w:type="spellEnd"/>
                  <w:r>
                    <w:t xml:space="preserve"> -30°C до +25°C</w:t>
                  </w:r>
                </w:p>
              </w:tc>
              <w:tc>
                <w:tcPr>
                  <w:tcW w:w="1387" w:type="dxa"/>
                  <w:vMerge/>
                  <w:vAlign w:val="center"/>
                </w:tcPr>
                <w:p w:rsidR="00C16AEB" w:rsidRDefault="00C16AEB" w:rsidP="006A39FB"/>
              </w:tc>
              <w:tc>
                <w:tcPr>
                  <w:tcW w:w="1609" w:type="dxa"/>
                  <w:vMerge/>
                  <w:vAlign w:val="center"/>
                </w:tcPr>
                <w:p w:rsidR="00C16AEB" w:rsidRDefault="00C16AEB" w:rsidP="006A39FB"/>
              </w:tc>
            </w:tr>
          </w:tbl>
          <w:p w:rsidR="00C16AEB" w:rsidRDefault="00C16AEB" w:rsidP="00C16AEB">
            <w:pPr>
              <w:rPr>
                <w:b/>
                <w:sz w:val="22"/>
                <w:szCs w:val="22"/>
                <w:lang w:val="uk-UA"/>
              </w:rPr>
            </w:pPr>
          </w:p>
          <w:p w:rsidR="00C16AEB" w:rsidRPr="005946F2" w:rsidRDefault="00C16AEB" w:rsidP="00C16AEB">
            <w:pPr>
              <w:rPr>
                <w:b/>
                <w:sz w:val="22"/>
                <w:szCs w:val="22"/>
                <w:lang w:val="uk-UA"/>
              </w:rPr>
            </w:pPr>
            <w:r w:rsidRPr="005946F2">
              <w:rPr>
                <w:b/>
                <w:sz w:val="22"/>
                <w:szCs w:val="22"/>
                <w:lang w:val="uk-UA"/>
              </w:rPr>
              <w:t xml:space="preserve">Гарантійні зобов'язання: </w:t>
            </w:r>
            <w:r w:rsidRPr="005946F2">
              <w:rPr>
                <w:sz w:val="22"/>
                <w:szCs w:val="22"/>
                <w:lang w:val="uk-UA"/>
              </w:rPr>
              <w:t xml:space="preserve"> Відповідно до нормативного документу виробника</w:t>
            </w:r>
          </w:p>
          <w:p w:rsidR="00C16AEB" w:rsidRPr="005946F2" w:rsidRDefault="00C16AEB" w:rsidP="00C16AEB">
            <w:pPr>
              <w:rPr>
                <w:sz w:val="22"/>
                <w:szCs w:val="22"/>
                <w:lang w:val="uk-UA"/>
              </w:rPr>
            </w:pPr>
            <w:r w:rsidRPr="005946F2">
              <w:rPr>
                <w:b/>
                <w:sz w:val="22"/>
                <w:szCs w:val="22"/>
                <w:lang w:val="uk-UA"/>
              </w:rPr>
              <w:t xml:space="preserve">Умови зберігання: </w:t>
            </w:r>
            <w:r w:rsidRPr="005946F2">
              <w:rPr>
                <w:sz w:val="22"/>
                <w:szCs w:val="22"/>
                <w:lang w:val="uk-UA"/>
              </w:rPr>
              <w:t>Зберігати гумовотехнічний виріб слід в закритих складських приміщеннях при температурі від -25°С до +30°С. Зберігати рукав під тиском або з зал</w:t>
            </w:r>
            <w:r>
              <w:rPr>
                <w:sz w:val="22"/>
                <w:szCs w:val="22"/>
                <w:lang w:val="uk-UA"/>
              </w:rPr>
              <w:t>ишками робочих середовищ всереди</w:t>
            </w:r>
            <w:r w:rsidRPr="005946F2">
              <w:rPr>
                <w:sz w:val="22"/>
                <w:szCs w:val="22"/>
                <w:lang w:val="uk-UA"/>
              </w:rPr>
              <w:t>ні виробу суворо забороняється.</w:t>
            </w:r>
          </w:p>
          <w:p w:rsidR="00C16AEB" w:rsidRPr="005946F2" w:rsidRDefault="00C16AEB" w:rsidP="00C16AEB">
            <w:pPr>
              <w:rPr>
                <w:sz w:val="22"/>
                <w:szCs w:val="22"/>
                <w:lang w:val="uk-UA"/>
              </w:rPr>
            </w:pPr>
            <w:r w:rsidRPr="005946F2">
              <w:rPr>
                <w:b/>
                <w:sz w:val="22"/>
                <w:szCs w:val="22"/>
                <w:lang w:val="uk-UA"/>
              </w:rPr>
              <w:t xml:space="preserve">Умови транспортування: </w:t>
            </w:r>
            <w:r w:rsidRPr="005946F2">
              <w:rPr>
                <w:sz w:val="22"/>
                <w:szCs w:val="22"/>
                <w:lang w:val="uk-UA"/>
              </w:rPr>
              <w:t xml:space="preserve">Відповідно до нормативного документу виробника </w:t>
            </w:r>
          </w:p>
          <w:p w:rsidR="00C16AEB" w:rsidRPr="00571FDC" w:rsidRDefault="00C16AEB" w:rsidP="00571FDC">
            <w:pPr>
              <w:rPr>
                <w:sz w:val="22"/>
                <w:szCs w:val="22"/>
                <w:lang w:val="uk-UA"/>
              </w:rPr>
            </w:pPr>
            <w:r w:rsidRPr="005946F2">
              <w:rPr>
                <w:b/>
                <w:sz w:val="22"/>
                <w:szCs w:val="22"/>
                <w:lang w:val="uk-UA"/>
              </w:rPr>
              <w:t xml:space="preserve">Умови пакування, маркування: </w:t>
            </w:r>
            <w:r w:rsidRPr="005946F2">
              <w:rPr>
                <w:sz w:val="22"/>
                <w:szCs w:val="22"/>
                <w:lang w:val="uk-UA"/>
              </w:rPr>
              <w:t xml:space="preserve">Кожна одиниця продукції повинна мати маркування виробника, рельєфну або нанесене незмивною фарбою, допускаються інші способи, що гарантують цілісність маркування на всьому терміні </w:t>
            </w:r>
            <w:proofErr w:type="spellStart"/>
            <w:r w:rsidRPr="005946F2">
              <w:rPr>
                <w:sz w:val="22"/>
                <w:szCs w:val="22"/>
                <w:lang w:val="uk-UA"/>
              </w:rPr>
              <w:t>експлуатаці</w:t>
            </w:r>
            <w:proofErr w:type="spellEnd"/>
            <w:r w:rsidRPr="005946F2">
              <w:rPr>
                <w:sz w:val="22"/>
                <w:szCs w:val="22"/>
                <w:lang w:val="uk-UA"/>
              </w:rPr>
              <w:t>. Маркування включає в себе умовне позначення гумовотехнічного виробу і штамп ОТК, який підтверджує прийняття, а також</w:t>
            </w:r>
            <w:r w:rsidR="00571FDC">
              <w:rPr>
                <w:sz w:val="22"/>
                <w:szCs w:val="22"/>
                <w:lang w:val="uk-UA"/>
              </w:rPr>
              <w:t xml:space="preserve"> дату випуску.  </w:t>
            </w:r>
          </w:p>
          <w:p w:rsidR="00C16AEB" w:rsidRPr="00762CF0" w:rsidRDefault="00C16AEB" w:rsidP="00C16A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color w:val="222222"/>
                <w:sz w:val="22"/>
                <w:szCs w:val="22"/>
                <w:lang w:val="uk-UA"/>
              </w:rPr>
            </w:pPr>
            <w:r w:rsidRPr="00762CF0">
              <w:rPr>
                <w:rFonts w:ascii="Times New Roman" w:hAnsi="Times New Roman"/>
                <w:b/>
                <w:color w:val="222222"/>
                <w:sz w:val="22"/>
                <w:szCs w:val="22"/>
                <w:lang w:val="uk-UA"/>
              </w:rPr>
              <w:t xml:space="preserve">Рукав напірний Б </w:t>
            </w:r>
            <w:r>
              <w:rPr>
                <w:rFonts w:ascii="Times New Roman" w:hAnsi="Times New Roman"/>
                <w:b/>
                <w:color w:val="222222"/>
                <w:sz w:val="22"/>
                <w:szCs w:val="22"/>
                <w:lang w:val="uk-UA"/>
              </w:rPr>
              <w:t>18х27 (</w:t>
            </w:r>
            <w:r w:rsidRPr="00762CF0">
              <w:rPr>
                <w:rFonts w:ascii="Times New Roman" w:hAnsi="Times New Roman"/>
                <w:b/>
                <w:color w:val="222222"/>
                <w:sz w:val="22"/>
                <w:szCs w:val="22"/>
                <w:lang w:val="uk-UA"/>
              </w:rPr>
              <w:t>або еквівалент</w:t>
            </w:r>
            <w:r>
              <w:rPr>
                <w:rFonts w:ascii="Times New Roman" w:hAnsi="Times New Roman"/>
                <w:b/>
                <w:color w:val="222222"/>
                <w:sz w:val="22"/>
                <w:szCs w:val="22"/>
                <w:lang w:val="uk-UA"/>
              </w:rPr>
              <w:t>)</w:t>
            </w:r>
          </w:p>
          <w:p w:rsidR="00C16AEB" w:rsidRPr="00762CF0" w:rsidRDefault="00C16AEB" w:rsidP="00C16A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olor w:val="222222"/>
                <w:sz w:val="22"/>
                <w:szCs w:val="22"/>
                <w:lang w:val="uk-UA"/>
              </w:rPr>
            </w:pPr>
            <w:proofErr w:type="spellStart"/>
            <w:r w:rsidRPr="00762CF0">
              <w:rPr>
                <w:rFonts w:ascii="Times New Roman" w:hAnsi="Times New Roman"/>
                <w:b/>
                <w:color w:val="222222"/>
                <w:sz w:val="22"/>
                <w:szCs w:val="22"/>
                <w:lang w:val="uk-UA"/>
              </w:rPr>
              <w:t>Техничні</w:t>
            </w:r>
            <w:proofErr w:type="spellEnd"/>
            <w:r w:rsidRPr="00762CF0">
              <w:rPr>
                <w:rFonts w:ascii="Times New Roman" w:hAnsi="Times New Roman"/>
                <w:b/>
                <w:color w:val="222222"/>
                <w:sz w:val="22"/>
                <w:szCs w:val="22"/>
                <w:lang w:val="uk-UA"/>
              </w:rPr>
              <w:t xml:space="preserve"> вимоги:</w:t>
            </w:r>
            <w:r>
              <w:rPr>
                <w:rFonts w:ascii="Times New Roman" w:hAnsi="Times New Roman"/>
                <w:b/>
                <w:color w:val="222222"/>
                <w:sz w:val="22"/>
                <w:szCs w:val="22"/>
                <w:lang w:val="uk-UA"/>
              </w:rPr>
              <w:t xml:space="preserve"> </w:t>
            </w:r>
            <w:r w:rsidRPr="00762CF0">
              <w:rPr>
                <w:rFonts w:ascii="Times New Roman" w:hAnsi="Times New Roman"/>
                <w:color w:val="222222"/>
                <w:sz w:val="22"/>
                <w:szCs w:val="22"/>
                <w:lang w:val="uk-UA"/>
              </w:rPr>
              <w:t>Напірні рукава з текстильним каркасом, що застосовуються в якості гнучких трубопроводів для подачі під тиском рідин, насиченої пари, газів і сипких матеріалів.</w:t>
            </w:r>
          </w:p>
          <w:p w:rsidR="00C16AEB" w:rsidRPr="00762CF0" w:rsidRDefault="00C16AEB" w:rsidP="00C16AEB">
            <w:pPr>
              <w:rPr>
                <w:rFonts w:ascii="Times New Roman" w:hAnsi="Times New Roman"/>
                <w:color w:val="222222"/>
                <w:sz w:val="22"/>
                <w:szCs w:val="22"/>
                <w:shd w:val="clear" w:color="auto" w:fill="F8F9FA"/>
              </w:rPr>
            </w:pPr>
            <w:r w:rsidRPr="00762CF0">
              <w:rPr>
                <w:rFonts w:ascii="Times New Roman" w:hAnsi="Times New Roman"/>
                <w:color w:val="222222"/>
                <w:sz w:val="22"/>
                <w:szCs w:val="22"/>
                <w:lang w:val="uk-UA"/>
              </w:rPr>
              <w:t>Клас «Б» - для бензину, гасу, палив, масел на нафтовій основі.</w:t>
            </w:r>
            <w:r w:rsidRPr="00762CF0">
              <w:rPr>
                <w:rFonts w:ascii="Times New Roman" w:hAnsi="Times New Roman"/>
                <w:color w:val="222222"/>
                <w:sz w:val="22"/>
                <w:szCs w:val="22"/>
                <w:shd w:val="clear" w:color="auto" w:fill="F8F9FA"/>
              </w:rPr>
              <w:t xml:space="preserve"> </w:t>
            </w:r>
          </w:p>
          <w:p w:rsidR="00C16AEB" w:rsidRPr="00762CF0" w:rsidRDefault="00C16AEB" w:rsidP="00C16AEB">
            <w:pPr>
              <w:pStyle w:val="HTML"/>
              <w:rPr>
                <w:rFonts w:ascii="Times New Roman" w:hAnsi="Times New Roman"/>
                <w:sz w:val="22"/>
                <w:szCs w:val="22"/>
              </w:rPr>
            </w:pPr>
            <w:r w:rsidRPr="00762CF0">
              <w:rPr>
                <w:rFonts w:ascii="Times New Roman" w:hAnsi="Times New Roman"/>
                <w:color w:val="222222"/>
                <w:sz w:val="22"/>
                <w:szCs w:val="22"/>
                <w:lang w:val="uk-UA"/>
              </w:rPr>
              <w:t xml:space="preserve">Умовне позначення </w:t>
            </w:r>
            <w:proofErr w:type="spellStart"/>
            <w:r w:rsidRPr="00762CF0">
              <w:rPr>
                <w:rFonts w:ascii="Times New Roman" w:hAnsi="Times New Roman"/>
                <w:sz w:val="22"/>
                <w:szCs w:val="22"/>
              </w:rPr>
              <w:t>Pyкaв</w:t>
            </w:r>
            <w:proofErr w:type="spellEnd"/>
            <w:r w:rsidRPr="00762CF0">
              <w:rPr>
                <w:rFonts w:ascii="Times New Roman" w:hAnsi="Times New Roman"/>
                <w:sz w:val="22"/>
                <w:szCs w:val="22"/>
              </w:rPr>
              <w:t xml:space="preserve"> Б(I)</w:t>
            </w:r>
            <w:r w:rsidRPr="00762CF0">
              <w:rPr>
                <w:rFonts w:ascii="Times New Roman" w:hAnsi="Times New Roman"/>
                <w:sz w:val="22"/>
                <w:szCs w:val="22"/>
                <w:lang w:val="uk-UA"/>
              </w:rPr>
              <w:t xml:space="preserve">, </w:t>
            </w:r>
            <w:r w:rsidRPr="00762CF0">
              <w:rPr>
                <w:rFonts w:ascii="Times New Roman" w:hAnsi="Times New Roman"/>
                <w:sz w:val="22"/>
                <w:szCs w:val="22"/>
              </w:rPr>
              <w:t>де:</w:t>
            </w:r>
            <w:r>
              <w:rPr>
                <w:rFonts w:ascii="Times New Roman" w:hAnsi="Times New Roman"/>
                <w:sz w:val="22"/>
                <w:szCs w:val="22"/>
                <w:lang w:val="uk-UA"/>
              </w:rPr>
              <w:t xml:space="preserve"> </w:t>
            </w:r>
            <w:r w:rsidRPr="00762CF0">
              <w:rPr>
                <w:rFonts w:ascii="Times New Roman" w:hAnsi="Times New Roman"/>
                <w:sz w:val="22"/>
                <w:szCs w:val="22"/>
              </w:rPr>
              <w:t xml:space="preserve">Б(I) - </w:t>
            </w:r>
            <w:proofErr w:type="spellStart"/>
            <w:r w:rsidRPr="00762CF0">
              <w:rPr>
                <w:rFonts w:ascii="Times New Roman" w:hAnsi="Times New Roman"/>
                <w:sz w:val="22"/>
                <w:szCs w:val="22"/>
              </w:rPr>
              <w:t>клас</w:t>
            </w:r>
            <w:proofErr w:type="spellEnd"/>
            <w:r w:rsidRPr="00762CF0">
              <w:rPr>
                <w:rFonts w:ascii="Times New Roman" w:hAnsi="Times New Roman"/>
                <w:sz w:val="22"/>
                <w:szCs w:val="22"/>
              </w:rPr>
              <w:t xml:space="preserve"> (</w:t>
            </w:r>
            <w:proofErr w:type="spellStart"/>
            <w:r w:rsidRPr="00762CF0">
              <w:rPr>
                <w:rFonts w:ascii="Times New Roman" w:hAnsi="Times New Roman"/>
                <w:sz w:val="22"/>
                <w:szCs w:val="22"/>
              </w:rPr>
              <w:t>бензост</w:t>
            </w:r>
            <w:proofErr w:type="spellEnd"/>
            <w:r w:rsidRPr="00762CF0">
              <w:rPr>
                <w:rFonts w:ascii="Times New Roman" w:hAnsi="Times New Roman"/>
                <w:sz w:val="22"/>
                <w:szCs w:val="22"/>
                <w:lang w:val="uk-UA"/>
              </w:rPr>
              <w:t>і</w:t>
            </w:r>
            <w:proofErr w:type="spellStart"/>
            <w:r w:rsidRPr="00762CF0">
              <w:rPr>
                <w:rFonts w:ascii="Times New Roman" w:hAnsi="Times New Roman"/>
                <w:sz w:val="22"/>
                <w:szCs w:val="22"/>
              </w:rPr>
              <w:t>йкий</w:t>
            </w:r>
            <w:proofErr w:type="spellEnd"/>
            <w:r w:rsidRPr="00762CF0">
              <w:rPr>
                <w:rFonts w:ascii="Times New Roman" w:hAnsi="Times New Roman"/>
                <w:sz w:val="22"/>
                <w:szCs w:val="22"/>
              </w:rPr>
              <w:t>)</w:t>
            </w:r>
          </w:p>
          <w:tbl>
            <w:tblPr>
              <w:tblStyle w:val="a5"/>
              <w:tblW w:w="0" w:type="auto"/>
              <w:tblLook w:val="01E0" w:firstRow="1" w:lastRow="1" w:firstColumn="1" w:lastColumn="1" w:noHBand="0" w:noVBand="0"/>
            </w:tblPr>
            <w:tblGrid>
              <w:gridCol w:w="3936"/>
              <w:gridCol w:w="2409"/>
            </w:tblGrid>
            <w:tr w:rsidR="00C16AEB" w:rsidRPr="00762CF0" w:rsidTr="006A39FB">
              <w:tc>
                <w:tcPr>
                  <w:tcW w:w="3936" w:type="dxa"/>
                </w:tcPr>
                <w:p w:rsidR="00C16AEB" w:rsidRPr="00762CF0" w:rsidRDefault="00C16AEB" w:rsidP="006A39FB">
                  <w:pPr>
                    <w:spacing w:before="100" w:beforeAutospacing="1" w:after="100" w:afterAutospacing="1"/>
                    <w:rPr>
                      <w:rFonts w:ascii="Times New Roman" w:hAnsi="Times New Roman"/>
                      <w:sz w:val="22"/>
                      <w:szCs w:val="22"/>
                    </w:rPr>
                  </w:pPr>
                  <w:proofErr w:type="spellStart"/>
                  <w:r w:rsidRPr="00762CF0">
                    <w:rPr>
                      <w:rFonts w:ascii="Times New Roman" w:hAnsi="Times New Roman"/>
                      <w:sz w:val="22"/>
                      <w:szCs w:val="22"/>
                    </w:rPr>
                    <w:t>внутр</w:t>
                  </w:r>
                  <w:r w:rsidRPr="00762CF0">
                    <w:rPr>
                      <w:rFonts w:ascii="Times New Roman" w:hAnsi="Times New Roman"/>
                      <w:sz w:val="22"/>
                      <w:szCs w:val="22"/>
                      <w:lang w:val="uk-UA"/>
                    </w:rPr>
                    <w:t>ішній</w:t>
                  </w:r>
                  <w:proofErr w:type="spellEnd"/>
                  <w:r w:rsidRPr="00762CF0">
                    <w:rPr>
                      <w:rFonts w:ascii="Times New Roman" w:hAnsi="Times New Roman"/>
                      <w:sz w:val="22"/>
                      <w:szCs w:val="22"/>
                    </w:rPr>
                    <w:t xml:space="preserve"> диаметр (</w:t>
                  </w:r>
                  <w:proofErr w:type="gramStart"/>
                  <w:r w:rsidRPr="00762CF0">
                    <w:rPr>
                      <w:rFonts w:ascii="Times New Roman" w:hAnsi="Times New Roman"/>
                      <w:sz w:val="22"/>
                      <w:szCs w:val="22"/>
                    </w:rPr>
                    <w:t>мм</w:t>
                  </w:r>
                  <w:proofErr w:type="gramEnd"/>
                  <w:r w:rsidRPr="00762CF0">
                    <w:rPr>
                      <w:rFonts w:ascii="Times New Roman" w:hAnsi="Times New Roman"/>
                      <w:sz w:val="22"/>
                      <w:szCs w:val="22"/>
                    </w:rPr>
                    <w:t>).</w:t>
                  </w:r>
                </w:p>
              </w:tc>
              <w:tc>
                <w:tcPr>
                  <w:tcW w:w="2409" w:type="dxa"/>
                </w:tcPr>
                <w:p w:rsidR="00C16AEB" w:rsidRPr="00762CF0" w:rsidRDefault="00C16AEB" w:rsidP="006A39FB">
                  <w:pPr>
                    <w:spacing w:before="100" w:beforeAutospacing="1" w:after="100" w:afterAutospacing="1"/>
                    <w:rPr>
                      <w:rFonts w:ascii="Times New Roman" w:hAnsi="Times New Roman"/>
                      <w:sz w:val="22"/>
                      <w:szCs w:val="22"/>
                    </w:rPr>
                  </w:pPr>
                  <w:proofErr w:type="spellStart"/>
                  <w:r w:rsidRPr="00762CF0">
                    <w:rPr>
                      <w:rFonts w:ascii="Times New Roman" w:hAnsi="Times New Roman"/>
                      <w:sz w:val="22"/>
                      <w:szCs w:val="22"/>
                      <w:lang w:val="uk-UA"/>
                    </w:rPr>
                    <w:t>зовніш</w:t>
                  </w:r>
                  <w:r w:rsidRPr="00762CF0">
                    <w:rPr>
                      <w:rFonts w:ascii="Times New Roman" w:hAnsi="Times New Roman"/>
                      <w:sz w:val="22"/>
                      <w:szCs w:val="22"/>
                    </w:rPr>
                    <w:t>ний</w:t>
                  </w:r>
                  <w:proofErr w:type="spellEnd"/>
                  <w:r w:rsidRPr="00762CF0">
                    <w:rPr>
                      <w:rFonts w:ascii="Times New Roman" w:hAnsi="Times New Roman"/>
                      <w:sz w:val="22"/>
                      <w:szCs w:val="22"/>
                    </w:rPr>
                    <w:t xml:space="preserve"> диаметр (мм). </w:t>
                  </w:r>
                </w:p>
              </w:tc>
            </w:tr>
            <w:tr w:rsidR="00C16AEB" w:rsidRPr="00762CF0" w:rsidTr="006A39FB">
              <w:tc>
                <w:tcPr>
                  <w:tcW w:w="3936" w:type="dxa"/>
                </w:tcPr>
                <w:p w:rsidR="00C16AEB" w:rsidRPr="00191019" w:rsidRDefault="00C16AEB" w:rsidP="006A39FB">
                  <w:pPr>
                    <w:spacing w:before="100" w:beforeAutospacing="1" w:after="100" w:afterAutospacing="1"/>
                    <w:rPr>
                      <w:rFonts w:ascii="Times New Roman" w:hAnsi="Times New Roman"/>
                      <w:sz w:val="22"/>
                      <w:szCs w:val="22"/>
                      <w:lang w:val="uk-UA"/>
                    </w:rPr>
                  </w:pPr>
                  <w:r w:rsidRPr="00191019">
                    <w:rPr>
                      <w:rFonts w:ascii="Times New Roman" w:hAnsi="Times New Roman"/>
                      <w:sz w:val="22"/>
                      <w:szCs w:val="22"/>
                      <w:lang w:val="uk-UA"/>
                    </w:rPr>
                    <w:t>18</w:t>
                  </w:r>
                </w:p>
              </w:tc>
              <w:tc>
                <w:tcPr>
                  <w:tcW w:w="2409" w:type="dxa"/>
                </w:tcPr>
                <w:p w:rsidR="00C16AEB" w:rsidRPr="00191019" w:rsidRDefault="00C16AEB" w:rsidP="006A39FB">
                  <w:pPr>
                    <w:spacing w:before="100" w:beforeAutospacing="1" w:after="100" w:afterAutospacing="1"/>
                    <w:rPr>
                      <w:rFonts w:ascii="Times New Roman" w:hAnsi="Times New Roman"/>
                      <w:sz w:val="22"/>
                      <w:szCs w:val="22"/>
                      <w:lang w:val="uk-UA"/>
                    </w:rPr>
                  </w:pPr>
                  <w:r w:rsidRPr="00191019">
                    <w:rPr>
                      <w:rFonts w:ascii="Times New Roman" w:hAnsi="Times New Roman"/>
                      <w:sz w:val="22"/>
                      <w:szCs w:val="22"/>
                      <w:lang w:val="uk-UA"/>
                    </w:rPr>
                    <w:t>27</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36"/>
              <w:gridCol w:w="2409"/>
            </w:tblGrid>
            <w:tr w:rsidR="00C16AEB" w:rsidRPr="00762CF0" w:rsidTr="006A39FB">
              <w:tc>
                <w:tcPr>
                  <w:tcW w:w="3936" w:type="dxa"/>
                </w:tcPr>
                <w:p w:rsidR="00C16AEB" w:rsidRPr="00762CF0" w:rsidRDefault="00C16AEB" w:rsidP="006A39FB">
                  <w:pPr>
                    <w:rPr>
                      <w:rFonts w:ascii="Times New Roman" w:hAnsi="Times New Roman"/>
                      <w:b/>
                      <w:sz w:val="22"/>
                      <w:szCs w:val="22"/>
                    </w:rPr>
                  </w:pPr>
                  <w:proofErr w:type="spellStart"/>
                  <w:r w:rsidRPr="00762CF0">
                    <w:rPr>
                      <w:rFonts w:ascii="Times New Roman" w:hAnsi="Times New Roman"/>
                      <w:b/>
                      <w:sz w:val="22"/>
                      <w:szCs w:val="22"/>
                    </w:rPr>
                    <w:t>Рабоча</w:t>
                  </w:r>
                  <w:proofErr w:type="spellEnd"/>
                  <w:r w:rsidRPr="00762CF0">
                    <w:rPr>
                      <w:rFonts w:ascii="Times New Roman" w:hAnsi="Times New Roman"/>
                      <w:b/>
                      <w:sz w:val="22"/>
                      <w:szCs w:val="22"/>
                    </w:rPr>
                    <w:t xml:space="preserve"> середа</w:t>
                  </w:r>
                </w:p>
              </w:tc>
              <w:tc>
                <w:tcPr>
                  <w:tcW w:w="2409" w:type="dxa"/>
                </w:tcPr>
                <w:p w:rsidR="00C16AEB" w:rsidRPr="00762CF0" w:rsidRDefault="00C16AEB" w:rsidP="006A39FB">
                  <w:pPr>
                    <w:rPr>
                      <w:rFonts w:ascii="Times New Roman" w:hAnsi="Times New Roman"/>
                      <w:b/>
                      <w:sz w:val="22"/>
                      <w:szCs w:val="22"/>
                    </w:rPr>
                  </w:pPr>
                  <w:r w:rsidRPr="00762CF0">
                    <w:rPr>
                      <w:rFonts w:ascii="Times New Roman" w:hAnsi="Times New Roman"/>
                      <w:b/>
                      <w:sz w:val="22"/>
                      <w:szCs w:val="22"/>
                    </w:rPr>
                    <w:t>Температура</w:t>
                  </w:r>
                </w:p>
              </w:tc>
            </w:tr>
            <w:tr w:rsidR="00C16AEB" w:rsidRPr="00762CF0" w:rsidTr="006A39FB">
              <w:tc>
                <w:tcPr>
                  <w:tcW w:w="3936" w:type="dxa"/>
                </w:tcPr>
                <w:p w:rsidR="00C16AEB" w:rsidRPr="00762CF0" w:rsidRDefault="00C16AEB" w:rsidP="006A39FB">
                  <w:pPr>
                    <w:rPr>
                      <w:rFonts w:ascii="Times New Roman" w:hAnsi="Times New Roman"/>
                      <w:sz w:val="22"/>
                      <w:szCs w:val="22"/>
                    </w:rPr>
                  </w:pPr>
                  <w:r w:rsidRPr="00762CF0">
                    <w:rPr>
                      <w:rFonts w:ascii="Times New Roman" w:hAnsi="Times New Roman"/>
                      <w:sz w:val="22"/>
                      <w:szCs w:val="22"/>
                    </w:rPr>
                    <w:t>бензин</w:t>
                  </w:r>
                </w:p>
              </w:tc>
              <w:tc>
                <w:tcPr>
                  <w:tcW w:w="2409" w:type="dxa"/>
                </w:tcPr>
                <w:p w:rsidR="00C16AEB" w:rsidRPr="00762CF0" w:rsidRDefault="00C16AEB" w:rsidP="006A39FB">
                  <w:pPr>
                    <w:rPr>
                      <w:rFonts w:ascii="Times New Roman" w:hAnsi="Times New Roman"/>
                      <w:sz w:val="22"/>
                      <w:szCs w:val="22"/>
                    </w:rPr>
                  </w:pPr>
                  <w:r w:rsidRPr="00762CF0">
                    <w:rPr>
                      <w:rFonts w:ascii="Times New Roman" w:hAnsi="Times New Roman"/>
                      <w:color w:val="2B2B2B"/>
                      <w:sz w:val="22"/>
                      <w:szCs w:val="22"/>
                      <w:shd w:val="clear" w:color="auto" w:fill="FFFFFF"/>
                    </w:rPr>
                    <w:t>-30 до +70</w:t>
                  </w:r>
                  <w:proofErr w:type="gramStart"/>
                  <w:r w:rsidRPr="00762CF0">
                    <w:rPr>
                      <w:rFonts w:ascii="Times New Roman" w:hAnsi="Times New Roman"/>
                      <w:color w:val="2B2B2B"/>
                      <w:sz w:val="22"/>
                      <w:szCs w:val="22"/>
                      <w:shd w:val="clear" w:color="auto" w:fill="FFFFFF"/>
                    </w:rPr>
                    <w:t>°С</w:t>
                  </w:r>
                  <w:proofErr w:type="gramEnd"/>
                </w:p>
              </w:tc>
            </w:tr>
            <w:tr w:rsidR="00C16AEB" w:rsidRPr="00762CF0" w:rsidTr="006A39FB">
              <w:tc>
                <w:tcPr>
                  <w:tcW w:w="3936" w:type="dxa"/>
                </w:tcPr>
                <w:p w:rsidR="00C16AEB" w:rsidRPr="00762CF0" w:rsidRDefault="00C16AEB" w:rsidP="006A39FB">
                  <w:pPr>
                    <w:rPr>
                      <w:rFonts w:ascii="Times New Roman" w:hAnsi="Times New Roman"/>
                      <w:sz w:val="22"/>
                      <w:szCs w:val="22"/>
                    </w:rPr>
                  </w:pPr>
                  <w:r w:rsidRPr="00762CF0">
                    <w:rPr>
                      <w:rFonts w:ascii="Times New Roman" w:hAnsi="Times New Roman"/>
                      <w:sz w:val="22"/>
                      <w:szCs w:val="22"/>
                    </w:rPr>
                    <w:t>гас</w:t>
                  </w:r>
                </w:p>
              </w:tc>
              <w:tc>
                <w:tcPr>
                  <w:tcW w:w="2409" w:type="dxa"/>
                </w:tcPr>
                <w:p w:rsidR="00C16AEB" w:rsidRPr="00762CF0" w:rsidRDefault="00C16AEB" w:rsidP="006A39FB">
                  <w:pPr>
                    <w:rPr>
                      <w:rFonts w:ascii="Times New Roman" w:hAnsi="Times New Roman"/>
                      <w:sz w:val="22"/>
                      <w:szCs w:val="22"/>
                    </w:rPr>
                  </w:pPr>
                  <w:r w:rsidRPr="00762CF0">
                    <w:rPr>
                      <w:rFonts w:ascii="Times New Roman" w:hAnsi="Times New Roman"/>
                      <w:color w:val="2B2B2B"/>
                      <w:sz w:val="22"/>
                      <w:szCs w:val="22"/>
                      <w:shd w:val="clear" w:color="auto" w:fill="FFFFFF"/>
                    </w:rPr>
                    <w:t>-30 до +70</w:t>
                  </w:r>
                  <w:proofErr w:type="gramStart"/>
                  <w:r w:rsidRPr="00762CF0">
                    <w:rPr>
                      <w:rFonts w:ascii="Times New Roman" w:hAnsi="Times New Roman"/>
                      <w:color w:val="2B2B2B"/>
                      <w:sz w:val="22"/>
                      <w:szCs w:val="22"/>
                      <w:shd w:val="clear" w:color="auto" w:fill="FFFFFF"/>
                    </w:rPr>
                    <w:t>°С</w:t>
                  </w:r>
                  <w:proofErr w:type="gramEnd"/>
                </w:p>
              </w:tc>
            </w:tr>
            <w:tr w:rsidR="00C16AEB" w:rsidRPr="00762CF0" w:rsidTr="006A39FB">
              <w:tc>
                <w:tcPr>
                  <w:tcW w:w="3936" w:type="dxa"/>
                </w:tcPr>
                <w:p w:rsidR="00C16AEB" w:rsidRPr="00762CF0" w:rsidRDefault="00C16AEB" w:rsidP="006A39FB">
                  <w:pPr>
                    <w:rPr>
                      <w:rFonts w:ascii="Times New Roman" w:hAnsi="Times New Roman"/>
                      <w:sz w:val="22"/>
                      <w:szCs w:val="22"/>
                    </w:rPr>
                  </w:pPr>
                  <w:proofErr w:type="spellStart"/>
                  <w:r w:rsidRPr="00762CF0">
                    <w:rPr>
                      <w:rFonts w:ascii="Times New Roman" w:hAnsi="Times New Roman"/>
                      <w:sz w:val="22"/>
                      <w:szCs w:val="22"/>
                    </w:rPr>
                    <w:t>Мінеральні</w:t>
                  </w:r>
                  <w:proofErr w:type="spellEnd"/>
                  <w:r w:rsidRPr="00762CF0">
                    <w:rPr>
                      <w:rFonts w:ascii="Times New Roman" w:hAnsi="Times New Roman"/>
                      <w:sz w:val="22"/>
                      <w:szCs w:val="22"/>
                    </w:rPr>
                    <w:t xml:space="preserve"> масла на </w:t>
                  </w:r>
                  <w:proofErr w:type="spellStart"/>
                  <w:r w:rsidRPr="00762CF0">
                    <w:rPr>
                      <w:rFonts w:ascii="Times New Roman" w:hAnsi="Times New Roman"/>
                      <w:sz w:val="22"/>
                      <w:szCs w:val="22"/>
                    </w:rPr>
                    <w:t>нефтовій</w:t>
                  </w:r>
                  <w:proofErr w:type="spellEnd"/>
                  <w:r w:rsidRPr="00762CF0">
                    <w:rPr>
                      <w:rFonts w:ascii="Times New Roman" w:hAnsi="Times New Roman"/>
                      <w:sz w:val="22"/>
                      <w:szCs w:val="22"/>
                    </w:rPr>
                    <w:t xml:space="preserve"> </w:t>
                  </w:r>
                  <w:proofErr w:type="spellStart"/>
                  <w:r w:rsidRPr="00762CF0">
                    <w:rPr>
                      <w:rFonts w:ascii="Times New Roman" w:hAnsi="Times New Roman"/>
                      <w:sz w:val="22"/>
                      <w:szCs w:val="22"/>
                    </w:rPr>
                    <w:t>основі</w:t>
                  </w:r>
                  <w:proofErr w:type="spellEnd"/>
                </w:p>
              </w:tc>
              <w:tc>
                <w:tcPr>
                  <w:tcW w:w="2409" w:type="dxa"/>
                </w:tcPr>
                <w:p w:rsidR="00C16AEB" w:rsidRPr="00762CF0" w:rsidRDefault="00C16AEB" w:rsidP="006A39FB">
                  <w:pPr>
                    <w:rPr>
                      <w:rFonts w:ascii="Times New Roman" w:hAnsi="Times New Roman"/>
                      <w:sz w:val="22"/>
                      <w:szCs w:val="22"/>
                    </w:rPr>
                  </w:pPr>
                  <w:r w:rsidRPr="00762CF0">
                    <w:rPr>
                      <w:rFonts w:ascii="Times New Roman" w:hAnsi="Times New Roman"/>
                      <w:color w:val="2B2B2B"/>
                      <w:sz w:val="22"/>
                      <w:szCs w:val="22"/>
                      <w:shd w:val="clear" w:color="auto" w:fill="FFFFFF"/>
                    </w:rPr>
                    <w:t>-30 до +100</w:t>
                  </w:r>
                  <w:proofErr w:type="gramStart"/>
                  <w:r w:rsidRPr="00762CF0">
                    <w:rPr>
                      <w:rFonts w:ascii="Times New Roman" w:hAnsi="Times New Roman"/>
                      <w:color w:val="2B2B2B"/>
                      <w:sz w:val="22"/>
                      <w:szCs w:val="22"/>
                      <w:shd w:val="clear" w:color="auto" w:fill="FFFFFF"/>
                    </w:rPr>
                    <w:t>°С</w:t>
                  </w:r>
                  <w:proofErr w:type="gramEnd"/>
                </w:p>
              </w:tc>
            </w:tr>
          </w:tbl>
          <w:p w:rsidR="00C16AEB" w:rsidRPr="00762CF0" w:rsidRDefault="00C16AEB" w:rsidP="00C16AEB">
            <w:pPr>
              <w:jc w:val="both"/>
              <w:rPr>
                <w:rFonts w:ascii="Times New Roman" w:hAnsi="Times New Roman"/>
                <w:sz w:val="22"/>
                <w:szCs w:val="22"/>
                <w:lang w:val="uk-UA"/>
              </w:rPr>
            </w:pPr>
            <w:r w:rsidRPr="00762CF0">
              <w:rPr>
                <w:rFonts w:ascii="Times New Roman" w:hAnsi="Times New Roman"/>
                <w:b/>
                <w:color w:val="222222"/>
                <w:sz w:val="22"/>
                <w:szCs w:val="22"/>
                <w:lang w:val="uk-UA"/>
              </w:rPr>
              <w:t>Гарантійні зобов’язання:</w:t>
            </w:r>
            <w:r w:rsidRPr="00762CF0">
              <w:rPr>
                <w:rFonts w:ascii="Times New Roman" w:hAnsi="Times New Roman"/>
                <w:b/>
                <w:bCs/>
                <w:sz w:val="22"/>
                <w:szCs w:val="22"/>
                <w:lang w:val="uk-UA"/>
              </w:rPr>
              <w:t xml:space="preserve"> </w:t>
            </w:r>
            <w:r w:rsidRPr="00762CF0">
              <w:rPr>
                <w:rFonts w:ascii="Times New Roman" w:hAnsi="Times New Roman"/>
                <w:sz w:val="22"/>
                <w:szCs w:val="22"/>
                <w:lang w:val="uk-UA"/>
              </w:rPr>
              <w:t xml:space="preserve">Гарантійний термін експлуатації – не менше 24 місяців з дати  введення в експлуатацію.                                                     </w:t>
            </w:r>
          </w:p>
          <w:p w:rsidR="00C16AEB" w:rsidRPr="00762CF0" w:rsidRDefault="00C16AEB" w:rsidP="00C16AEB">
            <w:pPr>
              <w:jc w:val="both"/>
              <w:rPr>
                <w:rFonts w:ascii="Times New Roman" w:hAnsi="Times New Roman"/>
                <w:sz w:val="22"/>
                <w:szCs w:val="22"/>
              </w:rPr>
            </w:pPr>
            <w:r w:rsidRPr="00762CF0">
              <w:rPr>
                <w:rFonts w:ascii="Times New Roman" w:hAnsi="Times New Roman"/>
                <w:sz w:val="22"/>
                <w:szCs w:val="22"/>
                <w:lang w:val="uk-UA"/>
              </w:rPr>
              <w:t>Гарантійний термін зберігання – повинен становити</w:t>
            </w:r>
            <w:r w:rsidRPr="00762CF0">
              <w:rPr>
                <w:rFonts w:ascii="Times New Roman" w:hAnsi="Times New Roman"/>
                <w:sz w:val="22"/>
                <w:szCs w:val="22"/>
              </w:rPr>
              <w:t xml:space="preserve"> не </w:t>
            </w:r>
            <w:proofErr w:type="spellStart"/>
            <w:r w:rsidRPr="00762CF0">
              <w:rPr>
                <w:rFonts w:ascii="Times New Roman" w:hAnsi="Times New Roman"/>
                <w:sz w:val="22"/>
                <w:szCs w:val="22"/>
              </w:rPr>
              <w:t>менше</w:t>
            </w:r>
            <w:proofErr w:type="spellEnd"/>
            <w:r w:rsidRPr="00762CF0">
              <w:rPr>
                <w:rFonts w:ascii="Times New Roman" w:hAnsi="Times New Roman"/>
                <w:sz w:val="22"/>
                <w:szCs w:val="22"/>
              </w:rPr>
              <w:t xml:space="preserve"> 12 </w:t>
            </w:r>
            <w:proofErr w:type="spellStart"/>
            <w:r w:rsidRPr="00762CF0">
              <w:rPr>
                <w:rFonts w:ascii="Times New Roman" w:hAnsi="Times New Roman"/>
                <w:sz w:val="22"/>
                <w:szCs w:val="22"/>
              </w:rPr>
              <w:t>місяців</w:t>
            </w:r>
            <w:proofErr w:type="spellEnd"/>
            <w:r w:rsidRPr="00762CF0">
              <w:rPr>
                <w:rFonts w:ascii="Times New Roman" w:hAnsi="Times New Roman"/>
                <w:sz w:val="22"/>
                <w:szCs w:val="22"/>
              </w:rPr>
              <w:t xml:space="preserve"> </w:t>
            </w:r>
            <w:proofErr w:type="spellStart"/>
            <w:r w:rsidRPr="00762CF0">
              <w:rPr>
                <w:rFonts w:ascii="Times New Roman" w:hAnsi="Times New Roman"/>
                <w:sz w:val="22"/>
                <w:szCs w:val="22"/>
              </w:rPr>
              <w:t>від</w:t>
            </w:r>
            <w:proofErr w:type="spellEnd"/>
            <w:r w:rsidRPr="00762CF0">
              <w:rPr>
                <w:rFonts w:ascii="Times New Roman" w:hAnsi="Times New Roman"/>
                <w:sz w:val="22"/>
                <w:szCs w:val="22"/>
              </w:rPr>
              <w:t xml:space="preserve"> </w:t>
            </w:r>
            <w:proofErr w:type="spellStart"/>
            <w:r w:rsidRPr="00762CF0">
              <w:rPr>
                <w:rFonts w:ascii="Times New Roman" w:hAnsi="Times New Roman"/>
                <w:sz w:val="22"/>
                <w:szCs w:val="22"/>
              </w:rPr>
              <w:t>дати</w:t>
            </w:r>
            <w:proofErr w:type="spellEnd"/>
            <w:r w:rsidRPr="00762CF0">
              <w:rPr>
                <w:rFonts w:ascii="Times New Roman" w:hAnsi="Times New Roman"/>
                <w:sz w:val="22"/>
                <w:szCs w:val="22"/>
              </w:rPr>
              <w:t xml:space="preserve">  </w:t>
            </w:r>
            <w:proofErr w:type="spellStart"/>
            <w:r w:rsidRPr="00762CF0">
              <w:rPr>
                <w:rFonts w:ascii="Times New Roman" w:hAnsi="Times New Roman"/>
                <w:sz w:val="22"/>
                <w:szCs w:val="22"/>
              </w:rPr>
              <w:t>отримання</w:t>
            </w:r>
            <w:proofErr w:type="spellEnd"/>
            <w:r w:rsidRPr="00762CF0">
              <w:rPr>
                <w:rFonts w:ascii="Times New Roman" w:hAnsi="Times New Roman"/>
                <w:sz w:val="22"/>
                <w:szCs w:val="22"/>
              </w:rPr>
              <w:t xml:space="preserve"> </w:t>
            </w:r>
            <w:proofErr w:type="spellStart"/>
            <w:r w:rsidRPr="00762CF0">
              <w:rPr>
                <w:rFonts w:ascii="Times New Roman" w:hAnsi="Times New Roman"/>
                <w:sz w:val="22"/>
                <w:szCs w:val="22"/>
              </w:rPr>
              <w:t>кінцевим</w:t>
            </w:r>
            <w:proofErr w:type="spellEnd"/>
            <w:r w:rsidRPr="00762CF0">
              <w:rPr>
                <w:rFonts w:ascii="Times New Roman" w:hAnsi="Times New Roman"/>
                <w:sz w:val="22"/>
                <w:szCs w:val="22"/>
              </w:rPr>
              <w:t xml:space="preserve"> </w:t>
            </w:r>
            <w:proofErr w:type="spellStart"/>
            <w:r w:rsidRPr="00762CF0">
              <w:rPr>
                <w:rFonts w:ascii="Times New Roman" w:hAnsi="Times New Roman"/>
                <w:sz w:val="22"/>
                <w:szCs w:val="22"/>
              </w:rPr>
              <w:t>споживачем</w:t>
            </w:r>
            <w:proofErr w:type="spellEnd"/>
            <w:r w:rsidRPr="00762CF0">
              <w:rPr>
                <w:rFonts w:ascii="Times New Roman" w:hAnsi="Times New Roman"/>
                <w:sz w:val="22"/>
                <w:szCs w:val="22"/>
              </w:rPr>
              <w:t>.</w:t>
            </w:r>
          </w:p>
          <w:p w:rsidR="00C16AEB" w:rsidRPr="00762CF0" w:rsidRDefault="00C16AEB" w:rsidP="00C16AEB">
            <w:pPr>
              <w:pStyle w:val="HTML"/>
              <w:rPr>
                <w:rFonts w:ascii="Times New Roman" w:hAnsi="Times New Roman"/>
                <w:b/>
                <w:color w:val="222222"/>
                <w:sz w:val="22"/>
                <w:szCs w:val="22"/>
                <w:lang w:val="uk-UA"/>
              </w:rPr>
            </w:pPr>
            <w:r w:rsidRPr="00762CF0">
              <w:rPr>
                <w:rFonts w:ascii="Times New Roman" w:hAnsi="Times New Roman"/>
                <w:b/>
                <w:color w:val="222222"/>
                <w:sz w:val="22"/>
                <w:szCs w:val="22"/>
                <w:lang w:val="uk-UA"/>
              </w:rPr>
              <w:t>Умови зберігання:</w:t>
            </w:r>
          </w:p>
          <w:p w:rsidR="00C16AEB" w:rsidRPr="00762CF0" w:rsidRDefault="00C16AEB" w:rsidP="00C16AEB">
            <w:pPr>
              <w:pStyle w:val="HTML"/>
              <w:rPr>
                <w:rFonts w:ascii="Times New Roman" w:hAnsi="Times New Roman"/>
                <w:color w:val="222222"/>
                <w:sz w:val="22"/>
                <w:szCs w:val="22"/>
                <w:lang w:val="uk-UA"/>
              </w:rPr>
            </w:pPr>
            <w:r w:rsidRPr="00762CF0">
              <w:rPr>
                <w:rFonts w:ascii="Times New Roman" w:hAnsi="Times New Roman"/>
                <w:color w:val="222222"/>
                <w:sz w:val="22"/>
                <w:szCs w:val="22"/>
                <w:lang w:val="uk-UA"/>
              </w:rPr>
              <w:t xml:space="preserve">Зберігати виріб в закритих складських приміщеннях при температурі від -25°С до +30°С.  В процесі зберігання має бути виключено дію </w:t>
            </w:r>
            <w:proofErr w:type="spellStart"/>
            <w:r w:rsidRPr="00762CF0">
              <w:rPr>
                <w:rFonts w:ascii="Times New Roman" w:hAnsi="Times New Roman"/>
                <w:color w:val="222222"/>
                <w:sz w:val="22"/>
                <w:szCs w:val="22"/>
                <w:shd w:val="clear" w:color="auto" w:fill="F8F9FA"/>
              </w:rPr>
              <w:t>речовин</w:t>
            </w:r>
            <w:proofErr w:type="spellEnd"/>
            <w:r w:rsidRPr="00762CF0">
              <w:rPr>
                <w:rFonts w:ascii="Times New Roman" w:hAnsi="Times New Roman"/>
                <w:color w:val="222222"/>
                <w:sz w:val="22"/>
                <w:szCs w:val="22"/>
                <w:shd w:val="clear" w:color="auto" w:fill="F8F9FA"/>
              </w:rPr>
              <w:t xml:space="preserve"> і </w:t>
            </w:r>
            <w:proofErr w:type="spellStart"/>
            <w:r w:rsidRPr="00762CF0">
              <w:rPr>
                <w:rFonts w:ascii="Times New Roman" w:hAnsi="Times New Roman"/>
                <w:color w:val="222222"/>
                <w:sz w:val="22"/>
                <w:szCs w:val="22"/>
                <w:shd w:val="clear" w:color="auto" w:fill="F8F9FA"/>
              </w:rPr>
              <w:t>випромінювань</w:t>
            </w:r>
            <w:proofErr w:type="spellEnd"/>
            <w:r w:rsidRPr="00762CF0">
              <w:rPr>
                <w:rFonts w:ascii="Times New Roman" w:hAnsi="Times New Roman"/>
                <w:color w:val="222222"/>
                <w:sz w:val="22"/>
                <w:szCs w:val="22"/>
                <w:shd w:val="clear" w:color="auto" w:fill="F8F9FA"/>
                <w:lang w:val="uk-UA"/>
              </w:rPr>
              <w:t>,</w:t>
            </w:r>
            <w:r w:rsidRPr="00762CF0">
              <w:rPr>
                <w:rFonts w:ascii="Times New Roman" w:hAnsi="Times New Roman"/>
                <w:color w:val="222222"/>
                <w:sz w:val="22"/>
                <w:szCs w:val="22"/>
                <w:lang w:val="uk-UA"/>
              </w:rPr>
              <w:t xml:space="preserve"> здатних зруйнувати технічну гуму або текстиль.</w:t>
            </w:r>
          </w:p>
          <w:p w:rsidR="00C16AEB" w:rsidRPr="00762CF0" w:rsidRDefault="00C16AEB" w:rsidP="00C16AEB">
            <w:pPr>
              <w:pStyle w:val="HTML"/>
              <w:rPr>
                <w:rFonts w:ascii="Times New Roman" w:hAnsi="Times New Roman"/>
                <w:color w:val="222222"/>
                <w:sz w:val="22"/>
                <w:szCs w:val="22"/>
                <w:lang w:val="uk-UA"/>
              </w:rPr>
            </w:pPr>
            <w:r w:rsidRPr="00762CF0">
              <w:rPr>
                <w:rFonts w:ascii="Times New Roman" w:hAnsi="Times New Roman"/>
                <w:b/>
                <w:color w:val="222222"/>
                <w:sz w:val="22"/>
                <w:szCs w:val="22"/>
                <w:lang w:val="uk-UA"/>
              </w:rPr>
              <w:t xml:space="preserve">Умови транспортування: </w:t>
            </w:r>
            <w:r w:rsidRPr="00762CF0">
              <w:rPr>
                <w:rFonts w:ascii="Times New Roman" w:hAnsi="Times New Roman"/>
                <w:color w:val="222222"/>
                <w:sz w:val="22"/>
                <w:szCs w:val="22"/>
                <w:lang w:val="uk-UA"/>
              </w:rPr>
              <w:t>Відповідно до нормативного документу виробника.</w:t>
            </w:r>
          </w:p>
          <w:p w:rsidR="00C16AEB" w:rsidRPr="00762CF0" w:rsidRDefault="00C16AEB" w:rsidP="00C16AEB">
            <w:pPr>
              <w:pStyle w:val="HTML"/>
              <w:rPr>
                <w:rFonts w:ascii="Times New Roman" w:hAnsi="Times New Roman"/>
                <w:color w:val="222222"/>
                <w:sz w:val="22"/>
                <w:szCs w:val="22"/>
                <w:lang w:val="uk-UA"/>
              </w:rPr>
            </w:pPr>
            <w:r w:rsidRPr="00762CF0">
              <w:rPr>
                <w:rFonts w:ascii="Times New Roman" w:hAnsi="Times New Roman"/>
                <w:b/>
                <w:color w:val="222222"/>
                <w:sz w:val="22"/>
                <w:szCs w:val="22"/>
                <w:lang w:val="uk-UA"/>
              </w:rPr>
              <w:lastRenderedPageBreak/>
              <w:t xml:space="preserve">Умови пакування, маркування: </w:t>
            </w:r>
            <w:r w:rsidRPr="00762CF0">
              <w:rPr>
                <w:rFonts w:ascii="Times New Roman" w:hAnsi="Times New Roman"/>
                <w:color w:val="222222"/>
                <w:sz w:val="22"/>
                <w:szCs w:val="22"/>
                <w:lang w:val="uk-UA"/>
              </w:rPr>
              <w:t>Відповідно до нормативного документу виробника.</w:t>
            </w:r>
            <w:r w:rsidRPr="00762CF0">
              <w:rPr>
                <w:rFonts w:ascii="Times New Roman" w:hAnsi="Times New Roman"/>
                <w:noProof/>
                <w:sz w:val="22"/>
                <w:szCs w:val="22"/>
              </w:rPr>
              <w:t xml:space="preserve"> </w:t>
            </w:r>
          </w:p>
          <w:p w:rsidR="00C16AEB" w:rsidRPr="004736E1" w:rsidRDefault="00C16AEB" w:rsidP="00C16AEB">
            <w:pPr>
              <w:ind w:left="-180"/>
              <w:jc w:val="center"/>
              <w:rPr>
                <w:b/>
                <w:sz w:val="22"/>
                <w:szCs w:val="22"/>
                <w:lang w:val="uk-UA"/>
              </w:rPr>
            </w:pPr>
            <w:r w:rsidRPr="004736E1">
              <w:rPr>
                <w:b/>
                <w:sz w:val="22"/>
                <w:szCs w:val="22"/>
                <w:lang w:val="uk-UA"/>
              </w:rPr>
              <w:t xml:space="preserve">Рукав гумовий напірний </w:t>
            </w:r>
            <w:r w:rsidRPr="004736E1">
              <w:rPr>
                <w:b/>
                <w:color w:val="000000"/>
                <w:sz w:val="22"/>
                <w:szCs w:val="22"/>
              </w:rPr>
              <w:t>В(ІІ)-32мм</w:t>
            </w:r>
            <w:r w:rsidRPr="004736E1">
              <w:rPr>
                <w:b/>
                <w:sz w:val="22"/>
                <w:szCs w:val="22"/>
                <w:lang w:val="uk-UA"/>
              </w:rPr>
              <w:t xml:space="preserve"> з текстильним каркасом (або еквівалент)</w:t>
            </w:r>
          </w:p>
          <w:p w:rsidR="00C16AEB" w:rsidRPr="004736E1" w:rsidRDefault="00C16AEB" w:rsidP="00C16AEB">
            <w:pPr>
              <w:rPr>
                <w:sz w:val="22"/>
                <w:szCs w:val="22"/>
                <w:lang w:val="uk-UA"/>
              </w:rPr>
            </w:pPr>
            <w:r w:rsidRPr="004736E1">
              <w:rPr>
                <w:b/>
                <w:sz w:val="22"/>
                <w:szCs w:val="22"/>
                <w:lang w:val="uk-UA"/>
              </w:rPr>
              <w:t xml:space="preserve">Технічні вимоги: </w:t>
            </w:r>
            <w:r w:rsidRPr="004736E1">
              <w:rPr>
                <w:sz w:val="22"/>
                <w:szCs w:val="22"/>
                <w:lang w:val="uk-UA"/>
              </w:rPr>
              <w:t xml:space="preserve">Галузь застосування </w:t>
            </w:r>
            <w:proofErr w:type="spellStart"/>
            <w:r w:rsidRPr="004736E1">
              <w:rPr>
                <w:sz w:val="22"/>
                <w:szCs w:val="22"/>
                <w:lang w:val="uk-UA"/>
              </w:rPr>
              <w:t>–для</w:t>
            </w:r>
            <w:proofErr w:type="spellEnd"/>
            <w:r w:rsidRPr="004736E1">
              <w:rPr>
                <w:sz w:val="22"/>
                <w:szCs w:val="22"/>
                <w:lang w:val="uk-UA"/>
              </w:rPr>
              <w:t xml:space="preserve"> транспортування різних рідин (води)</w:t>
            </w:r>
            <w:r>
              <w:rPr>
                <w:sz w:val="22"/>
                <w:szCs w:val="22"/>
                <w:lang w:val="uk-UA"/>
              </w:rPr>
              <w:t xml:space="preserve"> </w:t>
            </w:r>
            <w:r w:rsidRPr="004736E1">
              <w:rPr>
                <w:sz w:val="22"/>
                <w:szCs w:val="22"/>
                <w:lang w:val="uk-UA"/>
              </w:rPr>
              <w:t xml:space="preserve">у гідравлічному обладнанні сільськогосподарських, будівельних, шахтних, комунальних та інших мобільних та стаціонарних машин для подачі різноманітних робочих речовин під тиском чи самопливом. Універсальність даного виробу робить його незамінним у всіх сферах людського життя, включаючи різні галузі промисловості та сільське господарство. </w:t>
            </w:r>
          </w:p>
          <w:p w:rsidR="00C16AEB" w:rsidRPr="004736E1" w:rsidRDefault="00C16AEB" w:rsidP="00C16AEB">
            <w:pPr>
              <w:rPr>
                <w:sz w:val="22"/>
                <w:szCs w:val="22"/>
                <w:lang w:val="uk-UA"/>
              </w:rPr>
            </w:pPr>
            <w:r w:rsidRPr="004736E1">
              <w:rPr>
                <w:sz w:val="22"/>
                <w:szCs w:val="22"/>
                <w:lang w:val="uk-UA"/>
              </w:rPr>
              <w:t>Основні технічні характеристики:</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1051"/>
              <w:gridCol w:w="2680"/>
              <w:gridCol w:w="1500"/>
              <w:gridCol w:w="2343"/>
              <w:gridCol w:w="1214"/>
            </w:tblGrid>
            <w:tr w:rsidR="00C16AEB" w:rsidRPr="004736E1" w:rsidTr="006A39FB">
              <w:trPr>
                <w:trHeight w:val="352"/>
                <w:tblCellSpacing w:w="15" w:type="dxa"/>
              </w:trPr>
              <w:tc>
                <w:tcPr>
                  <w:tcW w:w="1006" w:type="dxa"/>
                  <w:vAlign w:val="center"/>
                </w:tcPr>
                <w:p w:rsidR="00C16AEB" w:rsidRPr="004736E1" w:rsidRDefault="00C16AEB" w:rsidP="006A39FB">
                  <w:pPr>
                    <w:rPr>
                      <w:sz w:val="22"/>
                      <w:szCs w:val="22"/>
                    </w:rPr>
                  </w:pPr>
                  <w:proofErr w:type="spellStart"/>
                  <w:r w:rsidRPr="004736E1">
                    <w:rPr>
                      <w:sz w:val="22"/>
                      <w:szCs w:val="22"/>
                    </w:rPr>
                    <w:t>Клас</w:t>
                  </w:r>
                  <w:proofErr w:type="spellEnd"/>
                </w:p>
              </w:tc>
              <w:tc>
                <w:tcPr>
                  <w:tcW w:w="2650" w:type="dxa"/>
                  <w:vAlign w:val="center"/>
                </w:tcPr>
                <w:p w:rsidR="00C16AEB" w:rsidRPr="004736E1" w:rsidRDefault="00C16AEB" w:rsidP="006A39FB">
                  <w:pPr>
                    <w:rPr>
                      <w:sz w:val="22"/>
                      <w:szCs w:val="22"/>
                    </w:rPr>
                  </w:pPr>
                  <w:proofErr w:type="spellStart"/>
                  <w:r w:rsidRPr="004736E1">
                    <w:rPr>
                      <w:sz w:val="22"/>
                      <w:szCs w:val="22"/>
                    </w:rPr>
                    <w:t>Робоче</w:t>
                  </w:r>
                  <w:proofErr w:type="spellEnd"/>
                  <w:r w:rsidRPr="004736E1">
                    <w:rPr>
                      <w:sz w:val="22"/>
                      <w:szCs w:val="22"/>
                    </w:rPr>
                    <w:t xml:space="preserve"> </w:t>
                  </w:r>
                  <w:proofErr w:type="spellStart"/>
                  <w:r w:rsidRPr="004736E1">
                    <w:rPr>
                      <w:sz w:val="22"/>
                      <w:szCs w:val="22"/>
                    </w:rPr>
                    <w:t>середовище</w:t>
                  </w:r>
                  <w:proofErr w:type="spellEnd"/>
                </w:p>
              </w:tc>
              <w:tc>
                <w:tcPr>
                  <w:tcW w:w="1470" w:type="dxa"/>
                  <w:vAlign w:val="center"/>
                </w:tcPr>
                <w:p w:rsidR="00C16AEB" w:rsidRPr="004736E1" w:rsidRDefault="00C16AEB" w:rsidP="006A39FB">
                  <w:pPr>
                    <w:rPr>
                      <w:sz w:val="22"/>
                      <w:szCs w:val="22"/>
                    </w:rPr>
                  </w:pPr>
                  <w:r w:rsidRPr="004736E1">
                    <w:rPr>
                      <w:sz w:val="22"/>
                      <w:szCs w:val="22"/>
                    </w:rPr>
                    <w:t>Температура</w:t>
                  </w:r>
                </w:p>
              </w:tc>
              <w:tc>
                <w:tcPr>
                  <w:tcW w:w="2313" w:type="dxa"/>
                  <w:vAlign w:val="center"/>
                </w:tcPr>
                <w:p w:rsidR="00C16AEB" w:rsidRPr="004736E1" w:rsidRDefault="00C16AEB" w:rsidP="006A39FB">
                  <w:pPr>
                    <w:rPr>
                      <w:sz w:val="22"/>
                      <w:szCs w:val="22"/>
                    </w:rPr>
                  </w:pPr>
                  <w:proofErr w:type="spellStart"/>
                  <w:r w:rsidRPr="004736E1">
                    <w:rPr>
                      <w:sz w:val="22"/>
                      <w:szCs w:val="22"/>
                    </w:rPr>
                    <w:t>Внутрішній</w:t>
                  </w:r>
                  <w:proofErr w:type="spellEnd"/>
                  <w:r w:rsidRPr="004736E1">
                    <w:rPr>
                      <w:sz w:val="22"/>
                      <w:szCs w:val="22"/>
                    </w:rPr>
                    <w:t xml:space="preserve"> </w:t>
                  </w:r>
                  <w:proofErr w:type="spellStart"/>
                  <w:r w:rsidRPr="004736E1">
                    <w:rPr>
                      <w:sz w:val="22"/>
                      <w:szCs w:val="22"/>
                    </w:rPr>
                    <w:t>діаметр</w:t>
                  </w:r>
                  <w:proofErr w:type="spellEnd"/>
                  <w:r w:rsidRPr="004736E1">
                    <w:rPr>
                      <w:sz w:val="22"/>
                      <w:szCs w:val="22"/>
                    </w:rPr>
                    <w:t xml:space="preserve"> (мм)</w:t>
                  </w:r>
                </w:p>
              </w:tc>
              <w:tc>
                <w:tcPr>
                  <w:tcW w:w="1169" w:type="dxa"/>
                  <w:vAlign w:val="center"/>
                </w:tcPr>
                <w:p w:rsidR="00C16AEB" w:rsidRPr="004736E1" w:rsidRDefault="00C16AEB" w:rsidP="006A39FB">
                  <w:pPr>
                    <w:rPr>
                      <w:sz w:val="22"/>
                      <w:szCs w:val="22"/>
                    </w:rPr>
                  </w:pPr>
                  <w:proofErr w:type="spellStart"/>
                  <w:r w:rsidRPr="004736E1">
                    <w:rPr>
                      <w:sz w:val="22"/>
                      <w:szCs w:val="22"/>
                    </w:rPr>
                    <w:t>Тиск</w:t>
                  </w:r>
                  <w:proofErr w:type="spellEnd"/>
                  <w:r w:rsidRPr="004736E1">
                    <w:rPr>
                      <w:sz w:val="22"/>
                      <w:szCs w:val="22"/>
                    </w:rPr>
                    <w:br/>
                    <w:t>(</w:t>
                  </w:r>
                  <w:proofErr w:type="spellStart"/>
                  <w:proofErr w:type="gramStart"/>
                  <w:r w:rsidRPr="004736E1">
                    <w:rPr>
                      <w:sz w:val="22"/>
                      <w:szCs w:val="22"/>
                    </w:rPr>
                    <w:t>атм</w:t>
                  </w:r>
                  <w:proofErr w:type="spellEnd"/>
                  <w:proofErr w:type="gramEnd"/>
                  <w:r w:rsidRPr="004736E1">
                    <w:rPr>
                      <w:sz w:val="22"/>
                      <w:szCs w:val="22"/>
                    </w:rPr>
                    <w:t>)</w:t>
                  </w:r>
                </w:p>
              </w:tc>
            </w:tr>
            <w:tr w:rsidR="00C16AEB" w:rsidRPr="004736E1" w:rsidTr="006A39FB">
              <w:trPr>
                <w:trHeight w:val="1211"/>
                <w:tblCellSpacing w:w="15" w:type="dxa"/>
              </w:trPr>
              <w:tc>
                <w:tcPr>
                  <w:tcW w:w="1006" w:type="dxa"/>
                  <w:vAlign w:val="center"/>
                </w:tcPr>
                <w:p w:rsidR="00C16AEB" w:rsidRPr="004736E1" w:rsidRDefault="00C16AEB" w:rsidP="006A39FB">
                  <w:pPr>
                    <w:rPr>
                      <w:sz w:val="22"/>
                      <w:szCs w:val="22"/>
                    </w:rPr>
                  </w:pPr>
                  <w:r w:rsidRPr="004736E1">
                    <w:rPr>
                      <w:sz w:val="22"/>
                      <w:szCs w:val="22"/>
                    </w:rPr>
                    <w:t>В(II)</w:t>
                  </w:r>
                </w:p>
              </w:tc>
              <w:tc>
                <w:tcPr>
                  <w:tcW w:w="2650" w:type="dxa"/>
                  <w:vAlign w:val="center"/>
                </w:tcPr>
                <w:p w:rsidR="00C16AEB" w:rsidRPr="004736E1" w:rsidRDefault="00C16AEB" w:rsidP="006A39FB">
                  <w:pPr>
                    <w:rPr>
                      <w:sz w:val="22"/>
                      <w:szCs w:val="22"/>
                    </w:rPr>
                  </w:pPr>
                  <w:r w:rsidRPr="004736E1">
                    <w:rPr>
                      <w:sz w:val="22"/>
                      <w:szCs w:val="22"/>
                    </w:rPr>
                    <w:t xml:space="preserve">Вода </w:t>
                  </w:r>
                  <w:proofErr w:type="spellStart"/>
                  <w:proofErr w:type="gramStart"/>
                  <w:r w:rsidRPr="004736E1">
                    <w:rPr>
                      <w:sz w:val="22"/>
                      <w:szCs w:val="22"/>
                    </w:rPr>
                    <w:t>техн</w:t>
                  </w:r>
                  <w:proofErr w:type="gramEnd"/>
                  <w:r w:rsidRPr="004736E1">
                    <w:rPr>
                      <w:sz w:val="22"/>
                      <w:szCs w:val="22"/>
                    </w:rPr>
                    <w:t>ічна</w:t>
                  </w:r>
                  <w:proofErr w:type="spellEnd"/>
                  <w:r w:rsidRPr="004736E1">
                    <w:rPr>
                      <w:sz w:val="22"/>
                      <w:szCs w:val="22"/>
                    </w:rPr>
                    <w:t xml:space="preserve"> (без присадок) і </w:t>
                  </w:r>
                  <w:proofErr w:type="spellStart"/>
                  <w:r w:rsidRPr="004736E1">
                    <w:rPr>
                      <w:sz w:val="22"/>
                      <w:szCs w:val="22"/>
                    </w:rPr>
                    <w:t>слабкі</w:t>
                  </w:r>
                  <w:proofErr w:type="spellEnd"/>
                  <w:r w:rsidRPr="004736E1">
                    <w:rPr>
                      <w:sz w:val="22"/>
                      <w:szCs w:val="22"/>
                    </w:rPr>
                    <w:t xml:space="preserve"> </w:t>
                  </w:r>
                  <w:proofErr w:type="spellStart"/>
                  <w:r w:rsidRPr="004736E1">
                    <w:rPr>
                      <w:sz w:val="22"/>
                      <w:szCs w:val="22"/>
                    </w:rPr>
                    <w:t>розчини</w:t>
                  </w:r>
                  <w:proofErr w:type="spellEnd"/>
                  <w:r w:rsidRPr="004736E1">
                    <w:rPr>
                      <w:sz w:val="22"/>
                      <w:szCs w:val="22"/>
                    </w:rPr>
                    <w:t xml:space="preserve"> </w:t>
                  </w:r>
                  <w:proofErr w:type="spellStart"/>
                  <w:r w:rsidRPr="004736E1">
                    <w:rPr>
                      <w:sz w:val="22"/>
                      <w:szCs w:val="22"/>
                    </w:rPr>
                    <w:t>неорганічних</w:t>
                  </w:r>
                  <w:proofErr w:type="spellEnd"/>
                  <w:r w:rsidRPr="004736E1">
                    <w:rPr>
                      <w:sz w:val="22"/>
                      <w:szCs w:val="22"/>
                    </w:rPr>
                    <w:t xml:space="preserve"> кислот і </w:t>
                  </w:r>
                  <w:proofErr w:type="spellStart"/>
                  <w:r w:rsidRPr="004736E1">
                    <w:rPr>
                      <w:sz w:val="22"/>
                      <w:szCs w:val="22"/>
                    </w:rPr>
                    <w:t>лугів</w:t>
                  </w:r>
                  <w:proofErr w:type="spellEnd"/>
                  <w:r w:rsidRPr="004736E1">
                    <w:rPr>
                      <w:sz w:val="22"/>
                      <w:szCs w:val="22"/>
                    </w:rPr>
                    <w:t xml:space="preserve"> </w:t>
                  </w:r>
                  <w:proofErr w:type="spellStart"/>
                  <w:r w:rsidRPr="004736E1">
                    <w:rPr>
                      <w:sz w:val="22"/>
                      <w:szCs w:val="22"/>
                    </w:rPr>
                    <w:t>концентрацією</w:t>
                  </w:r>
                  <w:proofErr w:type="spellEnd"/>
                  <w:r w:rsidRPr="004736E1">
                    <w:rPr>
                      <w:sz w:val="22"/>
                      <w:szCs w:val="22"/>
                    </w:rPr>
                    <w:t xml:space="preserve"> до 20% (</w:t>
                  </w:r>
                  <w:proofErr w:type="spellStart"/>
                  <w:r w:rsidRPr="004736E1">
                    <w:rPr>
                      <w:sz w:val="22"/>
                      <w:szCs w:val="22"/>
                    </w:rPr>
                    <w:t>крім</w:t>
                  </w:r>
                  <w:proofErr w:type="spellEnd"/>
                  <w:r w:rsidRPr="004736E1">
                    <w:rPr>
                      <w:sz w:val="22"/>
                      <w:szCs w:val="22"/>
                    </w:rPr>
                    <w:t xml:space="preserve"> </w:t>
                  </w:r>
                  <w:proofErr w:type="spellStart"/>
                  <w:r w:rsidRPr="004736E1">
                    <w:rPr>
                      <w:sz w:val="22"/>
                      <w:szCs w:val="22"/>
                    </w:rPr>
                    <w:t>розчинів</w:t>
                  </w:r>
                  <w:proofErr w:type="spellEnd"/>
                  <w:r w:rsidRPr="004736E1">
                    <w:rPr>
                      <w:sz w:val="22"/>
                      <w:szCs w:val="22"/>
                    </w:rPr>
                    <w:t xml:space="preserve"> </w:t>
                  </w:r>
                  <w:proofErr w:type="spellStart"/>
                  <w:r w:rsidRPr="004736E1">
                    <w:rPr>
                      <w:sz w:val="22"/>
                      <w:szCs w:val="22"/>
                    </w:rPr>
                    <w:t>азотної</w:t>
                  </w:r>
                  <w:proofErr w:type="spellEnd"/>
                  <w:r w:rsidRPr="004736E1">
                    <w:rPr>
                      <w:sz w:val="22"/>
                      <w:szCs w:val="22"/>
                    </w:rPr>
                    <w:t xml:space="preserve"> </w:t>
                  </w:r>
                  <w:proofErr w:type="spellStart"/>
                  <w:r w:rsidRPr="004736E1">
                    <w:rPr>
                      <w:sz w:val="22"/>
                      <w:szCs w:val="22"/>
                    </w:rPr>
                    <w:t>кислоти</w:t>
                  </w:r>
                  <w:proofErr w:type="spellEnd"/>
                  <w:r w:rsidRPr="004736E1">
                    <w:rPr>
                      <w:sz w:val="22"/>
                      <w:szCs w:val="22"/>
                    </w:rPr>
                    <w:t>)</w:t>
                  </w:r>
                </w:p>
              </w:tc>
              <w:tc>
                <w:tcPr>
                  <w:tcW w:w="1470" w:type="dxa"/>
                  <w:vAlign w:val="center"/>
                </w:tcPr>
                <w:p w:rsidR="00C16AEB" w:rsidRPr="004736E1" w:rsidRDefault="00C16AEB" w:rsidP="006A39FB">
                  <w:pPr>
                    <w:rPr>
                      <w:sz w:val="22"/>
                      <w:szCs w:val="22"/>
                    </w:rPr>
                  </w:pPr>
                  <w:r w:rsidRPr="004736E1">
                    <w:rPr>
                      <w:sz w:val="22"/>
                      <w:szCs w:val="22"/>
                    </w:rPr>
                    <w:t>до +50°C</w:t>
                  </w:r>
                </w:p>
              </w:tc>
              <w:tc>
                <w:tcPr>
                  <w:tcW w:w="2313" w:type="dxa"/>
                  <w:vAlign w:val="center"/>
                </w:tcPr>
                <w:p w:rsidR="00C16AEB" w:rsidRPr="00191019" w:rsidRDefault="00C16AEB" w:rsidP="006A39FB">
                  <w:pPr>
                    <w:rPr>
                      <w:sz w:val="22"/>
                      <w:szCs w:val="22"/>
                    </w:rPr>
                  </w:pPr>
                  <w:r w:rsidRPr="00191019">
                    <w:rPr>
                      <w:sz w:val="22"/>
                      <w:szCs w:val="22"/>
                    </w:rPr>
                    <w:t xml:space="preserve">32 </w:t>
                  </w:r>
                </w:p>
              </w:tc>
              <w:tc>
                <w:tcPr>
                  <w:tcW w:w="1169" w:type="dxa"/>
                  <w:vAlign w:val="center"/>
                </w:tcPr>
                <w:p w:rsidR="00C16AEB" w:rsidRPr="00191019" w:rsidRDefault="00C16AEB" w:rsidP="006A39FB">
                  <w:pPr>
                    <w:rPr>
                      <w:sz w:val="22"/>
                      <w:szCs w:val="22"/>
                    </w:rPr>
                  </w:pPr>
                  <w:r w:rsidRPr="00191019">
                    <w:rPr>
                      <w:sz w:val="22"/>
                      <w:szCs w:val="22"/>
                    </w:rPr>
                    <w:t xml:space="preserve"> 10</w:t>
                  </w:r>
                </w:p>
              </w:tc>
            </w:tr>
          </w:tbl>
          <w:p w:rsidR="00C16AEB" w:rsidRPr="004736E1" w:rsidRDefault="00C16AEB" w:rsidP="00C16AEB">
            <w:pPr>
              <w:rPr>
                <w:b/>
                <w:sz w:val="22"/>
                <w:szCs w:val="22"/>
                <w:lang w:val="uk-UA"/>
              </w:rPr>
            </w:pPr>
          </w:p>
          <w:p w:rsidR="00C16AEB" w:rsidRPr="004736E1" w:rsidRDefault="00C16AEB" w:rsidP="00C16AEB">
            <w:pPr>
              <w:rPr>
                <w:b/>
                <w:sz w:val="22"/>
                <w:szCs w:val="22"/>
                <w:lang w:val="uk-UA"/>
              </w:rPr>
            </w:pPr>
            <w:r w:rsidRPr="004736E1">
              <w:rPr>
                <w:b/>
                <w:sz w:val="22"/>
                <w:szCs w:val="22"/>
                <w:lang w:val="uk-UA"/>
              </w:rPr>
              <w:t xml:space="preserve">Гарантійні зобов'язання: </w:t>
            </w:r>
            <w:r w:rsidRPr="004736E1">
              <w:rPr>
                <w:sz w:val="22"/>
                <w:szCs w:val="22"/>
                <w:lang w:val="uk-UA"/>
              </w:rPr>
              <w:t xml:space="preserve"> Відповідно до нормативного документу виробника</w:t>
            </w:r>
          </w:p>
          <w:p w:rsidR="00C16AEB" w:rsidRPr="004736E1" w:rsidRDefault="00C16AEB" w:rsidP="00C16AEB">
            <w:pPr>
              <w:rPr>
                <w:sz w:val="22"/>
                <w:szCs w:val="22"/>
                <w:lang w:val="uk-UA"/>
              </w:rPr>
            </w:pPr>
            <w:r w:rsidRPr="004736E1">
              <w:rPr>
                <w:b/>
                <w:sz w:val="22"/>
                <w:szCs w:val="22"/>
                <w:lang w:val="uk-UA"/>
              </w:rPr>
              <w:t xml:space="preserve">Умови зберігання: </w:t>
            </w:r>
            <w:r w:rsidRPr="004736E1">
              <w:rPr>
                <w:sz w:val="22"/>
                <w:szCs w:val="22"/>
                <w:lang w:val="uk-UA"/>
              </w:rPr>
              <w:t xml:space="preserve">Зберігати гумовотехнічний виріб слід в закритих складських приміщеннях при температурі від -25°С до +30°С. Зберігати рукав під тиском або з залишками робочих середовищ </w:t>
            </w:r>
            <w:proofErr w:type="spellStart"/>
            <w:r w:rsidRPr="004736E1">
              <w:rPr>
                <w:sz w:val="22"/>
                <w:szCs w:val="22"/>
                <w:lang w:val="uk-UA"/>
              </w:rPr>
              <w:t>всередені</w:t>
            </w:r>
            <w:proofErr w:type="spellEnd"/>
            <w:r w:rsidRPr="004736E1">
              <w:rPr>
                <w:sz w:val="22"/>
                <w:szCs w:val="22"/>
                <w:lang w:val="uk-UA"/>
              </w:rPr>
              <w:t xml:space="preserve"> виробу суворо забороняється.</w:t>
            </w:r>
          </w:p>
          <w:p w:rsidR="00C16AEB" w:rsidRPr="004736E1" w:rsidRDefault="00C16AEB" w:rsidP="00C16AEB">
            <w:pPr>
              <w:rPr>
                <w:sz w:val="22"/>
                <w:szCs w:val="22"/>
                <w:lang w:val="uk-UA"/>
              </w:rPr>
            </w:pPr>
            <w:r w:rsidRPr="004736E1">
              <w:rPr>
                <w:b/>
                <w:sz w:val="22"/>
                <w:szCs w:val="22"/>
                <w:lang w:val="uk-UA"/>
              </w:rPr>
              <w:t xml:space="preserve"> Умови транспортування: </w:t>
            </w:r>
            <w:r w:rsidRPr="004736E1">
              <w:rPr>
                <w:sz w:val="22"/>
                <w:szCs w:val="22"/>
                <w:lang w:val="uk-UA"/>
              </w:rPr>
              <w:t xml:space="preserve">Відповідно до нормативного документу виробника </w:t>
            </w:r>
          </w:p>
          <w:p w:rsidR="00C16AEB" w:rsidRPr="00571FDC" w:rsidRDefault="00C16AEB" w:rsidP="00571FDC">
            <w:pPr>
              <w:rPr>
                <w:sz w:val="22"/>
                <w:szCs w:val="22"/>
                <w:lang w:val="uk-UA"/>
              </w:rPr>
            </w:pPr>
            <w:r w:rsidRPr="004736E1">
              <w:rPr>
                <w:b/>
                <w:sz w:val="22"/>
                <w:szCs w:val="22"/>
                <w:lang w:val="uk-UA"/>
              </w:rPr>
              <w:t xml:space="preserve">Умови пакування, маркування: </w:t>
            </w:r>
            <w:r w:rsidRPr="004736E1">
              <w:rPr>
                <w:sz w:val="22"/>
                <w:szCs w:val="22"/>
                <w:lang w:val="uk-UA"/>
              </w:rPr>
              <w:t xml:space="preserve">Кожна одиниця продукції повинна мати маркування виробника, рельєфну або нанесене незмивною фарбою, допускаються інші способи, що гарантують цілісність маркування на всьому терміні </w:t>
            </w:r>
            <w:proofErr w:type="spellStart"/>
            <w:r w:rsidRPr="004736E1">
              <w:rPr>
                <w:sz w:val="22"/>
                <w:szCs w:val="22"/>
                <w:lang w:val="uk-UA"/>
              </w:rPr>
              <w:t>експлуатаці</w:t>
            </w:r>
            <w:proofErr w:type="spellEnd"/>
            <w:r w:rsidRPr="004736E1">
              <w:rPr>
                <w:sz w:val="22"/>
                <w:szCs w:val="22"/>
                <w:lang w:val="uk-UA"/>
              </w:rPr>
              <w:t>. Маркування включає в себе умовне позначення гумовотехнічного виробу і штамп ОТК, який підтверджує при</w:t>
            </w:r>
            <w:r w:rsidR="00571FDC">
              <w:rPr>
                <w:sz w:val="22"/>
                <w:szCs w:val="22"/>
                <w:lang w:val="uk-UA"/>
              </w:rPr>
              <w:t xml:space="preserve">йняття, а також дату випуску.  </w:t>
            </w:r>
          </w:p>
          <w:p w:rsidR="00C16AEB" w:rsidRPr="0008456A" w:rsidRDefault="00C16AEB" w:rsidP="00C16AEB">
            <w:pPr>
              <w:jc w:val="center"/>
              <w:rPr>
                <w:b/>
                <w:bCs/>
                <w:sz w:val="22"/>
                <w:szCs w:val="22"/>
              </w:rPr>
            </w:pPr>
            <w:r w:rsidRPr="0008456A">
              <w:rPr>
                <w:b/>
                <w:sz w:val="22"/>
                <w:szCs w:val="22"/>
              </w:rPr>
              <w:t xml:space="preserve">Рукав </w:t>
            </w:r>
            <w:proofErr w:type="spellStart"/>
            <w:r w:rsidRPr="0008456A">
              <w:rPr>
                <w:b/>
                <w:sz w:val="22"/>
                <w:szCs w:val="22"/>
              </w:rPr>
              <w:t>кисневий</w:t>
            </w:r>
            <w:proofErr w:type="spellEnd"/>
            <w:r w:rsidRPr="0008456A">
              <w:rPr>
                <w:b/>
                <w:sz w:val="22"/>
                <w:szCs w:val="22"/>
              </w:rPr>
              <w:t xml:space="preserve"> 9мм (</w:t>
            </w:r>
            <w:proofErr w:type="spellStart"/>
            <w:r w:rsidRPr="0008456A">
              <w:rPr>
                <w:b/>
                <w:bCs/>
                <w:sz w:val="22"/>
                <w:szCs w:val="22"/>
              </w:rPr>
              <w:t>або</w:t>
            </w:r>
            <w:proofErr w:type="spellEnd"/>
            <w:r w:rsidRPr="0008456A">
              <w:rPr>
                <w:b/>
                <w:bCs/>
                <w:sz w:val="22"/>
                <w:szCs w:val="22"/>
              </w:rPr>
              <w:t xml:space="preserve"> </w:t>
            </w:r>
            <w:proofErr w:type="spellStart"/>
            <w:r w:rsidRPr="0008456A">
              <w:rPr>
                <w:b/>
                <w:bCs/>
                <w:sz w:val="22"/>
                <w:szCs w:val="22"/>
              </w:rPr>
              <w:t>еквівалент</w:t>
            </w:r>
            <w:proofErr w:type="spellEnd"/>
            <w:r w:rsidRPr="0008456A">
              <w:rPr>
                <w:b/>
                <w:bCs/>
                <w:sz w:val="22"/>
                <w:szCs w:val="22"/>
              </w:rPr>
              <w:t>)</w:t>
            </w:r>
          </w:p>
          <w:p w:rsidR="00C16AEB" w:rsidRPr="00A85D82" w:rsidRDefault="00C16AEB" w:rsidP="00C16AEB">
            <w:pPr>
              <w:rPr>
                <w:rFonts w:ascii="Times New Roman" w:hAnsi="Times New Roman"/>
                <w:color w:val="000000"/>
                <w:sz w:val="22"/>
                <w:szCs w:val="22"/>
              </w:rPr>
            </w:pPr>
            <w:proofErr w:type="spellStart"/>
            <w:proofErr w:type="gramStart"/>
            <w:r w:rsidRPr="00A85D82">
              <w:rPr>
                <w:rFonts w:ascii="Times New Roman" w:hAnsi="Times New Roman"/>
                <w:b/>
                <w:sz w:val="22"/>
                <w:szCs w:val="22"/>
              </w:rPr>
              <w:t>Техн</w:t>
            </w:r>
            <w:proofErr w:type="gramEnd"/>
            <w:r w:rsidRPr="00A85D82">
              <w:rPr>
                <w:rFonts w:ascii="Times New Roman" w:hAnsi="Times New Roman"/>
                <w:b/>
                <w:sz w:val="22"/>
                <w:szCs w:val="22"/>
              </w:rPr>
              <w:t>ічні</w:t>
            </w:r>
            <w:proofErr w:type="spellEnd"/>
            <w:r w:rsidRPr="00A85D82">
              <w:rPr>
                <w:rFonts w:ascii="Times New Roman" w:hAnsi="Times New Roman"/>
                <w:b/>
                <w:sz w:val="22"/>
                <w:szCs w:val="22"/>
              </w:rPr>
              <w:t xml:space="preserve"> </w:t>
            </w:r>
            <w:proofErr w:type="spellStart"/>
            <w:r w:rsidRPr="00A85D82">
              <w:rPr>
                <w:rFonts w:ascii="Times New Roman" w:hAnsi="Times New Roman"/>
                <w:b/>
                <w:sz w:val="22"/>
                <w:szCs w:val="22"/>
              </w:rPr>
              <w:t>вимоги</w:t>
            </w:r>
            <w:proofErr w:type="spellEnd"/>
            <w:r w:rsidRPr="00A85D82">
              <w:rPr>
                <w:rFonts w:ascii="Times New Roman" w:hAnsi="Times New Roman"/>
                <w:b/>
                <w:sz w:val="22"/>
                <w:szCs w:val="22"/>
              </w:rPr>
              <w:t xml:space="preserve"> : </w:t>
            </w:r>
            <w:proofErr w:type="spellStart"/>
            <w:r w:rsidRPr="00A85D82">
              <w:rPr>
                <w:rFonts w:ascii="Times New Roman" w:hAnsi="Times New Roman"/>
                <w:color w:val="000000"/>
                <w:sz w:val="22"/>
                <w:szCs w:val="22"/>
              </w:rPr>
              <w:t>Рукави</w:t>
            </w:r>
            <w:proofErr w:type="spellEnd"/>
            <w:r w:rsidRPr="00A85D82">
              <w:rPr>
                <w:rFonts w:ascii="Times New Roman" w:hAnsi="Times New Roman"/>
                <w:color w:val="000000"/>
                <w:sz w:val="22"/>
                <w:szCs w:val="22"/>
              </w:rPr>
              <w:t xml:space="preserve"> </w:t>
            </w:r>
            <w:proofErr w:type="spellStart"/>
            <w:r w:rsidRPr="00A85D82">
              <w:rPr>
                <w:rFonts w:ascii="Times New Roman" w:hAnsi="Times New Roman"/>
                <w:color w:val="000000"/>
                <w:sz w:val="22"/>
                <w:szCs w:val="22"/>
              </w:rPr>
              <w:t>гумові</w:t>
            </w:r>
            <w:proofErr w:type="spellEnd"/>
            <w:r w:rsidRPr="00A85D82">
              <w:rPr>
                <w:rFonts w:ascii="Times New Roman" w:hAnsi="Times New Roman"/>
                <w:color w:val="000000"/>
                <w:sz w:val="22"/>
                <w:szCs w:val="22"/>
              </w:rPr>
              <w:t xml:space="preserve">, </w:t>
            </w:r>
            <w:proofErr w:type="spellStart"/>
            <w:r w:rsidRPr="00A85D82">
              <w:rPr>
                <w:rFonts w:ascii="Times New Roman" w:hAnsi="Times New Roman"/>
                <w:color w:val="000000"/>
                <w:sz w:val="22"/>
                <w:szCs w:val="22"/>
              </w:rPr>
              <w:t>армовані</w:t>
            </w:r>
            <w:proofErr w:type="spellEnd"/>
            <w:r w:rsidRPr="00A85D82">
              <w:rPr>
                <w:rFonts w:ascii="Times New Roman" w:hAnsi="Times New Roman"/>
                <w:color w:val="000000"/>
                <w:sz w:val="22"/>
                <w:szCs w:val="22"/>
              </w:rPr>
              <w:t xml:space="preserve"> </w:t>
            </w:r>
            <w:proofErr w:type="spellStart"/>
            <w:r w:rsidRPr="00A85D82">
              <w:rPr>
                <w:rFonts w:ascii="Times New Roman" w:hAnsi="Times New Roman"/>
                <w:color w:val="000000"/>
                <w:sz w:val="22"/>
                <w:szCs w:val="22"/>
              </w:rPr>
              <w:t>текстильними</w:t>
            </w:r>
            <w:proofErr w:type="spellEnd"/>
            <w:r w:rsidRPr="00A85D82">
              <w:rPr>
                <w:rFonts w:ascii="Times New Roman" w:hAnsi="Times New Roman"/>
                <w:color w:val="000000"/>
                <w:sz w:val="22"/>
                <w:szCs w:val="22"/>
              </w:rPr>
              <w:t xml:space="preserve"> </w:t>
            </w:r>
            <w:proofErr w:type="spellStart"/>
            <w:r w:rsidRPr="00A85D82">
              <w:rPr>
                <w:rFonts w:ascii="Times New Roman" w:hAnsi="Times New Roman"/>
                <w:color w:val="000000"/>
                <w:sz w:val="22"/>
                <w:szCs w:val="22"/>
              </w:rPr>
              <w:t>матеріалами</w:t>
            </w:r>
            <w:proofErr w:type="spellEnd"/>
            <w:r w:rsidRPr="00A85D82">
              <w:rPr>
                <w:rFonts w:ascii="Times New Roman" w:hAnsi="Times New Roman"/>
                <w:color w:val="000000"/>
                <w:sz w:val="22"/>
                <w:szCs w:val="22"/>
              </w:rPr>
              <w:t xml:space="preserve"> для </w:t>
            </w:r>
            <w:proofErr w:type="spellStart"/>
            <w:r w:rsidRPr="00A85D82">
              <w:rPr>
                <w:rFonts w:ascii="Times New Roman" w:hAnsi="Times New Roman"/>
                <w:color w:val="000000"/>
                <w:sz w:val="22"/>
                <w:szCs w:val="22"/>
              </w:rPr>
              <w:t>стисненого</w:t>
            </w:r>
            <w:proofErr w:type="spellEnd"/>
            <w:r w:rsidRPr="00A85D82">
              <w:rPr>
                <w:rFonts w:ascii="Times New Roman" w:hAnsi="Times New Roman"/>
                <w:color w:val="000000"/>
                <w:sz w:val="22"/>
                <w:szCs w:val="22"/>
              </w:rPr>
              <w:t xml:space="preserve"> </w:t>
            </w:r>
            <w:proofErr w:type="spellStart"/>
            <w:r w:rsidRPr="00A85D82">
              <w:rPr>
                <w:rFonts w:ascii="Times New Roman" w:hAnsi="Times New Roman"/>
                <w:color w:val="000000"/>
                <w:sz w:val="22"/>
                <w:szCs w:val="22"/>
              </w:rPr>
              <w:t>повітря</w:t>
            </w:r>
            <w:proofErr w:type="spellEnd"/>
            <w:r w:rsidRPr="00A85D82">
              <w:rPr>
                <w:rFonts w:ascii="Times New Roman" w:hAnsi="Times New Roman"/>
                <w:color w:val="000000"/>
                <w:sz w:val="22"/>
                <w:szCs w:val="22"/>
              </w:rPr>
              <w:t xml:space="preserve">. </w:t>
            </w:r>
          </w:p>
          <w:p w:rsidR="00C16AEB" w:rsidRPr="00A85D82" w:rsidRDefault="00C16AEB" w:rsidP="00C16AEB">
            <w:pPr>
              <w:rPr>
                <w:rFonts w:ascii="Times New Roman" w:hAnsi="Times New Roman"/>
                <w:sz w:val="22"/>
                <w:szCs w:val="22"/>
              </w:rPr>
            </w:pPr>
            <w:r w:rsidRPr="00A85D82">
              <w:rPr>
                <w:rFonts w:ascii="Times New Roman" w:hAnsi="Times New Roman"/>
                <w:b/>
                <w:sz w:val="22"/>
                <w:szCs w:val="22"/>
              </w:rPr>
              <w:t>Р</w:t>
            </w:r>
            <w:r w:rsidRPr="00A85D82">
              <w:rPr>
                <w:rStyle w:val="y2iqfc"/>
                <w:rFonts w:ascii="Times New Roman" w:eastAsiaTheme="majorEastAsia" w:hAnsi="Times New Roman"/>
                <w:b/>
                <w:sz w:val="22"/>
                <w:szCs w:val="22"/>
              </w:rPr>
              <w:t>укав III-9-0,63:</w:t>
            </w:r>
            <w:r w:rsidRPr="00A85D82">
              <w:rPr>
                <w:rFonts w:ascii="Times New Roman" w:hAnsi="Times New Roman"/>
                <w:sz w:val="22"/>
                <w:szCs w:val="22"/>
              </w:rPr>
              <w:t xml:space="preserve"> Рукав </w:t>
            </w:r>
            <w:proofErr w:type="spellStart"/>
            <w:r w:rsidRPr="00A85D82">
              <w:rPr>
                <w:rFonts w:ascii="Times New Roman" w:hAnsi="Times New Roman"/>
                <w:sz w:val="22"/>
                <w:szCs w:val="22"/>
              </w:rPr>
              <w:t>кисневий</w:t>
            </w:r>
            <w:proofErr w:type="spellEnd"/>
            <w:r w:rsidRPr="00A85D82">
              <w:rPr>
                <w:rFonts w:ascii="Times New Roman" w:hAnsi="Times New Roman"/>
                <w:sz w:val="22"/>
                <w:szCs w:val="22"/>
              </w:rPr>
              <w:t xml:space="preserve"> 9мм </w:t>
            </w:r>
            <w:proofErr w:type="spellStart"/>
            <w:r w:rsidRPr="00A85D82">
              <w:rPr>
                <w:rFonts w:ascii="Times New Roman" w:hAnsi="Times New Roman"/>
                <w:sz w:val="22"/>
                <w:szCs w:val="22"/>
              </w:rPr>
              <w:t>використовують</w:t>
            </w:r>
            <w:proofErr w:type="spellEnd"/>
            <w:r w:rsidRPr="00A85D82">
              <w:rPr>
                <w:rFonts w:ascii="Times New Roman" w:hAnsi="Times New Roman"/>
                <w:sz w:val="22"/>
                <w:szCs w:val="22"/>
              </w:rPr>
              <w:t xml:space="preserve"> </w:t>
            </w:r>
            <w:proofErr w:type="spellStart"/>
            <w:proofErr w:type="gramStart"/>
            <w:r w:rsidRPr="00A85D82">
              <w:rPr>
                <w:rFonts w:ascii="Times New Roman" w:hAnsi="Times New Roman"/>
                <w:sz w:val="22"/>
                <w:szCs w:val="22"/>
              </w:rPr>
              <w:t>п</w:t>
            </w:r>
            <w:proofErr w:type="gramEnd"/>
            <w:r w:rsidRPr="00A85D82">
              <w:rPr>
                <w:rFonts w:ascii="Times New Roman" w:hAnsi="Times New Roman"/>
                <w:sz w:val="22"/>
                <w:szCs w:val="22"/>
              </w:rPr>
              <w:t>ід</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кисень</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вуглекислоту</w:t>
            </w:r>
            <w:proofErr w:type="spellEnd"/>
            <w:r w:rsidRPr="00A85D82">
              <w:rPr>
                <w:rFonts w:ascii="Times New Roman" w:hAnsi="Times New Roman"/>
                <w:sz w:val="22"/>
                <w:szCs w:val="22"/>
              </w:rPr>
              <w:t xml:space="preserve">, аргон, азот, </w:t>
            </w:r>
            <w:proofErr w:type="spellStart"/>
            <w:r w:rsidRPr="00A85D82">
              <w:rPr>
                <w:rFonts w:ascii="Times New Roman" w:hAnsi="Times New Roman"/>
                <w:sz w:val="22"/>
                <w:szCs w:val="22"/>
              </w:rPr>
              <w:t>гелій</w:t>
            </w:r>
            <w:proofErr w:type="spellEnd"/>
            <w:r w:rsidRPr="00A85D82">
              <w:rPr>
                <w:rFonts w:ascii="Times New Roman" w:hAnsi="Times New Roman"/>
                <w:sz w:val="22"/>
                <w:szCs w:val="22"/>
              </w:rPr>
              <w:t xml:space="preserve">, окис азоту, </w:t>
            </w:r>
            <w:proofErr w:type="spellStart"/>
            <w:r w:rsidRPr="00A85D82">
              <w:rPr>
                <w:rFonts w:ascii="Times New Roman" w:hAnsi="Times New Roman"/>
                <w:sz w:val="22"/>
                <w:szCs w:val="22"/>
              </w:rPr>
              <w:t>стиснене</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повітря</w:t>
            </w:r>
            <w:proofErr w:type="spellEnd"/>
            <w:r w:rsidRPr="00A85D82">
              <w:rPr>
                <w:rFonts w:ascii="Times New Roman" w:hAnsi="Times New Roman"/>
                <w:sz w:val="22"/>
                <w:szCs w:val="22"/>
              </w:rPr>
              <w:t xml:space="preserve">, метан, пропан, ацетилен, </w:t>
            </w:r>
            <w:proofErr w:type="spellStart"/>
            <w:r w:rsidRPr="00A85D82">
              <w:rPr>
                <w:rFonts w:ascii="Times New Roman" w:hAnsi="Times New Roman"/>
                <w:sz w:val="22"/>
                <w:szCs w:val="22"/>
              </w:rPr>
              <w:t>водень</w:t>
            </w:r>
            <w:proofErr w:type="spellEnd"/>
            <w:r w:rsidRPr="00A85D82">
              <w:rPr>
                <w:rFonts w:ascii="Times New Roman" w:hAnsi="Times New Roman"/>
                <w:sz w:val="22"/>
                <w:szCs w:val="22"/>
              </w:rPr>
              <w:t>, микс-1, микс-2.</w:t>
            </w:r>
          </w:p>
          <w:p w:rsidR="00C16AEB" w:rsidRPr="00A85D82" w:rsidRDefault="00C16AEB" w:rsidP="00C16AEB">
            <w:pPr>
              <w:tabs>
                <w:tab w:val="left" w:pos="1418"/>
                <w:tab w:val="num" w:pos="1637"/>
              </w:tabs>
              <w:ind w:right="-1" w:firstLine="709"/>
              <w:jc w:val="both"/>
              <w:rPr>
                <w:rFonts w:ascii="Times New Roman" w:hAnsi="Times New Roman"/>
                <w:sz w:val="22"/>
                <w:szCs w:val="22"/>
              </w:rPr>
            </w:pPr>
            <w:r w:rsidRPr="00A85D82">
              <w:rPr>
                <w:rFonts w:ascii="Times New Roman" w:hAnsi="Times New Roman"/>
                <w:sz w:val="22"/>
                <w:szCs w:val="22"/>
              </w:rPr>
              <w:t xml:space="preserve">Рукава </w:t>
            </w:r>
            <w:proofErr w:type="spellStart"/>
            <w:r w:rsidRPr="00A85D82">
              <w:rPr>
                <w:rFonts w:ascii="Times New Roman" w:hAnsi="Times New Roman"/>
                <w:sz w:val="22"/>
                <w:szCs w:val="22"/>
              </w:rPr>
              <w:t>мають</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складатися</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із</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внутрішнього</w:t>
            </w:r>
            <w:proofErr w:type="spellEnd"/>
            <w:r w:rsidRPr="00A85D82">
              <w:rPr>
                <w:rFonts w:ascii="Times New Roman" w:hAnsi="Times New Roman"/>
                <w:sz w:val="22"/>
                <w:szCs w:val="22"/>
              </w:rPr>
              <w:t xml:space="preserve"> резинового шару, </w:t>
            </w:r>
            <w:proofErr w:type="spellStart"/>
            <w:r w:rsidRPr="00A85D82">
              <w:rPr>
                <w:rFonts w:ascii="Times New Roman" w:hAnsi="Times New Roman"/>
                <w:sz w:val="22"/>
                <w:szCs w:val="22"/>
              </w:rPr>
              <w:t>ниткового</w:t>
            </w:r>
            <w:proofErr w:type="spellEnd"/>
            <w:r w:rsidRPr="00A85D82">
              <w:rPr>
                <w:rFonts w:ascii="Times New Roman" w:hAnsi="Times New Roman"/>
                <w:sz w:val="22"/>
                <w:szCs w:val="22"/>
              </w:rPr>
              <w:t xml:space="preserve"> каркасу з </w:t>
            </w:r>
            <w:proofErr w:type="spellStart"/>
            <w:r w:rsidRPr="00A85D82">
              <w:rPr>
                <w:rFonts w:ascii="Times New Roman" w:hAnsi="Times New Roman"/>
                <w:sz w:val="22"/>
                <w:szCs w:val="22"/>
              </w:rPr>
              <w:t>вовняного</w:t>
            </w:r>
            <w:proofErr w:type="spellEnd"/>
            <w:r w:rsidRPr="00A85D82">
              <w:rPr>
                <w:rFonts w:ascii="Times New Roman" w:hAnsi="Times New Roman"/>
                <w:sz w:val="22"/>
                <w:szCs w:val="22"/>
              </w:rPr>
              <w:t xml:space="preserve"> волокна </w:t>
            </w:r>
            <w:proofErr w:type="spellStart"/>
            <w:r w:rsidRPr="00A85D82">
              <w:rPr>
                <w:rFonts w:ascii="Times New Roman" w:hAnsi="Times New Roman"/>
                <w:sz w:val="22"/>
                <w:szCs w:val="22"/>
              </w:rPr>
              <w:t>або</w:t>
            </w:r>
            <w:proofErr w:type="spellEnd"/>
            <w:r w:rsidRPr="00A85D82">
              <w:rPr>
                <w:rFonts w:ascii="Times New Roman" w:hAnsi="Times New Roman"/>
                <w:sz w:val="22"/>
                <w:szCs w:val="22"/>
              </w:rPr>
              <w:t xml:space="preserve"> </w:t>
            </w:r>
            <w:proofErr w:type="gramStart"/>
            <w:r w:rsidRPr="00A85D82">
              <w:rPr>
                <w:rFonts w:ascii="Times New Roman" w:hAnsi="Times New Roman"/>
                <w:sz w:val="22"/>
                <w:szCs w:val="22"/>
              </w:rPr>
              <w:t>на</w:t>
            </w:r>
            <w:proofErr w:type="gramEnd"/>
            <w:r w:rsidRPr="00A85D82">
              <w:rPr>
                <w:rFonts w:ascii="Times New Roman" w:hAnsi="Times New Roman"/>
                <w:sz w:val="22"/>
                <w:szCs w:val="22"/>
              </w:rPr>
              <w:t xml:space="preserve"> </w:t>
            </w:r>
            <w:proofErr w:type="spellStart"/>
            <w:r w:rsidRPr="00A85D82">
              <w:rPr>
                <w:rFonts w:ascii="Times New Roman" w:hAnsi="Times New Roman"/>
                <w:sz w:val="22"/>
                <w:szCs w:val="22"/>
              </w:rPr>
              <w:t>основі</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непросочених</w:t>
            </w:r>
            <w:proofErr w:type="spellEnd"/>
            <w:r w:rsidRPr="00A85D82">
              <w:rPr>
                <w:rFonts w:ascii="Times New Roman" w:hAnsi="Times New Roman"/>
                <w:sz w:val="22"/>
                <w:szCs w:val="22"/>
              </w:rPr>
              <w:t xml:space="preserve"> і </w:t>
            </w:r>
            <w:proofErr w:type="spellStart"/>
            <w:r w:rsidRPr="00A85D82">
              <w:rPr>
                <w:rFonts w:ascii="Times New Roman" w:hAnsi="Times New Roman"/>
                <w:sz w:val="22"/>
                <w:szCs w:val="22"/>
              </w:rPr>
              <w:t>просочених</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хімічних</w:t>
            </w:r>
            <w:proofErr w:type="spellEnd"/>
            <w:r w:rsidRPr="00A85D82">
              <w:rPr>
                <w:rFonts w:ascii="Times New Roman" w:hAnsi="Times New Roman"/>
                <w:sz w:val="22"/>
                <w:szCs w:val="22"/>
              </w:rPr>
              <w:t xml:space="preserve"> волокон і </w:t>
            </w:r>
            <w:proofErr w:type="spellStart"/>
            <w:r w:rsidRPr="00A85D82">
              <w:rPr>
                <w:rFonts w:ascii="Times New Roman" w:hAnsi="Times New Roman"/>
                <w:sz w:val="22"/>
                <w:szCs w:val="22"/>
              </w:rPr>
              <w:t>зовнішнього</w:t>
            </w:r>
            <w:proofErr w:type="spellEnd"/>
            <w:r w:rsidRPr="00A85D82">
              <w:rPr>
                <w:rFonts w:ascii="Times New Roman" w:hAnsi="Times New Roman"/>
                <w:sz w:val="22"/>
                <w:szCs w:val="22"/>
              </w:rPr>
              <w:t xml:space="preserve"> резинового шару.</w:t>
            </w:r>
          </w:p>
          <w:p w:rsidR="00C16AEB" w:rsidRPr="00A85D82" w:rsidRDefault="00C16AEB" w:rsidP="00C16AEB">
            <w:pPr>
              <w:tabs>
                <w:tab w:val="left" w:pos="1418"/>
                <w:tab w:val="num" w:pos="1637"/>
              </w:tabs>
              <w:ind w:right="-1" w:firstLine="709"/>
              <w:jc w:val="both"/>
              <w:rPr>
                <w:rFonts w:ascii="Times New Roman" w:hAnsi="Times New Roman"/>
                <w:sz w:val="22"/>
                <w:szCs w:val="22"/>
              </w:rPr>
            </w:pPr>
            <w:proofErr w:type="spellStart"/>
            <w:r w:rsidRPr="00A85D82">
              <w:rPr>
                <w:rFonts w:ascii="Times New Roman" w:hAnsi="Times New Roman"/>
                <w:sz w:val="22"/>
                <w:szCs w:val="22"/>
              </w:rPr>
              <w:t>Основні</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розміри</w:t>
            </w:r>
            <w:proofErr w:type="spellEnd"/>
            <w:r w:rsidRPr="00A85D82">
              <w:rPr>
                <w:rFonts w:ascii="Times New Roman" w:hAnsi="Times New Roman"/>
                <w:sz w:val="22"/>
                <w:szCs w:val="22"/>
              </w:rPr>
              <w:t xml:space="preserve">  і </w:t>
            </w:r>
            <w:proofErr w:type="spellStart"/>
            <w:r w:rsidRPr="00A85D82">
              <w:rPr>
                <w:rFonts w:ascii="Times New Roman" w:hAnsi="Times New Roman"/>
                <w:sz w:val="22"/>
                <w:szCs w:val="22"/>
              </w:rPr>
              <w:t>мінімальний</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радіус</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згину</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рукавів</w:t>
            </w:r>
            <w:proofErr w:type="spellEnd"/>
            <w:r w:rsidRPr="00A85D82">
              <w:rPr>
                <w:rFonts w:ascii="Times New Roman" w:hAnsi="Times New Roman"/>
                <w:sz w:val="22"/>
                <w:szCs w:val="22"/>
              </w:rPr>
              <w:t xml:space="preserve"> 9 мм  </w:t>
            </w:r>
            <w:r w:rsidRPr="00A85D82">
              <w:rPr>
                <w:rStyle w:val="y2iqfc"/>
                <w:rFonts w:ascii="Times New Roman" w:eastAsiaTheme="majorEastAsia" w:hAnsi="Times New Roman"/>
                <w:sz w:val="22"/>
                <w:szCs w:val="22"/>
              </w:rPr>
              <w:t>III-</w:t>
            </w:r>
            <w:proofErr w:type="spellStart"/>
            <w:r w:rsidRPr="00A85D82">
              <w:rPr>
                <w:rStyle w:val="y2iqfc"/>
                <w:rFonts w:ascii="Times New Roman" w:eastAsiaTheme="majorEastAsia" w:hAnsi="Times New Roman"/>
                <w:sz w:val="22"/>
                <w:szCs w:val="22"/>
              </w:rPr>
              <w:t>клас</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мають</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відповідати</w:t>
            </w:r>
            <w:proofErr w:type="spellEnd"/>
            <w:r w:rsidRPr="00A85D82">
              <w:rPr>
                <w:rFonts w:ascii="Times New Roman" w:hAnsi="Times New Roman"/>
                <w:sz w:val="22"/>
                <w:szCs w:val="22"/>
              </w:rPr>
              <w:t>:</w:t>
            </w:r>
          </w:p>
          <w:p w:rsidR="00C16AEB" w:rsidRPr="00A85D82" w:rsidRDefault="00C16AEB" w:rsidP="00C16AEB">
            <w:pPr>
              <w:tabs>
                <w:tab w:val="left" w:pos="1418"/>
                <w:tab w:val="num" w:pos="1637"/>
              </w:tabs>
              <w:ind w:right="-1" w:firstLine="709"/>
              <w:jc w:val="both"/>
              <w:rPr>
                <w:rFonts w:ascii="Times New Roman" w:hAnsi="Times New Roman"/>
                <w:sz w:val="22"/>
                <w:szCs w:val="22"/>
              </w:rPr>
            </w:pPr>
            <w:proofErr w:type="spellStart"/>
            <w:r w:rsidRPr="00A85D82">
              <w:rPr>
                <w:rFonts w:ascii="Times New Roman" w:hAnsi="Times New Roman"/>
                <w:sz w:val="22"/>
                <w:szCs w:val="22"/>
              </w:rPr>
              <w:t>Робочий</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тиск</w:t>
            </w:r>
            <w:proofErr w:type="spellEnd"/>
            <w:r w:rsidRPr="00A85D82">
              <w:rPr>
                <w:rFonts w:ascii="Times New Roman" w:hAnsi="Times New Roman"/>
                <w:sz w:val="22"/>
                <w:szCs w:val="22"/>
              </w:rPr>
              <w:t xml:space="preserve"> – 2 МПа (20 кгс/см</w:t>
            </w:r>
            <w:proofErr w:type="gramStart"/>
            <w:r w:rsidRPr="00A85D82">
              <w:rPr>
                <w:rFonts w:ascii="Times New Roman" w:hAnsi="Times New Roman"/>
                <w:sz w:val="22"/>
                <w:szCs w:val="22"/>
                <w:vertAlign w:val="superscript"/>
              </w:rPr>
              <w:t>2</w:t>
            </w:r>
            <w:proofErr w:type="gramEnd"/>
            <w:r w:rsidRPr="00A85D82">
              <w:rPr>
                <w:rFonts w:ascii="Times New Roman" w:hAnsi="Times New Roman"/>
                <w:sz w:val="22"/>
                <w:szCs w:val="22"/>
              </w:rPr>
              <w:t>);</w:t>
            </w:r>
          </w:p>
          <w:p w:rsidR="00C16AEB" w:rsidRPr="00A85D82" w:rsidRDefault="00C16AEB" w:rsidP="00C16AEB">
            <w:pPr>
              <w:tabs>
                <w:tab w:val="left" w:pos="1418"/>
                <w:tab w:val="num" w:pos="1637"/>
              </w:tabs>
              <w:ind w:right="-1" w:firstLine="709"/>
              <w:jc w:val="both"/>
              <w:rPr>
                <w:rFonts w:ascii="Times New Roman" w:hAnsi="Times New Roman"/>
                <w:sz w:val="22"/>
                <w:szCs w:val="22"/>
              </w:rPr>
            </w:pPr>
            <w:proofErr w:type="spellStart"/>
            <w:r w:rsidRPr="00A85D82">
              <w:rPr>
                <w:rFonts w:ascii="Times New Roman" w:hAnsi="Times New Roman"/>
                <w:sz w:val="22"/>
                <w:szCs w:val="22"/>
              </w:rPr>
              <w:t>Внутрішній</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діаметр</w:t>
            </w:r>
            <w:proofErr w:type="spellEnd"/>
            <w:r w:rsidRPr="00A85D82">
              <w:rPr>
                <w:rFonts w:ascii="Times New Roman" w:hAnsi="Times New Roman"/>
                <w:sz w:val="22"/>
                <w:szCs w:val="22"/>
              </w:rPr>
              <w:t xml:space="preserve"> – 9,0 ±0,5 мм;</w:t>
            </w:r>
          </w:p>
          <w:p w:rsidR="00C16AEB" w:rsidRPr="00A85D82" w:rsidRDefault="00C16AEB" w:rsidP="00C16AEB">
            <w:pPr>
              <w:tabs>
                <w:tab w:val="left" w:pos="1418"/>
                <w:tab w:val="num" w:pos="1637"/>
              </w:tabs>
              <w:ind w:right="-1" w:firstLine="709"/>
              <w:jc w:val="both"/>
              <w:rPr>
                <w:rFonts w:ascii="Times New Roman" w:hAnsi="Times New Roman"/>
                <w:sz w:val="22"/>
                <w:szCs w:val="22"/>
              </w:rPr>
            </w:pPr>
            <w:proofErr w:type="spellStart"/>
            <w:r w:rsidRPr="00A85D82">
              <w:rPr>
                <w:rFonts w:ascii="Times New Roman" w:hAnsi="Times New Roman"/>
                <w:sz w:val="22"/>
                <w:szCs w:val="22"/>
              </w:rPr>
              <w:t>Зовнішній</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діаметр</w:t>
            </w:r>
            <w:proofErr w:type="spellEnd"/>
            <w:r w:rsidRPr="00A85D82">
              <w:rPr>
                <w:rFonts w:ascii="Times New Roman" w:hAnsi="Times New Roman"/>
                <w:sz w:val="22"/>
                <w:szCs w:val="22"/>
              </w:rPr>
              <w:t xml:space="preserve"> – 18,0 ±1,0 мм;</w:t>
            </w:r>
          </w:p>
          <w:p w:rsidR="00C16AEB" w:rsidRDefault="00C16AEB" w:rsidP="00C16AEB">
            <w:pPr>
              <w:pStyle w:val="HTML"/>
              <w:ind w:firstLine="709"/>
              <w:rPr>
                <w:rStyle w:val="y2iqfc"/>
                <w:rFonts w:ascii="Times New Roman" w:eastAsiaTheme="majorEastAsia" w:hAnsi="Times New Roman"/>
                <w:sz w:val="22"/>
                <w:szCs w:val="22"/>
                <w:lang w:val="uk-UA"/>
              </w:rPr>
            </w:pPr>
            <w:proofErr w:type="spellStart"/>
            <w:r w:rsidRPr="00A85D82">
              <w:rPr>
                <w:rFonts w:ascii="Times New Roman" w:hAnsi="Times New Roman"/>
                <w:sz w:val="22"/>
                <w:szCs w:val="22"/>
              </w:rPr>
              <w:t>Мінімальний</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радіус</w:t>
            </w:r>
            <w:proofErr w:type="spellEnd"/>
            <w:r w:rsidRPr="00A85D82">
              <w:rPr>
                <w:rFonts w:ascii="Times New Roman" w:hAnsi="Times New Roman"/>
                <w:sz w:val="22"/>
                <w:szCs w:val="22"/>
              </w:rPr>
              <w:t xml:space="preserve"> </w:t>
            </w:r>
            <w:proofErr w:type="spellStart"/>
            <w:r w:rsidRPr="00A85D82">
              <w:rPr>
                <w:rFonts w:ascii="Times New Roman" w:hAnsi="Times New Roman"/>
                <w:sz w:val="22"/>
                <w:szCs w:val="22"/>
              </w:rPr>
              <w:t>згину</w:t>
            </w:r>
            <w:proofErr w:type="spellEnd"/>
            <w:r w:rsidRPr="00A85D82">
              <w:rPr>
                <w:rFonts w:ascii="Times New Roman" w:hAnsi="Times New Roman"/>
                <w:sz w:val="22"/>
                <w:szCs w:val="22"/>
              </w:rPr>
              <w:t xml:space="preserve"> – 90 мм.</w:t>
            </w:r>
            <w:r w:rsidRPr="000E0244">
              <w:rPr>
                <w:rStyle w:val="y2iqfc"/>
                <w:rFonts w:ascii="Times New Roman" w:eastAsiaTheme="majorEastAsia" w:hAnsi="Times New Roman"/>
                <w:sz w:val="22"/>
                <w:szCs w:val="22"/>
              </w:rPr>
              <w:t xml:space="preserve"> </w:t>
            </w:r>
          </w:p>
          <w:p w:rsidR="00C16AEB" w:rsidRPr="00507E51" w:rsidRDefault="00C16AEB" w:rsidP="00C16AEB">
            <w:pPr>
              <w:rPr>
                <w:rFonts w:ascii="Times New Roman" w:hAnsi="Times New Roman"/>
                <w:bCs/>
                <w:color w:val="000000"/>
                <w:sz w:val="22"/>
                <w:szCs w:val="22"/>
              </w:rPr>
            </w:pPr>
            <w:proofErr w:type="spellStart"/>
            <w:r w:rsidRPr="00A85D82">
              <w:rPr>
                <w:rFonts w:ascii="Times New Roman" w:hAnsi="Times New Roman"/>
                <w:b/>
                <w:sz w:val="22"/>
                <w:szCs w:val="22"/>
              </w:rPr>
              <w:t>Гарантійні</w:t>
            </w:r>
            <w:proofErr w:type="spellEnd"/>
            <w:r w:rsidRPr="00A85D82">
              <w:rPr>
                <w:rFonts w:ascii="Times New Roman" w:hAnsi="Times New Roman"/>
                <w:b/>
                <w:sz w:val="22"/>
                <w:szCs w:val="22"/>
              </w:rPr>
              <w:t xml:space="preserve"> </w:t>
            </w:r>
            <w:proofErr w:type="spellStart"/>
            <w:r w:rsidRPr="00A85D82">
              <w:rPr>
                <w:rFonts w:ascii="Times New Roman" w:hAnsi="Times New Roman"/>
                <w:b/>
                <w:sz w:val="22"/>
                <w:szCs w:val="22"/>
              </w:rPr>
              <w:t>зобов’язання</w:t>
            </w:r>
            <w:proofErr w:type="spellEnd"/>
            <w:proofErr w:type="gramStart"/>
            <w:r w:rsidRPr="00A85D82">
              <w:rPr>
                <w:rFonts w:ascii="Times New Roman" w:hAnsi="Times New Roman"/>
                <w:b/>
                <w:sz w:val="22"/>
                <w:szCs w:val="22"/>
              </w:rPr>
              <w:t xml:space="preserve"> </w:t>
            </w:r>
            <w:r w:rsidRPr="00A85D82">
              <w:rPr>
                <w:rFonts w:ascii="Times New Roman" w:hAnsi="Times New Roman"/>
                <w:sz w:val="22"/>
                <w:szCs w:val="22"/>
              </w:rPr>
              <w:t>:</w:t>
            </w:r>
            <w:proofErr w:type="gramEnd"/>
            <w:r w:rsidRPr="00A85D82">
              <w:rPr>
                <w:rFonts w:ascii="Times New Roman" w:hAnsi="Times New Roman"/>
                <w:bCs/>
                <w:sz w:val="22"/>
                <w:szCs w:val="22"/>
              </w:rPr>
              <w:t xml:space="preserve"> </w:t>
            </w:r>
            <w:proofErr w:type="spellStart"/>
            <w:r w:rsidRPr="00A85D82">
              <w:rPr>
                <w:rFonts w:ascii="Times New Roman" w:hAnsi="Times New Roman"/>
                <w:bCs/>
                <w:sz w:val="22"/>
                <w:szCs w:val="22"/>
              </w:rPr>
              <w:t>Відповідно</w:t>
            </w:r>
            <w:proofErr w:type="spellEnd"/>
            <w:r w:rsidRPr="00A85D82">
              <w:rPr>
                <w:rFonts w:ascii="Times New Roman" w:hAnsi="Times New Roman"/>
                <w:bCs/>
                <w:sz w:val="22"/>
                <w:szCs w:val="22"/>
              </w:rPr>
              <w:t xml:space="preserve"> до </w:t>
            </w:r>
            <w:proofErr w:type="gramStart"/>
            <w:r w:rsidRPr="00A85D82">
              <w:rPr>
                <w:rFonts w:ascii="Times New Roman" w:hAnsi="Times New Roman"/>
                <w:bCs/>
                <w:sz w:val="22"/>
                <w:szCs w:val="22"/>
              </w:rPr>
              <w:t>нормативного</w:t>
            </w:r>
            <w:proofErr w:type="gramEnd"/>
            <w:r w:rsidRPr="00A85D82">
              <w:rPr>
                <w:rFonts w:ascii="Times New Roman" w:hAnsi="Times New Roman"/>
                <w:bCs/>
                <w:sz w:val="22"/>
                <w:szCs w:val="22"/>
              </w:rPr>
              <w:t xml:space="preserve"> документу </w:t>
            </w:r>
            <w:proofErr w:type="spellStart"/>
            <w:r w:rsidRPr="00A85D82">
              <w:rPr>
                <w:rFonts w:ascii="Times New Roman" w:hAnsi="Times New Roman"/>
                <w:bCs/>
                <w:sz w:val="22"/>
                <w:szCs w:val="22"/>
              </w:rPr>
              <w:t>виробника</w:t>
            </w:r>
            <w:proofErr w:type="spellEnd"/>
            <w:r w:rsidRPr="00A85D82">
              <w:rPr>
                <w:rFonts w:ascii="Times New Roman" w:hAnsi="Times New Roman"/>
                <w:bCs/>
                <w:sz w:val="22"/>
                <w:szCs w:val="22"/>
              </w:rPr>
              <w:t>.</w:t>
            </w:r>
          </w:p>
          <w:p w:rsidR="00C16AEB" w:rsidRPr="00A85D82" w:rsidRDefault="00C16AEB" w:rsidP="00C16AEB">
            <w:pPr>
              <w:rPr>
                <w:rFonts w:ascii="Times New Roman" w:hAnsi="Times New Roman"/>
                <w:bCs/>
                <w:color w:val="000000"/>
                <w:sz w:val="22"/>
                <w:szCs w:val="22"/>
              </w:rPr>
            </w:pPr>
            <w:proofErr w:type="spellStart"/>
            <w:r w:rsidRPr="00A85D82">
              <w:rPr>
                <w:rFonts w:ascii="Times New Roman" w:hAnsi="Times New Roman"/>
                <w:b/>
                <w:sz w:val="22"/>
                <w:szCs w:val="22"/>
              </w:rPr>
              <w:t>Умови</w:t>
            </w:r>
            <w:proofErr w:type="spellEnd"/>
            <w:r w:rsidRPr="00A85D82">
              <w:rPr>
                <w:rFonts w:ascii="Times New Roman" w:hAnsi="Times New Roman"/>
                <w:b/>
                <w:sz w:val="22"/>
                <w:szCs w:val="22"/>
              </w:rPr>
              <w:t xml:space="preserve"> </w:t>
            </w:r>
            <w:proofErr w:type="spellStart"/>
            <w:r w:rsidRPr="00A85D82">
              <w:rPr>
                <w:rFonts w:ascii="Times New Roman" w:hAnsi="Times New Roman"/>
                <w:b/>
                <w:sz w:val="22"/>
                <w:szCs w:val="22"/>
              </w:rPr>
              <w:t>зберігання</w:t>
            </w:r>
            <w:proofErr w:type="spellEnd"/>
            <w:proofErr w:type="gramStart"/>
            <w:r w:rsidRPr="00A85D82">
              <w:rPr>
                <w:rFonts w:ascii="Times New Roman" w:hAnsi="Times New Roman"/>
                <w:b/>
                <w:sz w:val="22"/>
                <w:szCs w:val="22"/>
              </w:rPr>
              <w:t xml:space="preserve"> :</w:t>
            </w:r>
            <w:proofErr w:type="gramEnd"/>
            <w:r w:rsidRPr="00A85D82">
              <w:rPr>
                <w:rFonts w:ascii="Times New Roman" w:hAnsi="Times New Roman"/>
                <w:b/>
                <w:sz w:val="22"/>
                <w:szCs w:val="22"/>
              </w:rPr>
              <w:t xml:space="preserve"> </w:t>
            </w:r>
            <w:proofErr w:type="spellStart"/>
            <w:r w:rsidRPr="00A85D82">
              <w:rPr>
                <w:rFonts w:ascii="Times New Roman" w:hAnsi="Times New Roman"/>
                <w:bCs/>
                <w:sz w:val="22"/>
                <w:szCs w:val="22"/>
              </w:rPr>
              <w:t>Відповідно</w:t>
            </w:r>
            <w:proofErr w:type="spellEnd"/>
            <w:r w:rsidRPr="00A85D82">
              <w:rPr>
                <w:rFonts w:ascii="Times New Roman" w:hAnsi="Times New Roman"/>
                <w:bCs/>
                <w:sz w:val="22"/>
                <w:szCs w:val="22"/>
              </w:rPr>
              <w:t xml:space="preserve"> до </w:t>
            </w:r>
            <w:proofErr w:type="gramStart"/>
            <w:r w:rsidRPr="00A85D82">
              <w:rPr>
                <w:rFonts w:ascii="Times New Roman" w:hAnsi="Times New Roman"/>
                <w:bCs/>
                <w:sz w:val="22"/>
                <w:szCs w:val="22"/>
              </w:rPr>
              <w:t>нормативного</w:t>
            </w:r>
            <w:proofErr w:type="gramEnd"/>
            <w:r w:rsidRPr="00A85D82">
              <w:rPr>
                <w:rFonts w:ascii="Times New Roman" w:hAnsi="Times New Roman"/>
                <w:bCs/>
                <w:sz w:val="22"/>
                <w:szCs w:val="22"/>
              </w:rPr>
              <w:t xml:space="preserve"> документу </w:t>
            </w:r>
            <w:proofErr w:type="spellStart"/>
            <w:r w:rsidRPr="00A85D82">
              <w:rPr>
                <w:rFonts w:ascii="Times New Roman" w:hAnsi="Times New Roman"/>
                <w:bCs/>
                <w:sz w:val="22"/>
                <w:szCs w:val="22"/>
              </w:rPr>
              <w:t>виробника</w:t>
            </w:r>
            <w:proofErr w:type="spellEnd"/>
            <w:r w:rsidRPr="00A85D82">
              <w:rPr>
                <w:rFonts w:ascii="Times New Roman" w:hAnsi="Times New Roman"/>
                <w:bCs/>
                <w:sz w:val="22"/>
                <w:szCs w:val="22"/>
              </w:rPr>
              <w:t>.</w:t>
            </w:r>
          </w:p>
          <w:p w:rsidR="00C16AEB" w:rsidRPr="00A85D82" w:rsidRDefault="00C16AEB" w:rsidP="00C16AEB">
            <w:pPr>
              <w:rPr>
                <w:rFonts w:ascii="Times New Roman" w:hAnsi="Times New Roman"/>
                <w:bCs/>
                <w:sz w:val="22"/>
                <w:szCs w:val="22"/>
              </w:rPr>
            </w:pPr>
            <w:proofErr w:type="spellStart"/>
            <w:r w:rsidRPr="00A85D82">
              <w:rPr>
                <w:rFonts w:ascii="Times New Roman" w:hAnsi="Times New Roman"/>
                <w:b/>
                <w:sz w:val="22"/>
                <w:szCs w:val="22"/>
              </w:rPr>
              <w:t>Умови</w:t>
            </w:r>
            <w:proofErr w:type="spellEnd"/>
            <w:r w:rsidRPr="00A85D82">
              <w:rPr>
                <w:rFonts w:ascii="Times New Roman" w:hAnsi="Times New Roman"/>
                <w:b/>
                <w:sz w:val="22"/>
                <w:szCs w:val="22"/>
              </w:rPr>
              <w:t xml:space="preserve"> </w:t>
            </w:r>
            <w:proofErr w:type="spellStart"/>
            <w:r w:rsidRPr="00A85D82">
              <w:rPr>
                <w:rFonts w:ascii="Times New Roman" w:hAnsi="Times New Roman"/>
                <w:b/>
                <w:sz w:val="22"/>
                <w:szCs w:val="22"/>
              </w:rPr>
              <w:t>транспортування</w:t>
            </w:r>
            <w:proofErr w:type="spellEnd"/>
            <w:proofErr w:type="gramStart"/>
            <w:r w:rsidRPr="00A85D82">
              <w:rPr>
                <w:rFonts w:ascii="Times New Roman" w:hAnsi="Times New Roman"/>
                <w:b/>
                <w:sz w:val="22"/>
                <w:szCs w:val="22"/>
              </w:rPr>
              <w:t xml:space="preserve"> </w:t>
            </w:r>
            <w:r w:rsidRPr="00A85D82">
              <w:rPr>
                <w:rFonts w:ascii="Times New Roman" w:hAnsi="Times New Roman"/>
                <w:b/>
                <w:bCs/>
                <w:color w:val="0000FF"/>
                <w:sz w:val="22"/>
                <w:szCs w:val="22"/>
              </w:rPr>
              <w:t xml:space="preserve"> :</w:t>
            </w:r>
            <w:proofErr w:type="gramEnd"/>
            <w:r w:rsidRPr="00A85D82">
              <w:rPr>
                <w:rFonts w:ascii="Times New Roman" w:hAnsi="Times New Roman"/>
                <w:b/>
                <w:bCs/>
                <w:color w:val="0000FF"/>
                <w:sz w:val="22"/>
                <w:szCs w:val="22"/>
              </w:rPr>
              <w:t xml:space="preserve"> </w:t>
            </w:r>
            <w:proofErr w:type="spellStart"/>
            <w:r w:rsidRPr="00A85D82">
              <w:rPr>
                <w:rFonts w:ascii="Times New Roman" w:hAnsi="Times New Roman"/>
                <w:bCs/>
                <w:sz w:val="22"/>
                <w:szCs w:val="22"/>
              </w:rPr>
              <w:t>Відповідно</w:t>
            </w:r>
            <w:proofErr w:type="spellEnd"/>
            <w:r w:rsidRPr="00A85D82">
              <w:rPr>
                <w:rFonts w:ascii="Times New Roman" w:hAnsi="Times New Roman"/>
                <w:bCs/>
                <w:sz w:val="22"/>
                <w:szCs w:val="22"/>
              </w:rPr>
              <w:t xml:space="preserve"> до </w:t>
            </w:r>
            <w:proofErr w:type="gramStart"/>
            <w:r w:rsidRPr="00A85D82">
              <w:rPr>
                <w:rFonts w:ascii="Times New Roman" w:hAnsi="Times New Roman"/>
                <w:bCs/>
                <w:sz w:val="22"/>
                <w:szCs w:val="22"/>
              </w:rPr>
              <w:t>нормативного</w:t>
            </w:r>
            <w:proofErr w:type="gramEnd"/>
            <w:r w:rsidRPr="00A85D82">
              <w:rPr>
                <w:rFonts w:ascii="Times New Roman" w:hAnsi="Times New Roman"/>
                <w:bCs/>
                <w:sz w:val="22"/>
                <w:szCs w:val="22"/>
              </w:rPr>
              <w:t xml:space="preserve"> документу </w:t>
            </w:r>
            <w:proofErr w:type="spellStart"/>
            <w:r w:rsidRPr="00A85D82">
              <w:rPr>
                <w:rFonts w:ascii="Times New Roman" w:hAnsi="Times New Roman"/>
                <w:bCs/>
                <w:sz w:val="22"/>
                <w:szCs w:val="22"/>
              </w:rPr>
              <w:t>виробника</w:t>
            </w:r>
            <w:proofErr w:type="spellEnd"/>
            <w:r w:rsidRPr="00A85D82">
              <w:rPr>
                <w:rFonts w:ascii="Times New Roman" w:hAnsi="Times New Roman"/>
                <w:bCs/>
                <w:sz w:val="22"/>
                <w:szCs w:val="22"/>
              </w:rPr>
              <w:t>.</w:t>
            </w:r>
          </w:p>
          <w:p w:rsidR="00C16AEB" w:rsidRPr="00571FDC" w:rsidRDefault="00C16AEB" w:rsidP="00571FDC">
            <w:pPr>
              <w:rPr>
                <w:rFonts w:ascii="Times New Roman" w:hAnsi="Times New Roman"/>
                <w:bCs/>
                <w:sz w:val="22"/>
                <w:szCs w:val="22"/>
                <w:lang w:val="uk-UA"/>
              </w:rPr>
            </w:pPr>
            <w:proofErr w:type="spellStart"/>
            <w:r w:rsidRPr="00A85D82">
              <w:rPr>
                <w:rFonts w:ascii="Times New Roman" w:hAnsi="Times New Roman"/>
                <w:b/>
                <w:sz w:val="22"/>
                <w:szCs w:val="22"/>
              </w:rPr>
              <w:t>Умови</w:t>
            </w:r>
            <w:proofErr w:type="spellEnd"/>
            <w:r w:rsidRPr="00A85D82">
              <w:rPr>
                <w:rFonts w:ascii="Times New Roman" w:hAnsi="Times New Roman"/>
                <w:b/>
                <w:sz w:val="22"/>
                <w:szCs w:val="22"/>
              </w:rPr>
              <w:t xml:space="preserve"> </w:t>
            </w:r>
            <w:proofErr w:type="spellStart"/>
            <w:r w:rsidRPr="00A85D82">
              <w:rPr>
                <w:rFonts w:ascii="Times New Roman" w:hAnsi="Times New Roman"/>
                <w:b/>
                <w:sz w:val="22"/>
                <w:szCs w:val="22"/>
              </w:rPr>
              <w:t>пакування</w:t>
            </w:r>
            <w:proofErr w:type="spellEnd"/>
            <w:r w:rsidRPr="00A85D82">
              <w:rPr>
                <w:rFonts w:ascii="Times New Roman" w:hAnsi="Times New Roman"/>
                <w:b/>
                <w:sz w:val="22"/>
                <w:szCs w:val="22"/>
              </w:rPr>
              <w:t xml:space="preserve">, </w:t>
            </w:r>
            <w:proofErr w:type="spellStart"/>
            <w:r w:rsidRPr="00A85D82">
              <w:rPr>
                <w:rFonts w:ascii="Times New Roman" w:hAnsi="Times New Roman"/>
                <w:b/>
                <w:sz w:val="22"/>
                <w:szCs w:val="22"/>
              </w:rPr>
              <w:t>маркування</w:t>
            </w:r>
            <w:proofErr w:type="spellEnd"/>
            <w:proofErr w:type="gramStart"/>
            <w:r w:rsidRPr="00A85D82">
              <w:rPr>
                <w:rFonts w:ascii="Times New Roman" w:hAnsi="Times New Roman"/>
                <w:b/>
                <w:sz w:val="22"/>
                <w:szCs w:val="22"/>
              </w:rPr>
              <w:t xml:space="preserve"> :</w:t>
            </w:r>
            <w:proofErr w:type="gramEnd"/>
            <w:r w:rsidRPr="00A85D82">
              <w:rPr>
                <w:rFonts w:ascii="Times New Roman" w:hAnsi="Times New Roman"/>
                <w:b/>
                <w:sz w:val="22"/>
                <w:szCs w:val="22"/>
              </w:rPr>
              <w:t xml:space="preserve"> </w:t>
            </w:r>
            <w:proofErr w:type="spellStart"/>
            <w:r w:rsidRPr="00A85D82">
              <w:rPr>
                <w:rFonts w:ascii="Times New Roman" w:hAnsi="Times New Roman"/>
                <w:bCs/>
                <w:sz w:val="22"/>
                <w:szCs w:val="22"/>
              </w:rPr>
              <w:t>Відповідно</w:t>
            </w:r>
            <w:proofErr w:type="spellEnd"/>
            <w:r w:rsidRPr="00A85D82">
              <w:rPr>
                <w:rFonts w:ascii="Times New Roman" w:hAnsi="Times New Roman"/>
                <w:bCs/>
                <w:sz w:val="22"/>
                <w:szCs w:val="22"/>
              </w:rPr>
              <w:t xml:space="preserve"> до </w:t>
            </w:r>
            <w:proofErr w:type="gramStart"/>
            <w:r w:rsidRPr="00A85D82">
              <w:rPr>
                <w:rFonts w:ascii="Times New Roman" w:hAnsi="Times New Roman"/>
                <w:bCs/>
                <w:sz w:val="22"/>
                <w:szCs w:val="22"/>
              </w:rPr>
              <w:t>нор</w:t>
            </w:r>
            <w:r w:rsidR="00571FDC">
              <w:rPr>
                <w:rFonts w:ascii="Times New Roman" w:hAnsi="Times New Roman"/>
                <w:bCs/>
                <w:sz w:val="22"/>
                <w:szCs w:val="22"/>
              </w:rPr>
              <w:t>мативного</w:t>
            </w:r>
            <w:proofErr w:type="gramEnd"/>
            <w:r w:rsidR="00571FDC">
              <w:rPr>
                <w:rFonts w:ascii="Times New Roman" w:hAnsi="Times New Roman"/>
                <w:bCs/>
                <w:sz w:val="22"/>
                <w:szCs w:val="22"/>
              </w:rPr>
              <w:t xml:space="preserve"> документу </w:t>
            </w:r>
            <w:proofErr w:type="spellStart"/>
            <w:r w:rsidR="00571FDC">
              <w:rPr>
                <w:rFonts w:ascii="Times New Roman" w:hAnsi="Times New Roman"/>
                <w:bCs/>
                <w:sz w:val="22"/>
                <w:szCs w:val="22"/>
              </w:rPr>
              <w:t>виробника</w:t>
            </w:r>
            <w:proofErr w:type="spellEnd"/>
            <w:r w:rsidR="00571FDC">
              <w:rPr>
                <w:rFonts w:ascii="Times New Roman" w:hAnsi="Times New Roman"/>
                <w:bCs/>
                <w:sz w:val="22"/>
                <w:szCs w:val="22"/>
              </w:rPr>
              <w:t xml:space="preserve">. </w:t>
            </w:r>
          </w:p>
          <w:p w:rsidR="00C16AEB" w:rsidRPr="00E43D82" w:rsidRDefault="00C16AEB" w:rsidP="00C16AEB">
            <w:pPr>
              <w:jc w:val="center"/>
              <w:rPr>
                <w:rFonts w:ascii="Times New Roman" w:hAnsi="Times New Roman"/>
                <w:b/>
                <w:sz w:val="22"/>
                <w:szCs w:val="22"/>
                <w:lang w:val="uk-UA"/>
              </w:rPr>
            </w:pPr>
            <w:r w:rsidRPr="00E43D82">
              <w:rPr>
                <w:rFonts w:ascii="Times New Roman" w:hAnsi="Times New Roman"/>
                <w:b/>
                <w:sz w:val="22"/>
                <w:szCs w:val="22"/>
                <w:lang w:val="uk-UA"/>
              </w:rPr>
              <w:t xml:space="preserve">Рукав гумовий напірний з текстильним каркасом </w:t>
            </w:r>
            <w:r w:rsidRPr="00767C33">
              <w:rPr>
                <w:b/>
                <w:color w:val="000000"/>
                <w:sz w:val="22"/>
                <w:szCs w:val="22"/>
              </w:rPr>
              <w:t xml:space="preserve">Г(ІV)-1-18 </w:t>
            </w:r>
            <w:r w:rsidRPr="00E43D82">
              <w:rPr>
                <w:rFonts w:ascii="Times New Roman" w:eastAsia="Calibri" w:hAnsi="Times New Roman"/>
                <w:b/>
                <w:sz w:val="22"/>
                <w:szCs w:val="22"/>
                <w:lang w:val="uk-UA"/>
              </w:rPr>
              <w:t>(</w:t>
            </w:r>
            <w:proofErr w:type="spellStart"/>
            <w:r w:rsidRPr="00E43D82">
              <w:rPr>
                <w:rFonts w:ascii="Times New Roman" w:eastAsia="Calibri" w:hAnsi="Times New Roman"/>
                <w:b/>
                <w:sz w:val="22"/>
                <w:szCs w:val="22"/>
              </w:rPr>
              <w:t>або</w:t>
            </w:r>
            <w:proofErr w:type="spellEnd"/>
            <w:r w:rsidRPr="00E43D82">
              <w:rPr>
                <w:rFonts w:ascii="Times New Roman" w:eastAsia="Calibri" w:hAnsi="Times New Roman"/>
                <w:b/>
                <w:sz w:val="22"/>
                <w:szCs w:val="22"/>
              </w:rPr>
              <w:t xml:space="preserve"> </w:t>
            </w:r>
            <w:proofErr w:type="spellStart"/>
            <w:r w:rsidRPr="00E43D82">
              <w:rPr>
                <w:rFonts w:ascii="Times New Roman" w:eastAsia="Calibri" w:hAnsi="Times New Roman"/>
                <w:b/>
                <w:sz w:val="22"/>
                <w:szCs w:val="22"/>
              </w:rPr>
              <w:t>еквівалент</w:t>
            </w:r>
            <w:proofErr w:type="spellEnd"/>
            <w:r w:rsidRPr="00E43D82">
              <w:rPr>
                <w:rFonts w:ascii="Times New Roman" w:eastAsia="Calibri" w:hAnsi="Times New Roman"/>
                <w:b/>
                <w:sz w:val="22"/>
                <w:szCs w:val="22"/>
                <w:lang w:val="uk-UA"/>
              </w:rPr>
              <w:t>)</w:t>
            </w:r>
          </w:p>
          <w:p w:rsidR="00C16AEB" w:rsidRPr="00E43D82" w:rsidRDefault="00C16AEB" w:rsidP="00C16AEB">
            <w:pPr>
              <w:jc w:val="both"/>
              <w:rPr>
                <w:rFonts w:ascii="Times New Roman" w:hAnsi="Times New Roman"/>
                <w:b/>
                <w:sz w:val="22"/>
                <w:szCs w:val="22"/>
                <w:lang w:val="uk-UA"/>
              </w:rPr>
            </w:pPr>
            <w:r w:rsidRPr="00E43D82">
              <w:rPr>
                <w:rFonts w:ascii="Times New Roman" w:hAnsi="Times New Roman"/>
                <w:b/>
                <w:sz w:val="22"/>
                <w:szCs w:val="22"/>
                <w:lang w:val="uk-UA"/>
              </w:rPr>
              <w:t>Технічні вимоги</w:t>
            </w:r>
          </w:p>
          <w:p w:rsidR="00C16AEB" w:rsidRPr="00E43D82" w:rsidRDefault="00C16AEB" w:rsidP="00C16AEB">
            <w:pPr>
              <w:jc w:val="both"/>
              <w:rPr>
                <w:rFonts w:ascii="Times New Roman" w:hAnsi="Times New Roman"/>
                <w:sz w:val="22"/>
                <w:szCs w:val="22"/>
                <w:lang w:val="uk-UA"/>
              </w:rPr>
            </w:pPr>
            <w:r w:rsidRPr="00E43D82">
              <w:rPr>
                <w:rFonts w:ascii="Times New Roman" w:hAnsi="Times New Roman"/>
                <w:sz w:val="22"/>
                <w:szCs w:val="22"/>
                <w:lang w:val="uk-UA"/>
              </w:rPr>
              <w:t>Матеріал рукава: гума з текстильним каркасом.</w:t>
            </w:r>
          </w:p>
          <w:p w:rsidR="00C16AEB" w:rsidRPr="00E43D82" w:rsidRDefault="00C16AEB" w:rsidP="00C16AEB">
            <w:pPr>
              <w:jc w:val="both"/>
              <w:rPr>
                <w:rFonts w:ascii="Times New Roman" w:hAnsi="Times New Roman"/>
                <w:sz w:val="22"/>
                <w:szCs w:val="22"/>
                <w:lang w:val="uk-UA"/>
              </w:rPr>
            </w:pPr>
            <w:r w:rsidRPr="00E43D82">
              <w:rPr>
                <w:rFonts w:ascii="Times New Roman" w:hAnsi="Times New Roman"/>
                <w:sz w:val="22"/>
                <w:szCs w:val="22"/>
                <w:lang w:val="uk-UA"/>
              </w:rPr>
              <w:t xml:space="preserve">Робоча середа рукава – повітря, вуглекислий газ, азот та інші інертні гази. </w:t>
            </w:r>
          </w:p>
          <w:p w:rsidR="00C16AEB" w:rsidRDefault="00C16AEB" w:rsidP="00C16AEB">
            <w:pPr>
              <w:jc w:val="both"/>
              <w:rPr>
                <w:rFonts w:ascii="Times New Roman" w:hAnsi="Times New Roman"/>
                <w:sz w:val="22"/>
                <w:szCs w:val="22"/>
                <w:lang w:val="uk-UA"/>
              </w:rPr>
            </w:pPr>
            <w:r w:rsidRPr="00E43D82">
              <w:rPr>
                <w:rFonts w:ascii="Times New Roman" w:hAnsi="Times New Roman"/>
                <w:sz w:val="22"/>
                <w:szCs w:val="22"/>
                <w:lang w:val="uk-UA"/>
              </w:rPr>
              <w:t>Внутрішній діаметр – 1</w:t>
            </w:r>
            <w:r>
              <w:rPr>
                <w:rFonts w:ascii="Times New Roman" w:hAnsi="Times New Roman"/>
                <w:sz w:val="22"/>
                <w:szCs w:val="22"/>
                <w:lang w:val="uk-UA"/>
              </w:rPr>
              <w:t>8±0,75</w:t>
            </w:r>
            <w:r w:rsidRPr="00E43D82">
              <w:rPr>
                <w:rFonts w:ascii="Times New Roman" w:hAnsi="Times New Roman"/>
                <w:sz w:val="22"/>
                <w:szCs w:val="22"/>
                <w:lang w:val="uk-UA"/>
              </w:rPr>
              <w:t xml:space="preserve">мм </w:t>
            </w:r>
          </w:p>
          <w:p w:rsidR="00C16AEB" w:rsidRPr="00E43D82" w:rsidRDefault="00C16AEB" w:rsidP="00C16AEB">
            <w:pPr>
              <w:jc w:val="both"/>
              <w:rPr>
                <w:rFonts w:ascii="Times New Roman" w:hAnsi="Times New Roman"/>
                <w:sz w:val="22"/>
                <w:szCs w:val="22"/>
                <w:lang w:val="uk-UA"/>
              </w:rPr>
            </w:pPr>
            <w:r w:rsidRPr="00E43D82">
              <w:rPr>
                <w:rFonts w:ascii="Times New Roman" w:hAnsi="Times New Roman"/>
                <w:sz w:val="22"/>
                <w:szCs w:val="22"/>
                <w:lang w:val="uk-UA"/>
              </w:rPr>
              <w:lastRenderedPageBreak/>
              <w:t xml:space="preserve">Максимальний робочий тиск – 10 </w:t>
            </w:r>
            <w:r>
              <w:rPr>
                <w:rFonts w:ascii="Times New Roman" w:hAnsi="Times New Roman"/>
                <w:sz w:val="22"/>
                <w:szCs w:val="22"/>
                <w:lang w:val="uk-UA"/>
              </w:rPr>
              <w:t>кгс/см</w:t>
            </w:r>
            <w:r>
              <w:rPr>
                <w:rFonts w:ascii="Times New Roman" w:hAnsi="Times New Roman"/>
                <w:sz w:val="22"/>
                <w:szCs w:val="22"/>
                <w:vertAlign w:val="superscript"/>
                <w:lang w:val="uk-UA"/>
              </w:rPr>
              <w:t>2</w:t>
            </w:r>
            <w:r w:rsidRPr="00E43D82">
              <w:rPr>
                <w:rFonts w:ascii="Times New Roman" w:hAnsi="Times New Roman"/>
                <w:sz w:val="22"/>
                <w:szCs w:val="22"/>
                <w:lang w:val="uk-UA"/>
              </w:rPr>
              <w:t>.</w:t>
            </w:r>
          </w:p>
          <w:p w:rsidR="00C16AEB" w:rsidRPr="00E43D82" w:rsidRDefault="00C16AEB" w:rsidP="00C16AEB">
            <w:pPr>
              <w:jc w:val="both"/>
              <w:rPr>
                <w:rFonts w:ascii="Times New Roman" w:hAnsi="Times New Roman"/>
                <w:sz w:val="22"/>
                <w:szCs w:val="22"/>
                <w:lang w:val="uk-UA"/>
              </w:rPr>
            </w:pPr>
            <w:r w:rsidRPr="00E43D82">
              <w:rPr>
                <w:rFonts w:ascii="Times New Roman" w:hAnsi="Times New Roman"/>
                <w:sz w:val="22"/>
                <w:szCs w:val="22"/>
                <w:lang w:val="uk-UA"/>
              </w:rPr>
              <w:t xml:space="preserve">Довжина </w:t>
            </w:r>
            <w:r>
              <w:rPr>
                <w:rFonts w:ascii="Times New Roman" w:hAnsi="Times New Roman"/>
                <w:sz w:val="22"/>
                <w:szCs w:val="22"/>
                <w:lang w:val="uk-UA"/>
              </w:rPr>
              <w:t>рукава в бухті не менше 10м.</w:t>
            </w:r>
            <w:r w:rsidRPr="00E43D82">
              <w:rPr>
                <w:rFonts w:ascii="Times New Roman" w:hAnsi="Times New Roman"/>
                <w:sz w:val="22"/>
                <w:szCs w:val="22"/>
                <w:lang w:val="uk-UA"/>
              </w:rPr>
              <w:t xml:space="preserve"> </w:t>
            </w:r>
          </w:p>
          <w:p w:rsidR="00C16AEB" w:rsidRPr="00E43D82" w:rsidRDefault="00C16AEB" w:rsidP="00C16AEB">
            <w:pPr>
              <w:rPr>
                <w:rFonts w:ascii="Times New Roman" w:hAnsi="Times New Roman"/>
                <w:sz w:val="22"/>
                <w:szCs w:val="22"/>
                <w:lang w:val="uk-UA"/>
              </w:rPr>
            </w:pPr>
            <w:r w:rsidRPr="00E43D82">
              <w:rPr>
                <w:rFonts w:ascii="Times New Roman" w:hAnsi="Times New Roman"/>
                <w:b/>
                <w:sz w:val="22"/>
                <w:szCs w:val="22"/>
                <w:lang w:val="uk-UA"/>
              </w:rPr>
              <w:t>Гарантійні зобов’язання</w:t>
            </w:r>
            <w:r w:rsidRPr="00E43D82">
              <w:rPr>
                <w:rFonts w:ascii="Times New Roman" w:hAnsi="Times New Roman"/>
                <w:sz w:val="22"/>
                <w:szCs w:val="22"/>
                <w:lang w:val="uk-UA"/>
              </w:rPr>
              <w:t xml:space="preserve"> Відповідно до нормативної документації виробника.</w:t>
            </w:r>
          </w:p>
          <w:p w:rsidR="00C16AEB" w:rsidRPr="00E43D82" w:rsidRDefault="00C16AEB" w:rsidP="00C16AEB">
            <w:pPr>
              <w:rPr>
                <w:rFonts w:ascii="Times New Roman" w:hAnsi="Times New Roman"/>
                <w:sz w:val="22"/>
                <w:szCs w:val="22"/>
                <w:lang w:val="uk-UA"/>
              </w:rPr>
            </w:pPr>
            <w:r w:rsidRPr="00E43D82">
              <w:rPr>
                <w:rFonts w:ascii="Times New Roman" w:hAnsi="Times New Roman"/>
                <w:b/>
                <w:sz w:val="22"/>
                <w:szCs w:val="22"/>
                <w:lang w:val="uk-UA"/>
              </w:rPr>
              <w:t>Умови зберігання</w:t>
            </w:r>
            <w:r w:rsidRPr="00E43D82">
              <w:rPr>
                <w:rFonts w:ascii="Times New Roman" w:hAnsi="Times New Roman"/>
                <w:sz w:val="22"/>
                <w:szCs w:val="22"/>
                <w:lang w:val="uk-UA"/>
              </w:rPr>
              <w:t xml:space="preserve"> </w:t>
            </w:r>
            <w:r>
              <w:rPr>
                <w:rFonts w:ascii="Times New Roman" w:hAnsi="Times New Roman"/>
                <w:sz w:val="22"/>
                <w:szCs w:val="22"/>
                <w:lang w:val="uk-UA"/>
              </w:rPr>
              <w:t xml:space="preserve">- </w:t>
            </w:r>
            <w:r w:rsidRPr="00E43D82">
              <w:rPr>
                <w:rFonts w:ascii="Times New Roman" w:hAnsi="Times New Roman"/>
                <w:sz w:val="22"/>
                <w:szCs w:val="22"/>
                <w:lang w:val="uk-UA"/>
              </w:rPr>
              <w:t>Рукава мають зберігатися в приміщенні при температурі від мінус 25℃ д</w:t>
            </w:r>
            <w:r>
              <w:rPr>
                <w:rFonts w:ascii="Times New Roman" w:hAnsi="Times New Roman"/>
                <w:sz w:val="22"/>
                <w:szCs w:val="22"/>
                <w:lang w:val="uk-UA"/>
              </w:rPr>
              <w:t>о плюс 25℃ на відстані не менше 1</w:t>
            </w:r>
            <w:r w:rsidRPr="00E43D82">
              <w:rPr>
                <w:rFonts w:ascii="Times New Roman" w:hAnsi="Times New Roman"/>
                <w:sz w:val="22"/>
                <w:szCs w:val="22"/>
                <w:lang w:val="uk-UA"/>
              </w:rPr>
              <w:t xml:space="preserve">м від </w:t>
            </w:r>
            <w:proofErr w:type="spellStart"/>
            <w:r w:rsidRPr="00E43D82">
              <w:rPr>
                <w:rFonts w:ascii="Times New Roman" w:hAnsi="Times New Roman"/>
                <w:sz w:val="22"/>
                <w:szCs w:val="22"/>
                <w:lang w:val="uk-UA"/>
              </w:rPr>
              <w:t>тепловипромінюючих</w:t>
            </w:r>
            <w:proofErr w:type="spellEnd"/>
            <w:r w:rsidRPr="00E43D82">
              <w:rPr>
                <w:rFonts w:ascii="Times New Roman" w:hAnsi="Times New Roman"/>
                <w:sz w:val="22"/>
                <w:szCs w:val="22"/>
                <w:lang w:val="uk-UA"/>
              </w:rPr>
              <w:t xml:space="preserve"> приладів.</w:t>
            </w:r>
          </w:p>
          <w:p w:rsidR="00C16AEB" w:rsidRPr="00E43D82" w:rsidRDefault="00C16AEB" w:rsidP="00C16AEB">
            <w:pPr>
              <w:ind w:right="-141"/>
              <w:jc w:val="both"/>
              <w:rPr>
                <w:rFonts w:ascii="Times New Roman" w:hAnsi="Times New Roman"/>
                <w:sz w:val="22"/>
                <w:szCs w:val="22"/>
                <w:lang w:val="uk-UA"/>
              </w:rPr>
            </w:pPr>
            <w:r w:rsidRPr="00E43D82">
              <w:rPr>
                <w:rFonts w:ascii="Times New Roman" w:hAnsi="Times New Roman"/>
                <w:sz w:val="22"/>
                <w:szCs w:val="22"/>
                <w:lang w:val="uk-UA"/>
              </w:rPr>
              <w:t>Рукава мають бути захищеними від впливу прямих сонячних променів та речовин, що руйнують гуму і текстильний каркас.</w:t>
            </w:r>
          </w:p>
          <w:p w:rsidR="00C16AEB" w:rsidRPr="00E43D82" w:rsidRDefault="00C16AEB" w:rsidP="00C16AEB">
            <w:pPr>
              <w:ind w:right="-141"/>
              <w:jc w:val="both"/>
              <w:rPr>
                <w:rFonts w:ascii="Times New Roman" w:hAnsi="Times New Roman"/>
                <w:sz w:val="22"/>
                <w:szCs w:val="22"/>
                <w:lang w:val="uk-UA"/>
              </w:rPr>
            </w:pPr>
            <w:r w:rsidRPr="00E43D82">
              <w:rPr>
                <w:rFonts w:ascii="Times New Roman" w:hAnsi="Times New Roman"/>
                <w:sz w:val="22"/>
                <w:szCs w:val="22"/>
                <w:lang w:val="uk-UA"/>
              </w:rPr>
              <w:t>При зберіганні при мінусових температурах рукави мають зберігатися лише в розправленому вигляді.</w:t>
            </w:r>
          </w:p>
          <w:p w:rsidR="00C16AEB" w:rsidRPr="00E43D82" w:rsidRDefault="00C16AEB" w:rsidP="00C16AEB">
            <w:pPr>
              <w:rPr>
                <w:rFonts w:ascii="Times New Roman" w:hAnsi="Times New Roman"/>
                <w:sz w:val="22"/>
                <w:szCs w:val="22"/>
                <w:lang w:val="uk-UA"/>
              </w:rPr>
            </w:pPr>
            <w:r w:rsidRPr="00E43D82">
              <w:rPr>
                <w:rFonts w:ascii="Times New Roman" w:hAnsi="Times New Roman"/>
                <w:b/>
                <w:sz w:val="22"/>
                <w:szCs w:val="22"/>
                <w:lang w:val="uk-UA"/>
              </w:rPr>
              <w:t>Умови транспортування</w:t>
            </w:r>
            <w:r w:rsidRPr="00E43D82">
              <w:rPr>
                <w:rFonts w:ascii="Times New Roman" w:hAnsi="Times New Roman"/>
                <w:sz w:val="22"/>
                <w:szCs w:val="22"/>
                <w:lang w:val="uk-UA"/>
              </w:rPr>
              <w:t xml:space="preserve"> Відповідно до нормативної документації виробника.</w:t>
            </w:r>
          </w:p>
          <w:p w:rsidR="00C16AEB" w:rsidRDefault="00C16AEB" w:rsidP="00571FDC">
            <w:pPr>
              <w:rPr>
                <w:rFonts w:ascii="Times New Roman" w:hAnsi="Times New Roman"/>
                <w:sz w:val="22"/>
                <w:szCs w:val="22"/>
                <w:lang w:val="uk-UA"/>
              </w:rPr>
            </w:pPr>
            <w:r w:rsidRPr="00E43D82">
              <w:rPr>
                <w:rFonts w:ascii="Times New Roman" w:hAnsi="Times New Roman"/>
                <w:b/>
                <w:sz w:val="22"/>
                <w:szCs w:val="22"/>
                <w:lang w:val="uk-UA"/>
              </w:rPr>
              <w:t>Умови пакування, маркування</w:t>
            </w:r>
            <w:r w:rsidRPr="00E43D82">
              <w:rPr>
                <w:rFonts w:ascii="Times New Roman" w:hAnsi="Times New Roman"/>
                <w:sz w:val="22"/>
                <w:szCs w:val="22"/>
                <w:lang w:val="uk-UA"/>
              </w:rPr>
              <w:t xml:space="preserve"> </w:t>
            </w:r>
            <w:r w:rsidRPr="004736E1">
              <w:rPr>
                <w:sz w:val="22"/>
                <w:szCs w:val="22"/>
                <w:lang w:val="uk-UA"/>
              </w:rPr>
              <w:t>Відповідно до нормативного документу виробника</w:t>
            </w:r>
            <w:r w:rsidR="00571FDC">
              <w:rPr>
                <w:rFonts w:ascii="Times New Roman" w:hAnsi="Times New Roman"/>
                <w:sz w:val="22"/>
                <w:szCs w:val="22"/>
                <w:lang w:val="uk-UA"/>
              </w:rPr>
              <w:t>.</w:t>
            </w:r>
            <w:r w:rsidRPr="00E43D82">
              <w:rPr>
                <w:rFonts w:ascii="Times New Roman" w:hAnsi="Times New Roman"/>
                <w:sz w:val="22"/>
                <w:szCs w:val="22"/>
                <w:lang w:val="uk-UA"/>
              </w:rPr>
              <w:t xml:space="preserve"> </w:t>
            </w:r>
          </w:p>
          <w:p w:rsidR="00C16AEB" w:rsidRPr="00F44210" w:rsidRDefault="00C16AEB" w:rsidP="00C16AEB">
            <w:pPr>
              <w:jc w:val="center"/>
              <w:rPr>
                <w:rFonts w:ascii="Times New Roman" w:hAnsi="Times New Roman"/>
                <w:bCs/>
                <w:sz w:val="22"/>
                <w:szCs w:val="22"/>
                <w:lang w:val="uk-UA"/>
              </w:rPr>
            </w:pPr>
            <w:r w:rsidRPr="00F44210">
              <w:rPr>
                <w:rFonts w:ascii="Times New Roman" w:hAnsi="Times New Roman"/>
                <w:b/>
                <w:bCs/>
                <w:sz w:val="22"/>
                <w:szCs w:val="22"/>
                <w:lang w:val="uk-UA"/>
              </w:rPr>
              <w:t>Рукав гумовий напірний з текстильним каркасом В(ІІ)</w:t>
            </w:r>
            <w:r w:rsidRPr="00F44210">
              <w:rPr>
                <w:rFonts w:ascii="Times New Roman" w:hAnsi="Times New Roman"/>
                <w:b/>
                <w:bCs/>
                <w:sz w:val="22"/>
                <w:szCs w:val="22"/>
              </w:rPr>
              <w:t xml:space="preserve"> </w:t>
            </w:r>
            <w:r w:rsidRPr="00F44210">
              <w:rPr>
                <w:rFonts w:ascii="Times New Roman" w:hAnsi="Times New Roman"/>
                <w:bCs/>
                <w:sz w:val="22"/>
                <w:szCs w:val="22"/>
                <w:lang w:val="uk-UA"/>
              </w:rPr>
              <w:t>(або еквівалент)</w:t>
            </w:r>
          </w:p>
          <w:p w:rsidR="00C16AEB" w:rsidRPr="00F44210" w:rsidRDefault="00C16AEB" w:rsidP="00C16AEB">
            <w:pPr>
              <w:rPr>
                <w:rFonts w:ascii="Times New Roman" w:hAnsi="Times New Roman"/>
                <w:b/>
                <w:bCs/>
                <w:sz w:val="22"/>
                <w:szCs w:val="22"/>
                <w:lang w:val="uk-UA"/>
              </w:rPr>
            </w:pPr>
            <w:r w:rsidRPr="00F44210">
              <w:rPr>
                <w:rFonts w:ascii="Times New Roman" w:hAnsi="Times New Roman"/>
                <w:b/>
                <w:bCs/>
                <w:sz w:val="22"/>
                <w:szCs w:val="22"/>
                <w:lang w:val="uk-UA"/>
              </w:rPr>
              <w:t xml:space="preserve">Галузь застосування: </w:t>
            </w:r>
            <w:r w:rsidRPr="00F44210">
              <w:rPr>
                <w:rFonts w:ascii="Times New Roman" w:hAnsi="Times New Roman"/>
                <w:sz w:val="22"/>
                <w:szCs w:val="22"/>
                <w:shd w:val="clear" w:color="auto" w:fill="FFFFFF"/>
                <w:lang w:val="uk-UA"/>
              </w:rPr>
              <w:t>Напірний гумовий рукав з текстильним каркасом, використовують в якості гнучких трубопроводів для подачі під тиском рідин і газів.</w:t>
            </w:r>
          </w:p>
          <w:p w:rsidR="00C16AEB" w:rsidRPr="00F44210" w:rsidRDefault="00C16AEB" w:rsidP="00C16AEB">
            <w:pPr>
              <w:jc w:val="both"/>
              <w:rPr>
                <w:rFonts w:ascii="Times New Roman" w:hAnsi="Times New Roman"/>
                <w:b/>
                <w:sz w:val="22"/>
                <w:szCs w:val="22"/>
                <w:lang w:val="uk-UA"/>
              </w:rPr>
            </w:pPr>
            <w:r w:rsidRPr="00F44210">
              <w:rPr>
                <w:rFonts w:ascii="Times New Roman" w:hAnsi="Times New Roman"/>
                <w:b/>
                <w:sz w:val="22"/>
                <w:szCs w:val="22"/>
                <w:lang w:val="uk-UA"/>
              </w:rPr>
              <w:t>Технічні вимоги</w:t>
            </w:r>
            <w:r w:rsidRPr="00F44210">
              <w:rPr>
                <w:rFonts w:ascii="Times New Roman" w:hAnsi="Times New Roman"/>
                <w:sz w:val="22"/>
                <w:szCs w:val="22"/>
                <w:lang w:val="uk-UA"/>
              </w:rPr>
              <w:t xml:space="preserve"> Гумовий напірний рукав  з текстильним каркасом повинен бути виготовлений у відповідності до нормативної документації виробника.</w:t>
            </w:r>
          </w:p>
          <w:p w:rsidR="00C16AEB" w:rsidRPr="00F44210" w:rsidRDefault="00C16AEB" w:rsidP="00C16AEB">
            <w:pPr>
              <w:jc w:val="both"/>
              <w:rPr>
                <w:rFonts w:ascii="Times New Roman" w:hAnsi="Times New Roman"/>
                <w:sz w:val="22"/>
                <w:szCs w:val="22"/>
                <w:lang w:val="uk-UA"/>
              </w:rPr>
            </w:pPr>
            <w:r w:rsidRPr="00F44210">
              <w:rPr>
                <w:rFonts w:ascii="Times New Roman" w:hAnsi="Times New Roman"/>
                <w:sz w:val="22"/>
                <w:szCs w:val="22"/>
                <w:lang w:val="uk-UA"/>
              </w:rPr>
              <w:t>Матеріал рукава: гума з текстильним каркасом.</w:t>
            </w:r>
          </w:p>
          <w:p w:rsidR="00C16AEB" w:rsidRPr="00F44210" w:rsidRDefault="00C16AEB" w:rsidP="00C16AEB">
            <w:pPr>
              <w:jc w:val="both"/>
              <w:rPr>
                <w:rFonts w:ascii="Times New Roman" w:hAnsi="Times New Roman"/>
                <w:sz w:val="22"/>
                <w:szCs w:val="22"/>
                <w:lang w:val="uk-UA"/>
              </w:rPr>
            </w:pPr>
            <w:r w:rsidRPr="00F44210">
              <w:rPr>
                <w:rFonts w:ascii="Times New Roman" w:hAnsi="Times New Roman"/>
                <w:sz w:val="22"/>
                <w:szCs w:val="22"/>
                <w:lang w:val="uk-UA"/>
              </w:rPr>
              <w:t xml:space="preserve">Робоча середа рукава – повітря, вуглекислий газ, азот та інші інертні гази. </w:t>
            </w:r>
          </w:p>
          <w:p w:rsidR="00C16AEB" w:rsidRPr="00F44210" w:rsidRDefault="00C16AEB" w:rsidP="00C16AEB">
            <w:pPr>
              <w:jc w:val="both"/>
              <w:rPr>
                <w:rFonts w:ascii="Times New Roman" w:hAnsi="Times New Roman"/>
                <w:sz w:val="22"/>
                <w:szCs w:val="22"/>
                <w:lang w:val="uk-UA"/>
              </w:rPr>
            </w:pPr>
            <w:r w:rsidRPr="00F44210">
              <w:rPr>
                <w:rFonts w:ascii="Times New Roman" w:hAnsi="Times New Roman"/>
                <w:sz w:val="22"/>
                <w:szCs w:val="22"/>
                <w:lang w:val="uk-UA"/>
              </w:rPr>
              <w:t>Внутрішній діаметр – 25 мм</w:t>
            </w:r>
          </w:p>
          <w:p w:rsidR="00C16AEB" w:rsidRPr="00F44210" w:rsidRDefault="00C16AEB" w:rsidP="00C16AEB">
            <w:pPr>
              <w:jc w:val="both"/>
              <w:rPr>
                <w:rFonts w:ascii="Times New Roman" w:hAnsi="Times New Roman"/>
                <w:sz w:val="22"/>
                <w:szCs w:val="22"/>
                <w:lang w:val="uk-UA"/>
              </w:rPr>
            </w:pPr>
            <w:r w:rsidRPr="00F44210">
              <w:rPr>
                <w:rFonts w:ascii="Times New Roman" w:hAnsi="Times New Roman"/>
                <w:sz w:val="22"/>
                <w:szCs w:val="22"/>
                <w:lang w:val="uk-UA"/>
              </w:rPr>
              <w:t>Зовнішній  діаметр – 40мм</w:t>
            </w:r>
          </w:p>
          <w:p w:rsidR="00C16AEB" w:rsidRPr="00F44210" w:rsidRDefault="00C16AEB" w:rsidP="00C16AEB">
            <w:pPr>
              <w:jc w:val="both"/>
              <w:rPr>
                <w:rFonts w:ascii="Times New Roman" w:hAnsi="Times New Roman"/>
                <w:sz w:val="22"/>
                <w:szCs w:val="22"/>
                <w:lang w:val="uk-UA"/>
              </w:rPr>
            </w:pPr>
            <w:r w:rsidRPr="00F44210">
              <w:rPr>
                <w:rFonts w:ascii="Times New Roman" w:hAnsi="Times New Roman"/>
                <w:sz w:val="22"/>
                <w:szCs w:val="22"/>
                <w:lang w:val="uk-UA"/>
              </w:rPr>
              <w:t>Максимальний робочий тиск – 10 бар.</w:t>
            </w:r>
          </w:p>
          <w:p w:rsidR="00C16AEB" w:rsidRPr="00F44210" w:rsidRDefault="00C16AEB" w:rsidP="00C16AEB">
            <w:pPr>
              <w:rPr>
                <w:rFonts w:ascii="Times New Roman" w:hAnsi="Times New Roman"/>
                <w:sz w:val="22"/>
                <w:szCs w:val="22"/>
                <w:lang w:val="uk-UA"/>
              </w:rPr>
            </w:pPr>
            <w:r w:rsidRPr="00F44210">
              <w:rPr>
                <w:rFonts w:ascii="Times New Roman" w:hAnsi="Times New Roman"/>
                <w:b/>
                <w:sz w:val="22"/>
                <w:szCs w:val="22"/>
                <w:lang w:val="uk-UA"/>
              </w:rPr>
              <w:t>Гарантійні зобов’язання</w:t>
            </w:r>
            <w:r w:rsidRPr="00F44210">
              <w:rPr>
                <w:rFonts w:ascii="Times New Roman" w:hAnsi="Times New Roman"/>
                <w:sz w:val="22"/>
                <w:szCs w:val="22"/>
                <w:lang w:val="uk-UA"/>
              </w:rPr>
              <w:t xml:space="preserve"> - відповідно до нормативної документації виробника.</w:t>
            </w:r>
          </w:p>
          <w:p w:rsidR="00C16AEB" w:rsidRPr="00F44210" w:rsidRDefault="00C16AEB" w:rsidP="00C16AEB">
            <w:pPr>
              <w:rPr>
                <w:rFonts w:ascii="Times New Roman" w:hAnsi="Times New Roman"/>
                <w:sz w:val="22"/>
                <w:szCs w:val="22"/>
                <w:lang w:val="uk-UA"/>
              </w:rPr>
            </w:pPr>
            <w:r w:rsidRPr="00F44210">
              <w:rPr>
                <w:rFonts w:ascii="Times New Roman" w:hAnsi="Times New Roman"/>
                <w:b/>
                <w:sz w:val="22"/>
                <w:szCs w:val="22"/>
                <w:lang w:val="uk-UA"/>
              </w:rPr>
              <w:t>Умови транспортування</w:t>
            </w:r>
            <w:r w:rsidRPr="00F44210">
              <w:rPr>
                <w:rFonts w:ascii="Times New Roman" w:hAnsi="Times New Roman"/>
                <w:sz w:val="22"/>
                <w:szCs w:val="22"/>
                <w:lang w:val="uk-UA"/>
              </w:rPr>
              <w:t xml:space="preserve"> </w:t>
            </w:r>
          </w:p>
          <w:p w:rsidR="00C16AEB" w:rsidRPr="00F44210" w:rsidRDefault="00C16AEB" w:rsidP="00C16AEB">
            <w:pPr>
              <w:rPr>
                <w:rFonts w:ascii="Times New Roman" w:hAnsi="Times New Roman"/>
                <w:sz w:val="22"/>
                <w:szCs w:val="22"/>
                <w:lang w:val="uk-UA"/>
              </w:rPr>
            </w:pPr>
            <w:r w:rsidRPr="00F44210">
              <w:rPr>
                <w:rFonts w:ascii="Times New Roman" w:hAnsi="Times New Roman"/>
                <w:sz w:val="22"/>
                <w:szCs w:val="22"/>
                <w:lang w:val="uk-UA"/>
              </w:rPr>
              <w:t>Відповідно до нормативної документації виробника.</w:t>
            </w:r>
          </w:p>
          <w:p w:rsidR="00C16AEB" w:rsidRPr="00F44210" w:rsidRDefault="00C16AEB" w:rsidP="00C16AEB">
            <w:pPr>
              <w:rPr>
                <w:lang w:val="uk-UA"/>
              </w:rPr>
            </w:pPr>
            <w:r w:rsidRPr="00F44210">
              <w:rPr>
                <w:rFonts w:ascii="Times New Roman" w:hAnsi="Times New Roman"/>
                <w:b/>
                <w:sz w:val="22"/>
                <w:szCs w:val="22"/>
                <w:lang w:val="uk-UA"/>
              </w:rPr>
              <w:t>Умови пакування, маркування</w:t>
            </w:r>
            <w:r w:rsidRPr="00F44210">
              <w:rPr>
                <w:rFonts w:ascii="Times New Roman" w:hAnsi="Times New Roman"/>
                <w:sz w:val="22"/>
                <w:szCs w:val="22"/>
                <w:lang w:val="uk-UA"/>
              </w:rPr>
              <w:t xml:space="preserve"> </w:t>
            </w:r>
            <w:proofErr w:type="spellStart"/>
            <w:r w:rsidRPr="00F44210">
              <w:rPr>
                <w:rFonts w:ascii="Times New Roman" w:hAnsi="Times New Roman"/>
                <w:sz w:val="22"/>
                <w:szCs w:val="22"/>
                <w:lang w:val="uk-UA"/>
              </w:rPr>
              <w:t>-рукави</w:t>
            </w:r>
            <w:proofErr w:type="spellEnd"/>
            <w:r w:rsidRPr="00F44210">
              <w:rPr>
                <w:rFonts w:ascii="Times New Roman" w:hAnsi="Times New Roman"/>
                <w:sz w:val="22"/>
                <w:szCs w:val="22"/>
                <w:lang w:val="uk-UA"/>
              </w:rPr>
              <w:t xml:space="preserve"> упаковують у бухти з дотриманням мінімальних допустимих радіусів вигину та перев'язують у трьох-чотирьох місцях.</w:t>
            </w:r>
          </w:p>
          <w:p w:rsidR="00F16FAC" w:rsidRPr="0025538C" w:rsidRDefault="00F16FAC" w:rsidP="008500ED">
            <w:pPr>
              <w:ind w:right="360" w:firstLine="708"/>
              <w:jc w:val="both"/>
              <w:rPr>
                <w:rFonts w:ascii="Times New Roman" w:hAnsi="Times New Roman"/>
                <w:lang w:val="uk-UA"/>
              </w:rPr>
            </w:pPr>
          </w:p>
        </w:tc>
        <w:tc>
          <w:tcPr>
            <w:tcW w:w="2268" w:type="dxa"/>
            <w:vMerge w:val="restart"/>
          </w:tcPr>
          <w:p w:rsidR="00675779" w:rsidRPr="0025538C" w:rsidRDefault="00675779" w:rsidP="000259B5">
            <w:pPr>
              <w:rPr>
                <w:rFonts w:ascii="Times New Roman" w:hAnsi="Times New Roman"/>
                <w:lang w:val="uk-UA"/>
              </w:rPr>
            </w:pPr>
          </w:p>
          <w:p w:rsidR="00EA5D6D" w:rsidRPr="0025538C" w:rsidRDefault="00675779" w:rsidP="00C16AEB">
            <w:pPr>
              <w:ind w:right="360"/>
              <w:jc w:val="center"/>
              <w:rPr>
                <w:rFonts w:ascii="Times New Roman" w:hAnsi="Times New Roman"/>
                <w:lang w:val="uk-UA"/>
              </w:rPr>
            </w:pPr>
            <w:r w:rsidRPr="0025538C">
              <w:rPr>
                <w:rFonts w:ascii="Times New Roman" w:hAnsi="Times New Roman"/>
                <w:lang w:val="uk-UA"/>
              </w:rPr>
              <w:t xml:space="preserve">Згідно </w:t>
            </w:r>
            <w:r w:rsidR="00EA5D6D" w:rsidRPr="0025538C">
              <w:rPr>
                <w:rFonts w:ascii="Times New Roman" w:hAnsi="Times New Roman"/>
                <w:lang w:val="uk-UA"/>
              </w:rPr>
              <w:t>«Правил технічної експлуатації залізниць України» (Затверджені наказом МТУ № 411 від 20. 12. 1996 року з змінами згідно наказу МТУ № 179 від 19. 03. 2002 г.)</w:t>
            </w:r>
          </w:p>
          <w:p w:rsidR="00EA5D6D" w:rsidRPr="0025538C" w:rsidRDefault="00EA5D6D" w:rsidP="00EA5D6D">
            <w:pPr>
              <w:ind w:right="360"/>
              <w:jc w:val="center"/>
              <w:rPr>
                <w:sz w:val="22"/>
                <w:szCs w:val="22"/>
                <w:lang w:val="uk-UA"/>
              </w:rPr>
            </w:pPr>
          </w:p>
          <w:p w:rsidR="00675779" w:rsidRPr="0025538C" w:rsidRDefault="00675779" w:rsidP="00675779">
            <w:pPr>
              <w:rPr>
                <w:rFonts w:ascii="Times New Roman" w:hAnsi="Times New Roman"/>
                <w:lang w:val="uk-UA"/>
              </w:rPr>
            </w:pPr>
          </w:p>
        </w:tc>
      </w:tr>
      <w:tr w:rsidR="00675779" w:rsidRPr="000C1F85" w:rsidTr="00C16AEB">
        <w:trPr>
          <w:trHeight w:val="522"/>
        </w:trPr>
        <w:tc>
          <w:tcPr>
            <w:tcW w:w="13149" w:type="dxa"/>
            <w:gridSpan w:val="2"/>
          </w:tcPr>
          <w:p w:rsidR="00795BCB" w:rsidRPr="000C1F85" w:rsidRDefault="00675779" w:rsidP="00C16AEB">
            <w:pPr>
              <w:rPr>
                <w:rFonts w:ascii="Times New Roman" w:hAnsi="Times New Roman"/>
                <w:lang w:val="uk-UA"/>
              </w:rPr>
            </w:pPr>
            <w:r w:rsidRPr="000C1F85">
              <w:rPr>
                <w:rFonts w:ascii="Times New Roman" w:hAnsi="Times New Roman"/>
                <w:u w:val="single"/>
                <w:lang w:val="uk-UA"/>
              </w:rPr>
              <w:lastRenderedPageBreak/>
              <w:t>Якісні характеристики</w:t>
            </w:r>
            <w:r w:rsidR="000F7E81" w:rsidRPr="000C1F85">
              <w:rPr>
                <w:rFonts w:ascii="Times New Roman" w:hAnsi="Times New Roman"/>
                <w:lang w:val="uk-UA"/>
              </w:rPr>
              <w:t xml:space="preserve"> - </w:t>
            </w:r>
            <w:r w:rsidR="00A07C6A">
              <w:rPr>
                <w:rFonts w:ascii="Times New Roman" w:hAnsi="Times New Roman"/>
                <w:lang w:val="uk-UA"/>
              </w:rPr>
              <w:t>ТУ У 22.</w:t>
            </w:r>
            <w:r w:rsidR="001162E9">
              <w:rPr>
                <w:rFonts w:ascii="Times New Roman" w:hAnsi="Times New Roman"/>
                <w:lang w:val="uk-UA"/>
              </w:rPr>
              <w:t>1-40927490---2:2019</w:t>
            </w:r>
            <w:r w:rsidR="00050EA8">
              <w:rPr>
                <w:rFonts w:ascii="Times New Roman" w:hAnsi="Times New Roman"/>
                <w:lang w:val="uk-UA"/>
              </w:rPr>
              <w:t xml:space="preserve">; </w:t>
            </w:r>
            <w:r w:rsidR="00795BCB">
              <w:rPr>
                <w:rFonts w:ascii="Times New Roman" w:hAnsi="Times New Roman"/>
                <w:lang w:val="uk-UA"/>
              </w:rPr>
              <w:t xml:space="preserve">ГОСТ 5398-76; </w:t>
            </w:r>
            <w:r w:rsidR="001162E9">
              <w:rPr>
                <w:rFonts w:ascii="Times New Roman" w:hAnsi="Times New Roman"/>
                <w:lang w:val="uk-UA"/>
              </w:rPr>
              <w:t xml:space="preserve">ДСТУ 18698-79; </w:t>
            </w:r>
            <w:r w:rsidR="00E166E5">
              <w:rPr>
                <w:rFonts w:ascii="Times New Roman" w:hAnsi="Times New Roman"/>
                <w:lang w:val="uk-UA"/>
              </w:rPr>
              <w:t>ДСТУ 10362-76.</w:t>
            </w:r>
          </w:p>
        </w:tc>
        <w:tc>
          <w:tcPr>
            <w:tcW w:w="2268" w:type="dxa"/>
            <w:vMerge/>
          </w:tcPr>
          <w:p w:rsidR="00675779" w:rsidRPr="000C1F85" w:rsidRDefault="00675779" w:rsidP="000259B5">
            <w:pPr>
              <w:rPr>
                <w:rFonts w:ascii="Times New Roman" w:hAnsi="Times New Roman"/>
                <w:color w:val="FF0000"/>
                <w:lang w:val="uk-UA"/>
              </w:rPr>
            </w:pPr>
          </w:p>
        </w:tc>
      </w:tr>
      <w:tr w:rsidR="001162E9" w:rsidRPr="00D30BA9" w:rsidTr="00CE22CE">
        <w:trPr>
          <w:trHeight w:hRule="exact" w:val="1343"/>
        </w:trPr>
        <w:tc>
          <w:tcPr>
            <w:tcW w:w="6359" w:type="dxa"/>
            <w:shd w:val="clear" w:color="auto" w:fill="auto"/>
          </w:tcPr>
          <w:p w:rsidR="001162E9" w:rsidRPr="000C1F85" w:rsidRDefault="001162E9" w:rsidP="000259B5">
            <w:pPr>
              <w:rPr>
                <w:rFonts w:ascii="Times New Roman" w:hAnsi="Times New Roman"/>
                <w:u w:val="single"/>
                <w:lang w:val="uk-UA"/>
              </w:rPr>
            </w:pPr>
          </w:p>
          <w:p w:rsidR="00507E46" w:rsidRDefault="001162E9" w:rsidP="000259B5">
            <w:pPr>
              <w:rPr>
                <w:rFonts w:ascii="Times New Roman" w:hAnsi="Times New Roman"/>
                <w:lang w:val="uk-UA"/>
              </w:rPr>
            </w:pPr>
            <w:r w:rsidRPr="000C1F85">
              <w:rPr>
                <w:rFonts w:ascii="Times New Roman" w:hAnsi="Times New Roman"/>
                <w:u w:val="single"/>
                <w:lang w:val="uk-UA"/>
              </w:rPr>
              <w:t>Очікувана вартість</w:t>
            </w:r>
            <w:r w:rsidRPr="00DE1EF5">
              <w:rPr>
                <w:rFonts w:ascii="Times New Roman" w:hAnsi="Times New Roman"/>
                <w:lang w:val="uk-UA"/>
              </w:rPr>
              <w:t xml:space="preserve">  </w:t>
            </w:r>
            <w:r w:rsidR="00507E46">
              <w:rPr>
                <w:rFonts w:ascii="Times New Roman" w:hAnsi="Times New Roman"/>
                <w:lang w:val="uk-UA"/>
              </w:rPr>
              <w:t xml:space="preserve">- </w:t>
            </w:r>
            <w:r w:rsidR="00507E46" w:rsidRPr="00507E46">
              <w:rPr>
                <w:rFonts w:ascii="Times New Roman" w:hAnsi="Times New Roman"/>
                <w:lang w:val="uk-UA"/>
              </w:rPr>
              <w:t>827 462,00 грн. без ПДВ</w:t>
            </w:r>
            <w:r w:rsidR="00507E46">
              <w:rPr>
                <w:rFonts w:ascii="Times New Roman" w:hAnsi="Times New Roman"/>
                <w:lang w:val="uk-UA"/>
              </w:rPr>
              <w:t xml:space="preserve">, </w:t>
            </w:r>
          </w:p>
          <w:p w:rsidR="001162E9" w:rsidRPr="000C1F85" w:rsidRDefault="001162E9" w:rsidP="000259B5">
            <w:pPr>
              <w:rPr>
                <w:rFonts w:ascii="Times New Roman" w:hAnsi="Times New Roman"/>
                <w:u w:val="single"/>
                <w:lang w:val="uk-UA"/>
              </w:rPr>
            </w:pPr>
            <w:bookmarkStart w:id="0" w:name="_GoBack"/>
            <w:bookmarkEnd w:id="0"/>
            <w:r w:rsidRPr="00DE1EF5">
              <w:rPr>
                <w:rFonts w:ascii="Times New Roman" w:hAnsi="Times New Roman"/>
                <w:lang w:val="uk-UA"/>
              </w:rPr>
              <w:t xml:space="preserve"> </w:t>
            </w:r>
            <w:r w:rsidR="00C16AEB">
              <w:rPr>
                <w:rFonts w:ascii="Times New Roman" w:hAnsi="Times New Roman"/>
                <w:lang w:val="uk-UA"/>
              </w:rPr>
              <w:t>99</w:t>
            </w:r>
            <w:r w:rsidR="00CE22CE" w:rsidRPr="00DD2BAB">
              <w:rPr>
                <w:rFonts w:ascii="Times New Roman" w:hAnsi="Times New Roman"/>
                <w:color w:val="000000"/>
              </w:rPr>
              <w:t xml:space="preserve">2 </w:t>
            </w:r>
            <w:r w:rsidR="00C16AEB">
              <w:rPr>
                <w:rFonts w:ascii="Times New Roman" w:hAnsi="Times New Roman"/>
                <w:color w:val="000000"/>
                <w:lang w:val="uk-UA"/>
              </w:rPr>
              <w:t>954</w:t>
            </w:r>
            <w:r w:rsidRPr="00DD2BAB">
              <w:rPr>
                <w:rFonts w:ascii="Times New Roman" w:hAnsi="Times New Roman"/>
                <w:color w:val="000000"/>
                <w:lang w:val="uk-UA"/>
              </w:rPr>
              <w:t>,</w:t>
            </w:r>
            <w:r w:rsidR="00C16AEB">
              <w:rPr>
                <w:rFonts w:ascii="Times New Roman" w:hAnsi="Times New Roman"/>
                <w:color w:val="000000"/>
                <w:lang w:val="uk-UA"/>
              </w:rPr>
              <w:t>4</w:t>
            </w:r>
            <w:r w:rsidRPr="00DD2BAB">
              <w:rPr>
                <w:rFonts w:ascii="Times New Roman" w:hAnsi="Times New Roman"/>
                <w:color w:val="000000"/>
                <w:lang w:val="uk-UA"/>
              </w:rPr>
              <w:t xml:space="preserve">0  </w:t>
            </w:r>
            <w:proofErr w:type="spellStart"/>
            <w:r w:rsidRPr="00DD2BAB">
              <w:rPr>
                <w:rFonts w:ascii="Times New Roman" w:hAnsi="Times New Roman"/>
                <w:color w:val="000000"/>
                <w:lang w:val="uk-UA"/>
              </w:rPr>
              <w:t>грн</w:t>
            </w:r>
            <w:proofErr w:type="spellEnd"/>
            <w:r w:rsidRPr="00DD2BAB">
              <w:rPr>
                <w:rFonts w:ascii="Times New Roman" w:hAnsi="Times New Roman"/>
                <w:color w:val="000000"/>
                <w:lang w:val="uk-UA"/>
              </w:rPr>
              <w:t xml:space="preserve"> з ПДВ</w:t>
            </w:r>
          </w:p>
          <w:p w:rsidR="001162E9" w:rsidRPr="000C1F85" w:rsidRDefault="001162E9" w:rsidP="000259B5">
            <w:pPr>
              <w:rPr>
                <w:rFonts w:ascii="Times New Roman" w:hAnsi="Times New Roman"/>
                <w:lang w:val="uk-UA"/>
              </w:rPr>
            </w:pPr>
          </w:p>
          <w:p w:rsidR="001162E9" w:rsidRPr="000C1F85" w:rsidRDefault="001162E9" w:rsidP="000259B5">
            <w:pPr>
              <w:rPr>
                <w:rFonts w:ascii="Times New Roman" w:hAnsi="Times New Roman"/>
                <w:lang w:val="uk-UA"/>
              </w:rPr>
            </w:pPr>
          </w:p>
        </w:tc>
        <w:tc>
          <w:tcPr>
            <w:tcW w:w="9058" w:type="dxa"/>
            <w:gridSpan w:val="2"/>
            <w:shd w:val="clear" w:color="auto" w:fill="auto"/>
          </w:tcPr>
          <w:p w:rsidR="001611C9" w:rsidRPr="007D2BDB" w:rsidRDefault="00CE22CE" w:rsidP="001611C9">
            <w:pPr>
              <w:jc w:val="both"/>
              <w:rPr>
                <w:rFonts w:ascii="Times New Roman" w:hAnsi="Times New Roman"/>
                <w:lang w:val="uk-UA"/>
              </w:rPr>
            </w:pPr>
            <w:r w:rsidRPr="00D0019A">
              <w:rPr>
                <w:rFonts w:ascii="Times New Roman" w:hAnsi="Times New Roman"/>
                <w:sz w:val="22"/>
                <w:szCs w:val="22"/>
                <w:lang w:val="uk-UA"/>
              </w:rPr>
              <w:t xml:space="preserve">За результатами маркетингового дослідження ринку, вартісних показників останньої закупівлі </w:t>
            </w:r>
          </w:p>
          <w:p w:rsidR="007D2BDB" w:rsidRPr="007D2BDB" w:rsidRDefault="007D2BDB" w:rsidP="00CE22CE">
            <w:pPr>
              <w:jc w:val="both"/>
              <w:rPr>
                <w:rFonts w:ascii="Times New Roman" w:hAnsi="Times New Roman"/>
                <w:lang w:val="uk-UA"/>
              </w:rPr>
            </w:pPr>
          </w:p>
        </w:tc>
      </w:tr>
    </w:tbl>
    <w:p w:rsidR="00241B52" w:rsidRPr="00CE22CE" w:rsidRDefault="00241B52" w:rsidP="000259B5">
      <w:pPr>
        <w:rPr>
          <w:sz w:val="22"/>
          <w:szCs w:val="22"/>
          <w:lang w:val="uk-UA"/>
        </w:rPr>
      </w:pPr>
    </w:p>
    <w:sectPr w:rsidR="00241B52" w:rsidRPr="00CE22CE" w:rsidSect="00DD2BAB">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CC"/>
    <w:family w:val="roman"/>
    <w:pitch w:val="variable"/>
    <w:sig w:usb0="E0001AFF" w:usb1="500078FF" w:usb2="00000021" w:usb3="00000000" w:csb0="000001B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Verdana">
    <w:altName w:val=" Arial"/>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814BD28"/>
    <w:lvl w:ilvl="0">
      <w:start w:val="1"/>
      <w:numFmt w:val="bullet"/>
      <w:pStyle w:val="a"/>
      <w:lvlText w:val=""/>
      <w:lvlJc w:val="left"/>
      <w:pPr>
        <w:tabs>
          <w:tab w:val="num" w:pos="360"/>
        </w:tabs>
        <w:ind w:left="360" w:hanging="360"/>
      </w:pPr>
      <w:rPr>
        <w:rFonts w:ascii="Symbol" w:hAnsi="Symbol" w:hint="default"/>
      </w:rPr>
    </w:lvl>
  </w:abstractNum>
  <w:abstractNum w:abstractNumId="1">
    <w:nsid w:val="0113624F"/>
    <w:multiLevelType w:val="multilevel"/>
    <w:tmpl w:val="76AC2746"/>
    <w:lvl w:ilvl="0">
      <w:start w:val="3"/>
      <w:numFmt w:val="decimal"/>
      <w:lvlText w:val="%1."/>
      <w:lvlJc w:val="left"/>
      <w:pPr>
        <w:ind w:left="675" w:hanging="675"/>
      </w:pPr>
      <w:rPr>
        <w:rFonts w:hint="default"/>
      </w:rPr>
    </w:lvl>
    <w:lvl w:ilvl="1">
      <w:start w:val="3"/>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360A32"/>
    <w:multiLevelType w:val="hybridMultilevel"/>
    <w:tmpl w:val="E4AA010A"/>
    <w:lvl w:ilvl="0" w:tplc="ED78DCF2">
      <w:start w:val="1"/>
      <w:numFmt w:val="bullet"/>
      <w:lvlText w:val="-"/>
      <w:lvlJc w:val="left"/>
      <w:pPr>
        <w:ind w:left="420" w:hanging="360"/>
      </w:pPr>
      <w:rPr>
        <w:rFonts w:ascii="Times New Roman" w:eastAsia="Times New Roman" w:hAnsi="Times New Roman" w:cs="Times New Roman" w:hint="default"/>
      </w:rPr>
    </w:lvl>
    <w:lvl w:ilvl="1" w:tplc="04220003" w:tentative="1">
      <w:start w:val="1"/>
      <w:numFmt w:val="bullet"/>
      <w:lvlText w:val="o"/>
      <w:lvlJc w:val="left"/>
      <w:pPr>
        <w:ind w:left="1140" w:hanging="360"/>
      </w:pPr>
      <w:rPr>
        <w:rFonts w:ascii="Courier New" w:hAnsi="Courier New" w:cs="Courier New" w:hint="default"/>
      </w:rPr>
    </w:lvl>
    <w:lvl w:ilvl="2" w:tplc="04220005" w:tentative="1">
      <w:start w:val="1"/>
      <w:numFmt w:val="bullet"/>
      <w:lvlText w:val=""/>
      <w:lvlJc w:val="left"/>
      <w:pPr>
        <w:ind w:left="1860" w:hanging="360"/>
      </w:pPr>
      <w:rPr>
        <w:rFonts w:ascii="Wingdings" w:hAnsi="Wingdings" w:hint="default"/>
      </w:rPr>
    </w:lvl>
    <w:lvl w:ilvl="3" w:tplc="04220001" w:tentative="1">
      <w:start w:val="1"/>
      <w:numFmt w:val="bullet"/>
      <w:lvlText w:val=""/>
      <w:lvlJc w:val="left"/>
      <w:pPr>
        <w:ind w:left="2580" w:hanging="360"/>
      </w:pPr>
      <w:rPr>
        <w:rFonts w:ascii="Symbol" w:hAnsi="Symbol" w:hint="default"/>
      </w:rPr>
    </w:lvl>
    <w:lvl w:ilvl="4" w:tplc="04220003" w:tentative="1">
      <w:start w:val="1"/>
      <w:numFmt w:val="bullet"/>
      <w:lvlText w:val="o"/>
      <w:lvlJc w:val="left"/>
      <w:pPr>
        <w:ind w:left="3300" w:hanging="360"/>
      </w:pPr>
      <w:rPr>
        <w:rFonts w:ascii="Courier New" w:hAnsi="Courier New" w:cs="Courier New" w:hint="default"/>
      </w:rPr>
    </w:lvl>
    <w:lvl w:ilvl="5" w:tplc="04220005" w:tentative="1">
      <w:start w:val="1"/>
      <w:numFmt w:val="bullet"/>
      <w:lvlText w:val=""/>
      <w:lvlJc w:val="left"/>
      <w:pPr>
        <w:ind w:left="4020" w:hanging="360"/>
      </w:pPr>
      <w:rPr>
        <w:rFonts w:ascii="Wingdings" w:hAnsi="Wingdings" w:hint="default"/>
      </w:rPr>
    </w:lvl>
    <w:lvl w:ilvl="6" w:tplc="04220001" w:tentative="1">
      <w:start w:val="1"/>
      <w:numFmt w:val="bullet"/>
      <w:lvlText w:val=""/>
      <w:lvlJc w:val="left"/>
      <w:pPr>
        <w:ind w:left="4740" w:hanging="360"/>
      </w:pPr>
      <w:rPr>
        <w:rFonts w:ascii="Symbol" w:hAnsi="Symbol" w:hint="default"/>
      </w:rPr>
    </w:lvl>
    <w:lvl w:ilvl="7" w:tplc="04220003" w:tentative="1">
      <w:start w:val="1"/>
      <w:numFmt w:val="bullet"/>
      <w:lvlText w:val="o"/>
      <w:lvlJc w:val="left"/>
      <w:pPr>
        <w:ind w:left="5460" w:hanging="360"/>
      </w:pPr>
      <w:rPr>
        <w:rFonts w:ascii="Courier New" w:hAnsi="Courier New" w:cs="Courier New" w:hint="default"/>
      </w:rPr>
    </w:lvl>
    <w:lvl w:ilvl="8" w:tplc="04220005" w:tentative="1">
      <w:start w:val="1"/>
      <w:numFmt w:val="bullet"/>
      <w:lvlText w:val=""/>
      <w:lvlJc w:val="left"/>
      <w:pPr>
        <w:ind w:left="6180" w:hanging="360"/>
      </w:pPr>
      <w:rPr>
        <w:rFonts w:ascii="Wingdings" w:hAnsi="Wingdings" w:hint="default"/>
      </w:rPr>
    </w:lvl>
  </w:abstractNum>
  <w:abstractNum w:abstractNumId="3">
    <w:nsid w:val="08EC7018"/>
    <w:multiLevelType w:val="hybridMultilevel"/>
    <w:tmpl w:val="8F064E32"/>
    <w:lvl w:ilvl="0" w:tplc="605C2B26">
      <w:start w:val="1"/>
      <w:numFmt w:val="decimal"/>
      <w:lvlText w:val="%1."/>
      <w:lvlJc w:val="left"/>
      <w:pPr>
        <w:ind w:left="502"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163123"/>
    <w:multiLevelType w:val="hybridMultilevel"/>
    <w:tmpl w:val="FB360ED0"/>
    <w:lvl w:ilvl="0" w:tplc="ED686E54">
      <w:start w:val="1"/>
      <w:numFmt w:val="decimal"/>
      <w:lvlText w:val="%1."/>
      <w:lvlJc w:val="left"/>
      <w:pPr>
        <w:ind w:left="628" w:hanging="360"/>
      </w:pPr>
      <w:rPr>
        <w:rFonts w:hint="default"/>
      </w:rPr>
    </w:lvl>
    <w:lvl w:ilvl="1" w:tplc="04220019" w:tentative="1">
      <w:start w:val="1"/>
      <w:numFmt w:val="lowerLetter"/>
      <w:lvlText w:val="%2."/>
      <w:lvlJc w:val="left"/>
      <w:pPr>
        <w:ind w:left="1348" w:hanging="360"/>
      </w:pPr>
    </w:lvl>
    <w:lvl w:ilvl="2" w:tplc="0422001B" w:tentative="1">
      <w:start w:val="1"/>
      <w:numFmt w:val="lowerRoman"/>
      <w:lvlText w:val="%3."/>
      <w:lvlJc w:val="right"/>
      <w:pPr>
        <w:ind w:left="2068" w:hanging="180"/>
      </w:pPr>
    </w:lvl>
    <w:lvl w:ilvl="3" w:tplc="0422000F" w:tentative="1">
      <w:start w:val="1"/>
      <w:numFmt w:val="decimal"/>
      <w:lvlText w:val="%4."/>
      <w:lvlJc w:val="left"/>
      <w:pPr>
        <w:ind w:left="2788" w:hanging="360"/>
      </w:pPr>
    </w:lvl>
    <w:lvl w:ilvl="4" w:tplc="04220019" w:tentative="1">
      <w:start w:val="1"/>
      <w:numFmt w:val="lowerLetter"/>
      <w:lvlText w:val="%5."/>
      <w:lvlJc w:val="left"/>
      <w:pPr>
        <w:ind w:left="3508" w:hanging="360"/>
      </w:pPr>
    </w:lvl>
    <w:lvl w:ilvl="5" w:tplc="0422001B" w:tentative="1">
      <w:start w:val="1"/>
      <w:numFmt w:val="lowerRoman"/>
      <w:lvlText w:val="%6."/>
      <w:lvlJc w:val="right"/>
      <w:pPr>
        <w:ind w:left="4228" w:hanging="180"/>
      </w:pPr>
    </w:lvl>
    <w:lvl w:ilvl="6" w:tplc="0422000F" w:tentative="1">
      <w:start w:val="1"/>
      <w:numFmt w:val="decimal"/>
      <w:lvlText w:val="%7."/>
      <w:lvlJc w:val="left"/>
      <w:pPr>
        <w:ind w:left="4948" w:hanging="360"/>
      </w:pPr>
    </w:lvl>
    <w:lvl w:ilvl="7" w:tplc="04220019" w:tentative="1">
      <w:start w:val="1"/>
      <w:numFmt w:val="lowerLetter"/>
      <w:lvlText w:val="%8."/>
      <w:lvlJc w:val="left"/>
      <w:pPr>
        <w:ind w:left="5668" w:hanging="360"/>
      </w:pPr>
    </w:lvl>
    <w:lvl w:ilvl="8" w:tplc="0422001B" w:tentative="1">
      <w:start w:val="1"/>
      <w:numFmt w:val="lowerRoman"/>
      <w:lvlText w:val="%9."/>
      <w:lvlJc w:val="right"/>
      <w:pPr>
        <w:ind w:left="6388" w:hanging="180"/>
      </w:pPr>
    </w:lvl>
  </w:abstractNum>
  <w:abstractNum w:abstractNumId="5">
    <w:nsid w:val="0FE214DB"/>
    <w:multiLevelType w:val="hybridMultilevel"/>
    <w:tmpl w:val="E80CCA6C"/>
    <w:lvl w:ilvl="0" w:tplc="80A0E76E">
      <w:start w:val="2"/>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nsid w:val="165D3386"/>
    <w:multiLevelType w:val="hybridMultilevel"/>
    <w:tmpl w:val="1EE8209A"/>
    <w:lvl w:ilvl="0" w:tplc="F2C2B78C">
      <w:start w:val="4"/>
      <w:numFmt w:val="decimal"/>
      <w:lvlText w:val="%1)"/>
      <w:lvlJc w:val="left"/>
      <w:pPr>
        <w:ind w:left="659" w:hanging="360"/>
      </w:pPr>
      <w:rPr>
        <w:rFonts w:hint="default"/>
      </w:rPr>
    </w:lvl>
    <w:lvl w:ilvl="1" w:tplc="04190019" w:tentative="1">
      <w:start w:val="1"/>
      <w:numFmt w:val="lowerLetter"/>
      <w:lvlText w:val="%2."/>
      <w:lvlJc w:val="left"/>
      <w:pPr>
        <w:ind w:left="1379" w:hanging="360"/>
      </w:pPr>
    </w:lvl>
    <w:lvl w:ilvl="2" w:tplc="0419001B" w:tentative="1">
      <w:start w:val="1"/>
      <w:numFmt w:val="lowerRoman"/>
      <w:lvlText w:val="%3."/>
      <w:lvlJc w:val="right"/>
      <w:pPr>
        <w:ind w:left="2099" w:hanging="180"/>
      </w:pPr>
    </w:lvl>
    <w:lvl w:ilvl="3" w:tplc="0419000F" w:tentative="1">
      <w:start w:val="1"/>
      <w:numFmt w:val="decimal"/>
      <w:lvlText w:val="%4."/>
      <w:lvlJc w:val="left"/>
      <w:pPr>
        <w:ind w:left="2819" w:hanging="360"/>
      </w:pPr>
    </w:lvl>
    <w:lvl w:ilvl="4" w:tplc="04190019" w:tentative="1">
      <w:start w:val="1"/>
      <w:numFmt w:val="lowerLetter"/>
      <w:lvlText w:val="%5."/>
      <w:lvlJc w:val="left"/>
      <w:pPr>
        <w:ind w:left="3539" w:hanging="360"/>
      </w:pPr>
    </w:lvl>
    <w:lvl w:ilvl="5" w:tplc="0419001B" w:tentative="1">
      <w:start w:val="1"/>
      <w:numFmt w:val="lowerRoman"/>
      <w:lvlText w:val="%6."/>
      <w:lvlJc w:val="right"/>
      <w:pPr>
        <w:ind w:left="4259" w:hanging="180"/>
      </w:pPr>
    </w:lvl>
    <w:lvl w:ilvl="6" w:tplc="0419000F" w:tentative="1">
      <w:start w:val="1"/>
      <w:numFmt w:val="decimal"/>
      <w:lvlText w:val="%7."/>
      <w:lvlJc w:val="left"/>
      <w:pPr>
        <w:ind w:left="4979" w:hanging="360"/>
      </w:pPr>
    </w:lvl>
    <w:lvl w:ilvl="7" w:tplc="04190019" w:tentative="1">
      <w:start w:val="1"/>
      <w:numFmt w:val="lowerLetter"/>
      <w:lvlText w:val="%8."/>
      <w:lvlJc w:val="left"/>
      <w:pPr>
        <w:ind w:left="5699" w:hanging="360"/>
      </w:pPr>
    </w:lvl>
    <w:lvl w:ilvl="8" w:tplc="0419001B" w:tentative="1">
      <w:start w:val="1"/>
      <w:numFmt w:val="lowerRoman"/>
      <w:lvlText w:val="%9."/>
      <w:lvlJc w:val="right"/>
      <w:pPr>
        <w:ind w:left="6419" w:hanging="180"/>
      </w:pPr>
    </w:lvl>
  </w:abstractNum>
  <w:abstractNum w:abstractNumId="7">
    <w:nsid w:val="16D653F3"/>
    <w:multiLevelType w:val="hybridMultilevel"/>
    <w:tmpl w:val="F5346C82"/>
    <w:lvl w:ilvl="0" w:tplc="04190001">
      <w:start w:val="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7474015"/>
    <w:multiLevelType w:val="hybridMultilevel"/>
    <w:tmpl w:val="34CA7F18"/>
    <w:lvl w:ilvl="0" w:tplc="48F8C2F8">
      <w:start w:val="9"/>
      <w:numFmt w:val="bullet"/>
      <w:lvlText w:val=""/>
      <w:lvlJc w:val="left"/>
      <w:pPr>
        <w:ind w:left="628" w:hanging="360"/>
      </w:pPr>
      <w:rPr>
        <w:rFonts w:ascii="Symbol" w:eastAsia="Times New Roman" w:hAnsi="Symbol" w:cs="Times New Roman CYR" w:hint="default"/>
        <w:color w:val="auto"/>
      </w:rPr>
    </w:lvl>
    <w:lvl w:ilvl="1" w:tplc="04190003" w:tentative="1">
      <w:start w:val="1"/>
      <w:numFmt w:val="bullet"/>
      <w:lvlText w:val="o"/>
      <w:lvlJc w:val="left"/>
      <w:pPr>
        <w:ind w:left="1348" w:hanging="360"/>
      </w:pPr>
      <w:rPr>
        <w:rFonts w:ascii="Courier New" w:hAnsi="Courier New" w:cs="Courier New" w:hint="default"/>
      </w:rPr>
    </w:lvl>
    <w:lvl w:ilvl="2" w:tplc="04190005" w:tentative="1">
      <w:start w:val="1"/>
      <w:numFmt w:val="bullet"/>
      <w:lvlText w:val=""/>
      <w:lvlJc w:val="left"/>
      <w:pPr>
        <w:ind w:left="2068" w:hanging="360"/>
      </w:pPr>
      <w:rPr>
        <w:rFonts w:ascii="Wingdings" w:hAnsi="Wingdings" w:hint="default"/>
      </w:rPr>
    </w:lvl>
    <w:lvl w:ilvl="3" w:tplc="04190001" w:tentative="1">
      <w:start w:val="1"/>
      <w:numFmt w:val="bullet"/>
      <w:lvlText w:val=""/>
      <w:lvlJc w:val="left"/>
      <w:pPr>
        <w:ind w:left="2788" w:hanging="360"/>
      </w:pPr>
      <w:rPr>
        <w:rFonts w:ascii="Symbol" w:hAnsi="Symbol" w:hint="default"/>
      </w:rPr>
    </w:lvl>
    <w:lvl w:ilvl="4" w:tplc="04190003" w:tentative="1">
      <w:start w:val="1"/>
      <w:numFmt w:val="bullet"/>
      <w:lvlText w:val="o"/>
      <w:lvlJc w:val="left"/>
      <w:pPr>
        <w:ind w:left="3508" w:hanging="360"/>
      </w:pPr>
      <w:rPr>
        <w:rFonts w:ascii="Courier New" w:hAnsi="Courier New" w:cs="Courier New" w:hint="default"/>
      </w:rPr>
    </w:lvl>
    <w:lvl w:ilvl="5" w:tplc="04190005" w:tentative="1">
      <w:start w:val="1"/>
      <w:numFmt w:val="bullet"/>
      <w:lvlText w:val=""/>
      <w:lvlJc w:val="left"/>
      <w:pPr>
        <w:ind w:left="4228" w:hanging="360"/>
      </w:pPr>
      <w:rPr>
        <w:rFonts w:ascii="Wingdings" w:hAnsi="Wingdings" w:hint="default"/>
      </w:rPr>
    </w:lvl>
    <w:lvl w:ilvl="6" w:tplc="04190001" w:tentative="1">
      <w:start w:val="1"/>
      <w:numFmt w:val="bullet"/>
      <w:lvlText w:val=""/>
      <w:lvlJc w:val="left"/>
      <w:pPr>
        <w:ind w:left="4948" w:hanging="360"/>
      </w:pPr>
      <w:rPr>
        <w:rFonts w:ascii="Symbol" w:hAnsi="Symbol" w:hint="default"/>
      </w:rPr>
    </w:lvl>
    <w:lvl w:ilvl="7" w:tplc="04190003" w:tentative="1">
      <w:start w:val="1"/>
      <w:numFmt w:val="bullet"/>
      <w:lvlText w:val="o"/>
      <w:lvlJc w:val="left"/>
      <w:pPr>
        <w:ind w:left="5668" w:hanging="360"/>
      </w:pPr>
      <w:rPr>
        <w:rFonts w:ascii="Courier New" w:hAnsi="Courier New" w:cs="Courier New" w:hint="default"/>
      </w:rPr>
    </w:lvl>
    <w:lvl w:ilvl="8" w:tplc="04190005" w:tentative="1">
      <w:start w:val="1"/>
      <w:numFmt w:val="bullet"/>
      <w:lvlText w:val=""/>
      <w:lvlJc w:val="left"/>
      <w:pPr>
        <w:ind w:left="6388" w:hanging="360"/>
      </w:pPr>
      <w:rPr>
        <w:rFonts w:ascii="Wingdings" w:hAnsi="Wingdings" w:hint="default"/>
      </w:rPr>
    </w:lvl>
  </w:abstractNum>
  <w:abstractNum w:abstractNumId="9">
    <w:nsid w:val="19837F2B"/>
    <w:multiLevelType w:val="hybridMultilevel"/>
    <w:tmpl w:val="B63CACA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DC6FBC"/>
    <w:multiLevelType w:val="hybridMultilevel"/>
    <w:tmpl w:val="8752F048"/>
    <w:lvl w:ilvl="0" w:tplc="C2A81E84">
      <w:start w:val="2"/>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5A91108"/>
    <w:multiLevelType w:val="multilevel"/>
    <w:tmpl w:val="D41CEB12"/>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start w:val="4"/>
      <w:numFmt w:val="bullet"/>
      <w:lvlText w:val="-"/>
      <w:lvlJc w:val="left"/>
      <w:pPr>
        <w:tabs>
          <w:tab w:val="num" w:pos="2340"/>
        </w:tabs>
        <w:ind w:left="2340" w:hanging="360"/>
      </w:p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nsid w:val="26814A2A"/>
    <w:multiLevelType w:val="multilevel"/>
    <w:tmpl w:val="04220023"/>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13">
    <w:nsid w:val="26DE456B"/>
    <w:multiLevelType w:val="hybridMultilevel"/>
    <w:tmpl w:val="DB284920"/>
    <w:lvl w:ilvl="0" w:tplc="188AE9EC">
      <w:numFmt w:val="bullet"/>
      <w:lvlText w:val="-"/>
      <w:lvlJc w:val="left"/>
      <w:pPr>
        <w:tabs>
          <w:tab w:val="num" w:pos="360"/>
        </w:tabs>
        <w:ind w:left="360" w:hanging="360"/>
      </w:pPr>
      <w:rPr>
        <w:rFonts w:ascii="Times New Roman" w:eastAsia="Times New Roman" w:hAnsi="Times New Roman" w:cs="Times New Roma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2D0026C0"/>
    <w:multiLevelType w:val="hybridMultilevel"/>
    <w:tmpl w:val="9C480622"/>
    <w:lvl w:ilvl="0" w:tplc="3BA6BC48">
      <w:start w:val="1"/>
      <w:numFmt w:val="decimal"/>
      <w:lvlText w:val="%1)"/>
      <w:lvlJc w:val="left"/>
      <w:pPr>
        <w:ind w:left="628" w:hanging="360"/>
      </w:pPr>
      <w:rPr>
        <w:rFonts w:hint="default"/>
      </w:rPr>
    </w:lvl>
    <w:lvl w:ilvl="1" w:tplc="04190019" w:tentative="1">
      <w:start w:val="1"/>
      <w:numFmt w:val="lowerLetter"/>
      <w:lvlText w:val="%2."/>
      <w:lvlJc w:val="left"/>
      <w:pPr>
        <w:ind w:left="1348" w:hanging="360"/>
      </w:pPr>
    </w:lvl>
    <w:lvl w:ilvl="2" w:tplc="0419001B" w:tentative="1">
      <w:start w:val="1"/>
      <w:numFmt w:val="lowerRoman"/>
      <w:lvlText w:val="%3."/>
      <w:lvlJc w:val="right"/>
      <w:pPr>
        <w:ind w:left="2068" w:hanging="180"/>
      </w:pPr>
    </w:lvl>
    <w:lvl w:ilvl="3" w:tplc="0419000F" w:tentative="1">
      <w:start w:val="1"/>
      <w:numFmt w:val="decimal"/>
      <w:lvlText w:val="%4."/>
      <w:lvlJc w:val="left"/>
      <w:pPr>
        <w:ind w:left="2788" w:hanging="360"/>
      </w:pPr>
    </w:lvl>
    <w:lvl w:ilvl="4" w:tplc="04190019" w:tentative="1">
      <w:start w:val="1"/>
      <w:numFmt w:val="lowerLetter"/>
      <w:lvlText w:val="%5."/>
      <w:lvlJc w:val="left"/>
      <w:pPr>
        <w:ind w:left="3508" w:hanging="360"/>
      </w:pPr>
    </w:lvl>
    <w:lvl w:ilvl="5" w:tplc="0419001B" w:tentative="1">
      <w:start w:val="1"/>
      <w:numFmt w:val="lowerRoman"/>
      <w:lvlText w:val="%6."/>
      <w:lvlJc w:val="right"/>
      <w:pPr>
        <w:ind w:left="4228" w:hanging="180"/>
      </w:pPr>
    </w:lvl>
    <w:lvl w:ilvl="6" w:tplc="0419000F" w:tentative="1">
      <w:start w:val="1"/>
      <w:numFmt w:val="decimal"/>
      <w:lvlText w:val="%7."/>
      <w:lvlJc w:val="left"/>
      <w:pPr>
        <w:ind w:left="4948" w:hanging="360"/>
      </w:pPr>
    </w:lvl>
    <w:lvl w:ilvl="7" w:tplc="04190019" w:tentative="1">
      <w:start w:val="1"/>
      <w:numFmt w:val="lowerLetter"/>
      <w:lvlText w:val="%8."/>
      <w:lvlJc w:val="left"/>
      <w:pPr>
        <w:ind w:left="5668" w:hanging="360"/>
      </w:pPr>
    </w:lvl>
    <w:lvl w:ilvl="8" w:tplc="0419001B" w:tentative="1">
      <w:start w:val="1"/>
      <w:numFmt w:val="lowerRoman"/>
      <w:lvlText w:val="%9."/>
      <w:lvlJc w:val="right"/>
      <w:pPr>
        <w:ind w:left="6388" w:hanging="180"/>
      </w:pPr>
    </w:lvl>
  </w:abstractNum>
  <w:abstractNum w:abstractNumId="15">
    <w:nsid w:val="305E3F7B"/>
    <w:multiLevelType w:val="hybridMultilevel"/>
    <w:tmpl w:val="A93CD766"/>
    <w:lvl w:ilvl="0" w:tplc="53BCCAD4">
      <w:start w:val="1"/>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nsid w:val="3712703E"/>
    <w:multiLevelType w:val="multilevel"/>
    <w:tmpl w:val="8DA8F226"/>
    <w:lvl w:ilvl="0">
      <w:start w:val="1"/>
      <w:numFmt w:val="decimal"/>
      <w:lvlText w:val="%1."/>
      <w:lvlJc w:val="left"/>
      <w:pPr>
        <w:tabs>
          <w:tab w:val="num" w:pos="720"/>
        </w:tabs>
        <w:ind w:left="720" w:hanging="360"/>
      </w:pPr>
      <w:rPr>
        <w:rFonts w:cs="Times New Roman"/>
      </w:rPr>
    </w:lvl>
    <w:lvl w:ilvl="1">
      <w:numFmt w:val="decimal"/>
      <w:lvlText w:val=""/>
      <w:lvlJc w:val="left"/>
      <w:pPr>
        <w:tabs>
          <w:tab w:val="num" w:pos="1440"/>
        </w:tabs>
        <w:ind w:left="1440" w:hanging="360"/>
      </w:pPr>
      <w:rPr>
        <w:rFonts w:ascii="Symbol" w:hAnsi="Symbol" w:hint="default"/>
        <w:i w:val="0"/>
        <w:color w:val="auto"/>
      </w:rPr>
    </w:lvl>
    <w:lvl w:ilvl="2">
      <w:numFmt w:val="decimal"/>
      <w:lvlText w:val="-"/>
      <w:lvlJc w:val="left"/>
      <w:pPr>
        <w:tabs>
          <w:tab w:val="num" w:pos="2340"/>
        </w:tabs>
        <w:ind w:left="2340" w:hanging="360"/>
      </w:p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7">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8">
    <w:nsid w:val="3A8A071C"/>
    <w:multiLevelType w:val="hybridMultilevel"/>
    <w:tmpl w:val="8D1E460C"/>
    <w:lvl w:ilvl="0" w:tplc="04220001">
      <w:start w:val="1"/>
      <w:numFmt w:val="bullet"/>
      <w:lvlText w:val=""/>
      <w:lvlJc w:val="left"/>
      <w:pPr>
        <w:tabs>
          <w:tab w:val="num" w:pos="720"/>
        </w:tabs>
        <w:ind w:left="720" w:hanging="360"/>
      </w:pPr>
      <w:rPr>
        <w:rFonts w:ascii="Symbol" w:hAnsi="Symbol" w:cs="Symbol" w:hint="default"/>
      </w:rPr>
    </w:lvl>
    <w:lvl w:ilvl="1" w:tplc="04220003">
      <w:start w:val="1"/>
      <w:numFmt w:val="bullet"/>
      <w:lvlText w:val="o"/>
      <w:lvlJc w:val="left"/>
      <w:pPr>
        <w:tabs>
          <w:tab w:val="num" w:pos="1440"/>
        </w:tabs>
        <w:ind w:left="1440" w:hanging="360"/>
      </w:pPr>
      <w:rPr>
        <w:rFonts w:ascii="Courier New" w:hAnsi="Courier New" w:cs="Courier New" w:hint="default"/>
      </w:rPr>
    </w:lvl>
    <w:lvl w:ilvl="2" w:tplc="04220005">
      <w:start w:val="1"/>
      <w:numFmt w:val="bullet"/>
      <w:lvlText w:val=""/>
      <w:lvlJc w:val="left"/>
      <w:pPr>
        <w:tabs>
          <w:tab w:val="num" w:pos="2160"/>
        </w:tabs>
        <w:ind w:left="2160" w:hanging="360"/>
      </w:pPr>
      <w:rPr>
        <w:rFonts w:ascii="Wingdings" w:hAnsi="Wingdings" w:cs="Wingdings" w:hint="default"/>
      </w:rPr>
    </w:lvl>
    <w:lvl w:ilvl="3" w:tplc="04220001">
      <w:start w:val="1"/>
      <w:numFmt w:val="bullet"/>
      <w:lvlText w:val=""/>
      <w:lvlJc w:val="left"/>
      <w:pPr>
        <w:tabs>
          <w:tab w:val="num" w:pos="2880"/>
        </w:tabs>
        <w:ind w:left="2880" w:hanging="360"/>
      </w:pPr>
      <w:rPr>
        <w:rFonts w:ascii="Symbol" w:hAnsi="Symbol" w:cs="Symbol" w:hint="default"/>
      </w:rPr>
    </w:lvl>
    <w:lvl w:ilvl="4" w:tplc="04220003">
      <w:start w:val="1"/>
      <w:numFmt w:val="bullet"/>
      <w:lvlText w:val="o"/>
      <w:lvlJc w:val="left"/>
      <w:pPr>
        <w:tabs>
          <w:tab w:val="num" w:pos="3600"/>
        </w:tabs>
        <w:ind w:left="3600" w:hanging="360"/>
      </w:pPr>
      <w:rPr>
        <w:rFonts w:ascii="Courier New" w:hAnsi="Courier New" w:cs="Courier New" w:hint="default"/>
      </w:rPr>
    </w:lvl>
    <w:lvl w:ilvl="5" w:tplc="04220005">
      <w:start w:val="1"/>
      <w:numFmt w:val="bullet"/>
      <w:lvlText w:val=""/>
      <w:lvlJc w:val="left"/>
      <w:pPr>
        <w:tabs>
          <w:tab w:val="num" w:pos="4320"/>
        </w:tabs>
        <w:ind w:left="4320" w:hanging="360"/>
      </w:pPr>
      <w:rPr>
        <w:rFonts w:ascii="Wingdings" w:hAnsi="Wingdings" w:cs="Wingdings" w:hint="default"/>
      </w:rPr>
    </w:lvl>
    <w:lvl w:ilvl="6" w:tplc="04220001">
      <w:start w:val="1"/>
      <w:numFmt w:val="bullet"/>
      <w:lvlText w:val=""/>
      <w:lvlJc w:val="left"/>
      <w:pPr>
        <w:tabs>
          <w:tab w:val="num" w:pos="5040"/>
        </w:tabs>
        <w:ind w:left="5040" w:hanging="360"/>
      </w:pPr>
      <w:rPr>
        <w:rFonts w:ascii="Symbol" w:hAnsi="Symbol" w:cs="Symbol" w:hint="default"/>
      </w:rPr>
    </w:lvl>
    <w:lvl w:ilvl="7" w:tplc="04220003">
      <w:start w:val="1"/>
      <w:numFmt w:val="bullet"/>
      <w:lvlText w:val="o"/>
      <w:lvlJc w:val="left"/>
      <w:pPr>
        <w:tabs>
          <w:tab w:val="num" w:pos="5760"/>
        </w:tabs>
        <w:ind w:left="5760" w:hanging="360"/>
      </w:pPr>
      <w:rPr>
        <w:rFonts w:ascii="Courier New" w:hAnsi="Courier New" w:cs="Courier New" w:hint="default"/>
      </w:rPr>
    </w:lvl>
    <w:lvl w:ilvl="8" w:tplc="04220005">
      <w:start w:val="1"/>
      <w:numFmt w:val="bullet"/>
      <w:lvlText w:val=""/>
      <w:lvlJc w:val="left"/>
      <w:pPr>
        <w:tabs>
          <w:tab w:val="num" w:pos="6480"/>
        </w:tabs>
        <w:ind w:left="6480" w:hanging="360"/>
      </w:pPr>
      <w:rPr>
        <w:rFonts w:ascii="Wingdings" w:hAnsi="Wingdings" w:cs="Wingdings" w:hint="default"/>
      </w:rPr>
    </w:lvl>
  </w:abstractNum>
  <w:abstractNum w:abstractNumId="19">
    <w:nsid w:val="3B696398"/>
    <w:multiLevelType w:val="hybridMultilevel"/>
    <w:tmpl w:val="D1BEF600"/>
    <w:lvl w:ilvl="0" w:tplc="180E265A">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nsid w:val="3C942B67"/>
    <w:multiLevelType w:val="hybridMultilevel"/>
    <w:tmpl w:val="9A2C1AA4"/>
    <w:lvl w:ilvl="0" w:tplc="0422000F">
      <w:start w:val="1"/>
      <w:numFmt w:val="decimal"/>
      <w:lvlText w:val="%1."/>
      <w:lvlJc w:val="left"/>
      <w:pPr>
        <w:ind w:left="502" w:hanging="360"/>
      </w:p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21">
    <w:nsid w:val="44EA775A"/>
    <w:multiLevelType w:val="multilevel"/>
    <w:tmpl w:val="2046A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45B45FAF"/>
    <w:multiLevelType w:val="hybridMultilevel"/>
    <w:tmpl w:val="441AFE1C"/>
    <w:lvl w:ilvl="0" w:tplc="7C381208">
      <w:start w:val="1"/>
      <w:numFmt w:val="decimal"/>
      <w:lvlText w:val="%1."/>
      <w:lvlJc w:val="left"/>
      <w:pPr>
        <w:ind w:left="673" w:hanging="405"/>
      </w:pPr>
      <w:rPr>
        <w:rFonts w:hint="default"/>
      </w:rPr>
    </w:lvl>
    <w:lvl w:ilvl="1" w:tplc="04220019" w:tentative="1">
      <w:start w:val="1"/>
      <w:numFmt w:val="lowerLetter"/>
      <w:lvlText w:val="%2."/>
      <w:lvlJc w:val="left"/>
      <w:pPr>
        <w:ind w:left="1348" w:hanging="360"/>
      </w:pPr>
    </w:lvl>
    <w:lvl w:ilvl="2" w:tplc="0422001B" w:tentative="1">
      <w:start w:val="1"/>
      <w:numFmt w:val="lowerRoman"/>
      <w:lvlText w:val="%3."/>
      <w:lvlJc w:val="right"/>
      <w:pPr>
        <w:ind w:left="2068" w:hanging="180"/>
      </w:pPr>
    </w:lvl>
    <w:lvl w:ilvl="3" w:tplc="0422000F" w:tentative="1">
      <w:start w:val="1"/>
      <w:numFmt w:val="decimal"/>
      <w:lvlText w:val="%4."/>
      <w:lvlJc w:val="left"/>
      <w:pPr>
        <w:ind w:left="2788" w:hanging="360"/>
      </w:pPr>
    </w:lvl>
    <w:lvl w:ilvl="4" w:tplc="04220019" w:tentative="1">
      <w:start w:val="1"/>
      <w:numFmt w:val="lowerLetter"/>
      <w:lvlText w:val="%5."/>
      <w:lvlJc w:val="left"/>
      <w:pPr>
        <w:ind w:left="3508" w:hanging="360"/>
      </w:pPr>
    </w:lvl>
    <w:lvl w:ilvl="5" w:tplc="0422001B" w:tentative="1">
      <w:start w:val="1"/>
      <w:numFmt w:val="lowerRoman"/>
      <w:lvlText w:val="%6."/>
      <w:lvlJc w:val="right"/>
      <w:pPr>
        <w:ind w:left="4228" w:hanging="180"/>
      </w:pPr>
    </w:lvl>
    <w:lvl w:ilvl="6" w:tplc="0422000F" w:tentative="1">
      <w:start w:val="1"/>
      <w:numFmt w:val="decimal"/>
      <w:lvlText w:val="%7."/>
      <w:lvlJc w:val="left"/>
      <w:pPr>
        <w:ind w:left="4948" w:hanging="360"/>
      </w:pPr>
    </w:lvl>
    <w:lvl w:ilvl="7" w:tplc="04220019" w:tentative="1">
      <w:start w:val="1"/>
      <w:numFmt w:val="lowerLetter"/>
      <w:lvlText w:val="%8."/>
      <w:lvlJc w:val="left"/>
      <w:pPr>
        <w:ind w:left="5668" w:hanging="360"/>
      </w:pPr>
    </w:lvl>
    <w:lvl w:ilvl="8" w:tplc="0422001B" w:tentative="1">
      <w:start w:val="1"/>
      <w:numFmt w:val="lowerRoman"/>
      <w:lvlText w:val="%9."/>
      <w:lvlJc w:val="right"/>
      <w:pPr>
        <w:ind w:left="6388" w:hanging="180"/>
      </w:pPr>
    </w:lvl>
  </w:abstractNum>
  <w:abstractNum w:abstractNumId="23">
    <w:nsid w:val="47136878"/>
    <w:multiLevelType w:val="hybridMultilevel"/>
    <w:tmpl w:val="0ED44C98"/>
    <w:lvl w:ilvl="0" w:tplc="9FC4A968">
      <w:start w:val="1"/>
      <w:numFmt w:val="decimal"/>
      <w:lvlText w:val="%1."/>
      <w:lvlJc w:val="left"/>
      <w:pPr>
        <w:ind w:left="628" w:hanging="360"/>
      </w:pPr>
      <w:rPr>
        <w:rFonts w:hint="default"/>
      </w:rPr>
    </w:lvl>
    <w:lvl w:ilvl="1" w:tplc="04220019" w:tentative="1">
      <w:start w:val="1"/>
      <w:numFmt w:val="lowerLetter"/>
      <w:lvlText w:val="%2."/>
      <w:lvlJc w:val="left"/>
      <w:pPr>
        <w:ind w:left="1348" w:hanging="360"/>
      </w:pPr>
    </w:lvl>
    <w:lvl w:ilvl="2" w:tplc="0422001B" w:tentative="1">
      <w:start w:val="1"/>
      <w:numFmt w:val="lowerRoman"/>
      <w:lvlText w:val="%3."/>
      <w:lvlJc w:val="right"/>
      <w:pPr>
        <w:ind w:left="2068" w:hanging="180"/>
      </w:pPr>
    </w:lvl>
    <w:lvl w:ilvl="3" w:tplc="0422000F" w:tentative="1">
      <w:start w:val="1"/>
      <w:numFmt w:val="decimal"/>
      <w:lvlText w:val="%4."/>
      <w:lvlJc w:val="left"/>
      <w:pPr>
        <w:ind w:left="2788" w:hanging="360"/>
      </w:pPr>
    </w:lvl>
    <w:lvl w:ilvl="4" w:tplc="04220019" w:tentative="1">
      <w:start w:val="1"/>
      <w:numFmt w:val="lowerLetter"/>
      <w:lvlText w:val="%5."/>
      <w:lvlJc w:val="left"/>
      <w:pPr>
        <w:ind w:left="3508" w:hanging="360"/>
      </w:pPr>
    </w:lvl>
    <w:lvl w:ilvl="5" w:tplc="0422001B" w:tentative="1">
      <w:start w:val="1"/>
      <w:numFmt w:val="lowerRoman"/>
      <w:lvlText w:val="%6."/>
      <w:lvlJc w:val="right"/>
      <w:pPr>
        <w:ind w:left="4228" w:hanging="180"/>
      </w:pPr>
    </w:lvl>
    <w:lvl w:ilvl="6" w:tplc="0422000F" w:tentative="1">
      <w:start w:val="1"/>
      <w:numFmt w:val="decimal"/>
      <w:lvlText w:val="%7."/>
      <w:lvlJc w:val="left"/>
      <w:pPr>
        <w:ind w:left="4948" w:hanging="360"/>
      </w:pPr>
    </w:lvl>
    <w:lvl w:ilvl="7" w:tplc="04220019" w:tentative="1">
      <w:start w:val="1"/>
      <w:numFmt w:val="lowerLetter"/>
      <w:lvlText w:val="%8."/>
      <w:lvlJc w:val="left"/>
      <w:pPr>
        <w:ind w:left="5668" w:hanging="360"/>
      </w:pPr>
    </w:lvl>
    <w:lvl w:ilvl="8" w:tplc="0422001B" w:tentative="1">
      <w:start w:val="1"/>
      <w:numFmt w:val="lowerRoman"/>
      <w:lvlText w:val="%9."/>
      <w:lvlJc w:val="right"/>
      <w:pPr>
        <w:ind w:left="6388" w:hanging="180"/>
      </w:pPr>
    </w:lvl>
  </w:abstractNum>
  <w:abstractNum w:abstractNumId="24">
    <w:nsid w:val="4814635C"/>
    <w:multiLevelType w:val="hybridMultilevel"/>
    <w:tmpl w:val="BF16699C"/>
    <w:lvl w:ilvl="0" w:tplc="9FC4A968">
      <w:start w:val="1"/>
      <w:numFmt w:val="decimal"/>
      <w:lvlText w:val="%1."/>
      <w:lvlJc w:val="left"/>
      <w:pPr>
        <w:ind w:left="628" w:hanging="360"/>
      </w:pPr>
      <w:rPr>
        <w:rFonts w:hint="default"/>
        <w:b w:val="0"/>
      </w:rPr>
    </w:lvl>
    <w:lvl w:ilvl="1" w:tplc="04190019" w:tentative="1">
      <w:start w:val="1"/>
      <w:numFmt w:val="lowerLetter"/>
      <w:lvlText w:val="%2."/>
      <w:lvlJc w:val="left"/>
      <w:pPr>
        <w:ind w:left="1348" w:hanging="360"/>
      </w:pPr>
    </w:lvl>
    <w:lvl w:ilvl="2" w:tplc="0419001B" w:tentative="1">
      <w:start w:val="1"/>
      <w:numFmt w:val="lowerRoman"/>
      <w:lvlText w:val="%3."/>
      <w:lvlJc w:val="right"/>
      <w:pPr>
        <w:ind w:left="2068" w:hanging="180"/>
      </w:pPr>
    </w:lvl>
    <w:lvl w:ilvl="3" w:tplc="0419000F" w:tentative="1">
      <w:start w:val="1"/>
      <w:numFmt w:val="decimal"/>
      <w:lvlText w:val="%4."/>
      <w:lvlJc w:val="left"/>
      <w:pPr>
        <w:ind w:left="2788" w:hanging="360"/>
      </w:pPr>
    </w:lvl>
    <w:lvl w:ilvl="4" w:tplc="04190019" w:tentative="1">
      <w:start w:val="1"/>
      <w:numFmt w:val="lowerLetter"/>
      <w:lvlText w:val="%5."/>
      <w:lvlJc w:val="left"/>
      <w:pPr>
        <w:ind w:left="3508" w:hanging="360"/>
      </w:pPr>
    </w:lvl>
    <w:lvl w:ilvl="5" w:tplc="0419001B" w:tentative="1">
      <w:start w:val="1"/>
      <w:numFmt w:val="lowerRoman"/>
      <w:lvlText w:val="%6."/>
      <w:lvlJc w:val="right"/>
      <w:pPr>
        <w:ind w:left="4228" w:hanging="180"/>
      </w:pPr>
    </w:lvl>
    <w:lvl w:ilvl="6" w:tplc="0419000F" w:tentative="1">
      <w:start w:val="1"/>
      <w:numFmt w:val="decimal"/>
      <w:lvlText w:val="%7."/>
      <w:lvlJc w:val="left"/>
      <w:pPr>
        <w:ind w:left="4948" w:hanging="360"/>
      </w:pPr>
    </w:lvl>
    <w:lvl w:ilvl="7" w:tplc="04190019" w:tentative="1">
      <w:start w:val="1"/>
      <w:numFmt w:val="lowerLetter"/>
      <w:lvlText w:val="%8."/>
      <w:lvlJc w:val="left"/>
      <w:pPr>
        <w:ind w:left="5668" w:hanging="360"/>
      </w:pPr>
    </w:lvl>
    <w:lvl w:ilvl="8" w:tplc="0419001B" w:tentative="1">
      <w:start w:val="1"/>
      <w:numFmt w:val="lowerRoman"/>
      <w:lvlText w:val="%9."/>
      <w:lvlJc w:val="right"/>
      <w:pPr>
        <w:ind w:left="6388" w:hanging="180"/>
      </w:pPr>
    </w:lvl>
  </w:abstractNum>
  <w:abstractNum w:abstractNumId="25">
    <w:nsid w:val="4A067E5A"/>
    <w:multiLevelType w:val="multilevel"/>
    <w:tmpl w:val="3E26C162"/>
    <w:lvl w:ilvl="0">
      <w:start w:val="1"/>
      <w:numFmt w:val="decimal"/>
      <w:lvlText w:val="%1."/>
      <w:lvlJc w:val="left"/>
      <w:pPr>
        <w:ind w:left="-4819" w:firstLine="5954"/>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6">
    <w:nsid w:val="4B7A515D"/>
    <w:multiLevelType w:val="multilevel"/>
    <w:tmpl w:val="6FDEF20C"/>
    <w:styleLink w:val="10"/>
    <w:lvl w:ilvl="0">
      <w:start w:val="1"/>
      <w:numFmt w:val="decimal"/>
      <w:suff w:val="nothing"/>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02" w:hanging="102"/>
      </w:pPr>
      <w:rPr>
        <w:rFonts w:hAnsi="Arial Unicode MS"/>
        <w:b/>
        <w:bCs/>
        <w:caps w:val="0"/>
        <w:smallCaps w:val="0"/>
        <w:strike w:val="0"/>
        <w:dstrike w:val="0"/>
        <w:color w:val="000000"/>
        <w:spacing w:val="0"/>
        <w:w w:val="100"/>
        <w:kern w:val="0"/>
        <w:position w:val="0"/>
        <w:u w:val="none"/>
        <w:effect w:val="none"/>
        <w:vertAlign w:val="baseline"/>
      </w:rPr>
    </w:lvl>
    <w:lvl w:ilvl="1">
      <w:start w:val="1"/>
      <w:numFmt w:val="decimal"/>
      <w:suff w:val="nothing"/>
      <w:lvlText w:val="%1.%2."/>
      <w:lvlJc w:val="left"/>
      <w:pPr>
        <w:tabs>
          <w:tab w:val="left" w:pos="4112"/>
          <w:tab w:val="left" w:pos="2124"/>
          <w:tab w:val="left" w:pos="2832"/>
          <w:tab w:val="left" w:pos="3018"/>
          <w:tab w:val="left" w:pos="3540"/>
          <w:tab w:val="left" w:pos="4248"/>
          <w:tab w:val="left" w:pos="4956"/>
          <w:tab w:val="left" w:pos="5664"/>
          <w:tab w:val="left" w:pos="6372"/>
          <w:tab w:val="left" w:pos="7080"/>
          <w:tab w:val="left" w:pos="7788"/>
          <w:tab w:val="left" w:pos="8496"/>
          <w:tab w:val="left" w:pos="9204"/>
        </w:tabs>
        <w:ind w:left="105" w:hanging="105"/>
      </w:pPr>
      <w:rPr>
        <w:rFonts w:ascii="Times New Roman" w:eastAsia="Times New Roman" w:hAnsi="Times New Roman"/>
        <w:b w:val="0"/>
        <w:bCs w:val="0"/>
        <w:i w:val="0"/>
        <w:iCs w:val="0"/>
        <w:caps w:val="0"/>
        <w:smallCaps w:val="0"/>
        <w:strike w:val="0"/>
        <w:dstrike w:val="0"/>
        <w:color w:val="000000"/>
        <w:spacing w:val="0"/>
        <w:w w:val="100"/>
        <w:kern w:val="0"/>
        <w:position w:val="0"/>
        <w:u w:val="none"/>
        <w:effect w:val="none"/>
        <w:vertAlign w:val="baseline"/>
      </w:rPr>
    </w:lvl>
    <w:lvl w:ilvl="2">
      <w:start w:val="1"/>
      <w:numFmt w:val="decimal"/>
      <w:suff w:val="nothing"/>
      <w:lvlText w:val="%1.%2.%3."/>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05" w:hanging="105"/>
      </w:pPr>
      <w:rPr>
        <w:rFonts w:ascii="Times New Roman" w:eastAsia="Times New Roman" w:hAnsi="Times New Roman"/>
        <w:b w:val="0"/>
        <w:bCs w:val="0"/>
        <w:i w:val="0"/>
        <w:iCs w:val="0"/>
        <w:caps w:val="0"/>
        <w:smallCaps w:val="0"/>
        <w:strike w:val="0"/>
        <w:dstrike w:val="0"/>
        <w:color w:val="000000"/>
        <w:spacing w:val="0"/>
        <w:w w:val="100"/>
        <w:kern w:val="0"/>
        <w:position w:val="0"/>
        <w:u w:val="none"/>
        <w:effect w:val="none"/>
        <w:vertAlign w:val="baseline"/>
      </w:rPr>
    </w:lvl>
    <w:lvl w:ilvl="3">
      <w:start w:val="1"/>
      <w:numFmt w:val="decimal"/>
      <w:lvlText w:val="%1.%2.%3.%4."/>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00" w:hanging="700"/>
      </w:pPr>
      <w:rPr>
        <w:rFonts w:ascii="Times New Roman" w:eastAsia="Times New Roman" w:hAnsi="Times New Roman"/>
        <w:b w:val="0"/>
        <w:bCs w:val="0"/>
        <w:i w:val="0"/>
        <w:iCs w:val="0"/>
        <w:caps w:val="0"/>
        <w:smallCaps w:val="0"/>
        <w:strike w:val="0"/>
        <w:dstrike w:val="0"/>
        <w:color w:val="000000"/>
        <w:spacing w:val="0"/>
        <w:w w:val="100"/>
        <w:kern w:val="0"/>
        <w:position w:val="0"/>
        <w:u w:val="none"/>
        <w:effect w:val="none"/>
        <w:vertAlign w:val="baseline"/>
      </w:rPr>
    </w:lvl>
    <w:lvl w:ilvl="4">
      <w:start w:val="1"/>
      <w:numFmt w:val="decimal"/>
      <w:lvlText w:val="%1.%2.%3.%4.%5."/>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060" w:hanging="1060"/>
      </w:pPr>
      <w:rPr>
        <w:rFonts w:ascii="Times New Roman" w:eastAsia="Times New Roman" w:hAnsi="Times New Roman"/>
        <w:b w:val="0"/>
        <w:bCs w:val="0"/>
        <w:i w:val="0"/>
        <w:iCs w:val="0"/>
        <w:caps w:val="0"/>
        <w:smallCaps w:val="0"/>
        <w:strike w:val="0"/>
        <w:dstrike w:val="0"/>
        <w:color w:val="000000"/>
        <w:spacing w:val="0"/>
        <w:w w:val="100"/>
        <w:kern w:val="0"/>
        <w:position w:val="0"/>
        <w:u w:val="none"/>
        <w:effect w:val="none"/>
        <w:vertAlign w:val="baseline"/>
      </w:rPr>
    </w:lvl>
    <w:lvl w:ilvl="5">
      <w:start w:val="1"/>
      <w:numFmt w:val="decimal"/>
      <w:lvlText w:val="%1.%2.%3.%4.%5.%6."/>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060" w:hanging="1060"/>
      </w:pPr>
      <w:rPr>
        <w:rFonts w:ascii="Times New Roman" w:eastAsia="Times New Roman" w:hAnsi="Times New Roman"/>
        <w:b w:val="0"/>
        <w:bCs w:val="0"/>
        <w:i w:val="0"/>
        <w:iCs w:val="0"/>
        <w:caps w:val="0"/>
        <w:smallCaps w:val="0"/>
        <w:strike w:val="0"/>
        <w:dstrike w:val="0"/>
        <w:color w:val="000000"/>
        <w:spacing w:val="0"/>
        <w:w w:val="100"/>
        <w:kern w:val="0"/>
        <w:position w:val="0"/>
        <w:u w:val="none"/>
        <w:effect w:val="none"/>
        <w:vertAlign w:val="baseline"/>
      </w:rPr>
    </w:lvl>
    <w:lvl w:ilvl="6">
      <w:start w:val="1"/>
      <w:numFmt w:val="decimal"/>
      <w:lvlText w:val="%1.%2.%3.%4.%5.%6.%7."/>
      <w:lvlJc w:val="left"/>
      <w:pPr>
        <w:tabs>
          <w:tab w:val="left" w:pos="2124"/>
          <w:tab w:val="left" w:pos="2832"/>
          <w:tab w:val="left" w:pos="3540"/>
          <w:tab w:val="left" w:pos="4248"/>
          <w:tab w:val="left" w:pos="4956"/>
          <w:tab w:val="left" w:pos="5664"/>
          <w:tab w:val="left" w:pos="6372"/>
          <w:tab w:val="left" w:pos="7080"/>
          <w:tab w:val="left" w:pos="7788"/>
          <w:tab w:val="left" w:pos="8496"/>
          <w:tab w:val="left" w:pos="9204"/>
        </w:tabs>
        <w:ind w:left="1420" w:hanging="1420"/>
      </w:pPr>
      <w:rPr>
        <w:rFonts w:ascii="Times New Roman" w:eastAsia="Times New Roman" w:hAnsi="Times New Roman"/>
        <w:b w:val="0"/>
        <w:bCs w:val="0"/>
        <w:i w:val="0"/>
        <w:iCs w:val="0"/>
        <w:caps w:val="0"/>
        <w:smallCaps w:val="0"/>
        <w:strike w:val="0"/>
        <w:dstrike w:val="0"/>
        <w:color w:val="000000"/>
        <w:spacing w:val="0"/>
        <w:w w:val="100"/>
        <w:kern w:val="0"/>
        <w:position w:val="0"/>
        <w:u w:val="none"/>
        <w:effect w:val="none"/>
        <w:vertAlign w:val="baseline"/>
      </w:rPr>
    </w:lvl>
    <w:lvl w:ilvl="7">
      <w:start w:val="1"/>
      <w:numFmt w:val="decimal"/>
      <w:lvlText w:val="%1.%2.%3.%4.%5.%6.%7.%8."/>
      <w:lvlJc w:val="left"/>
      <w:pPr>
        <w:tabs>
          <w:tab w:val="left" w:pos="2124"/>
          <w:tab w:val="left" w:pos="2832"/>
          <w:tab w:val="left" w:pos="3540"/>
          <w:tab w:val="left" w:pos="4248"/>
          <w:tab w:val="left" w:pos="4956"/>
          <w:tab w:val="left" w:pos="5664"/>
          <w:tab w:val="left" w:pos="6372"/>
          <w:tab w:val="left" w:pos="7080"/>
          <w:tab w:val="left" w:pos="7788"/>
          <w:tab w:val="left" w:pos="8496"/>
          <w:tab w:val="left" w:pos="9204"/>
        </w:tabs>
        <w:ind w:left="1420" w:hanging="1420"/>
      </w:pPr>
      <w:rPr>
        <w:rFonts w:ascii="Times New Roman" w:eastAsia="Times New Roman" w:hAnsi="Times New Roman"/>
        <w:b w:val="0"/>
        <w:bCs w:val="0"/>
        <w:i w:val="0"/>
        <w:iCs w:val="0"/>
        <w:caps w:val="0"/>
        <w:smallCaps w:val="0"/>
        <w:strike w:val="0"/>
        <w:dstrike w:val="0"/>
        <w:color w:val="000000"/>
        <w:spacing w:val="0"/>
        <w:w w:val="100"/>
        <w:kern w:val="0"/>
        <w:position w:val="0"/>
        <w:u w:val="none"/>
        <w:effect w:val="none"/>
        <w:vertAlign w:val="baseline"/>
      </w:rPr>
    </w:lvl>
    <w:lvl w:ilvl="8">
      <w:start w:val="1"/>
      <w:numFmt w:val="decimal"/>
      <w:lvlText w:val="%1.%2.%3.%4.%5.%6.%7.%8.%9."/>
      <w:lvlJc w:val="left"/>
      <w:pPr>
        <w:tabs>
          <w:tab w:val="left" w:pos="2124"/>
          <w:tab w:val="left" w:pos="2832"/>
          <w:tab w:val="left" w:pos="3540"/>
          <w:tab w:val="left" w:pos="4248"/>
          <w:tab w:val="left" w:pos="4956"/>
          <w:tab w:val="left" w:pos="5664"/>
          <w:tab w:val="left" w:pos="6372"/>
          <w:tab w:val="left" w:pos="7080"/>
          <w:tab w:val="left" w:pos="7788"/>
          <w:tab w:val="left" w:pos="8496"/>
          <w:tab w:val="left" w:pos="9204"/>
        </w:tabs>
        <w:ind w:left="1780" w:hanging="1780"/>
      </w:pPr>
      <w:rPr>
        <w:rFonts w:ascii="Times New Roman" w:eastAsia="Times New Roman" w:hAnsi="Times New Roman"/>
        <w:b w:val="0"/>
        <w:bCs w:val="0"/>
        <w:i w:val="0"/>
        <w:iCs w:val="0"/>
        <w:caps w:val="0"/>
        <w:smallCaps w:val="0"/>
        <w:strike w:val="0"/>
        <w:dstrike w:val="0"/>
        <w:color w:val="000000"/>
        <w:spacing w:val="0"/>
        <w:w w:val="100"/>
        <w:kern w:val="0"/>
        <w:position w:val="0"/>
        <w:u w:val="none"/>
        <w:effect w:val="none"/>
        <w:vertAlign w:val="baseline"/>
      </w:rPr>
    </w:lvl>
  </w:abstractNum>
  <w:abstractNum w:abstractNumId="27">
    <w:nsid w:val="53471A23"/>
    <w:multiLevelType w:val="hybridMultilevel"/>
    <w:tmpl w:val="641C1D10"/>
    <w:lvl w:ilvl="0" w:tplc="6CC89F44">
      <w:start w:val="1"/>
      <w:numFmt w:val="decimal"/>
      <w:lvlText w:val="%1."/>
      <w:lvlJc w:val="left"/>
      <w:pPr>
        <w:ind w:left="487" w:hanging="360"/>
      </w:pPr>
      <w:rPr>
        <w:rFonts w:hint="default"/>
      </w:rPr>
    </w:lvl>
    <w:lvl w:ilvl="1" w:tplc="04220019" w:tentative="1">
      <w:start w:val="1"/>
      <w:numFmt w:val="lowerLetter"/>
      <w:lvlText w:val="%2."/>
      <w:lvlJc w:val="left"/>
      <w:pPr>
        <w:ind w:left="1207" w:hanging="360"/>
      </w:pPr>
    </w:lvl>
    <w:lvl w:ilvl="2" w:tplc="0422001B" w:tentative="1">
      <w:start w:val="1"/>
      <w:numFmt w:val="lowerRoman"/>
      <w:lvlText w:val="%3."/>
      <w:lvlJc w:val="right"/>
      <w:pPr>
        <w:ind w:left="1927" w:hanging="180"/>
      </w:pPr>
    </w:lvl>
    <w:lvl w:ilvl="3" w:tplc="0422000F" w:tentative="1">
      <w:start w:val="1"/>
      <w:numFmt w:val="decimal"/>
      <w:lvlText w:val="%4."/>
      <w:lvlJc w:val="left"/>
      <w:pPr>
        <w:ind w:left="2647" w:hanging="360"/>
      </w:pPr>
    </w:lvl>
    <w:lvl w:ilvl="4" w:tplc="04220019" w:tentative="1">
      <w:start w:val="1"/>
      <w:numFmt w:val="lowerLetter"/>
      <w:lvlText w:val="%5."/>
      <w:lvlJc w:val="left"/>
      <w:pPr>
        <w:ind w:left="3367" w:hanging="360"/>
      </w:pPr>
    </w:lvl>
    <w:lvl w:ilvl="5" w:tplc="0422001B" w:tentative="1">
      <w:start w:val="1"/>
      <w:numFmt w:val="lowerRoman"/>
      <w:lvlText w:val="%6."/>
      <w:lvlJc w:val="right"/>
      <w:pPr>
        <w:ind w:left="4087" w:hanging="180"/>
      </w:pPr>
    </w:lvl>
    <w:lvl w:ilvl="6" w:tplc="0422000F" w:tentative="1">
      <w:start w:val="1"/>
      <w:numFmt w:val="decimal"/>
      <w:lvlText w:val="%7."/>
      <w:lvlJc w:val="left"/>
      <w:pPr>
        <w:ind w:left="4807" w:hanging="360"/>
      </w:pPr>
    </w:lvl>
    <w:lvl w:ilvl="7" w:tplc="04220019" w:tentative="1">
      <w:start w:val="1"/>
      <w:numFmt w:val="lowerLetter"/>
      <w:lvlText w:val="%8."/>
      <w:lvlJc w:val="left"/>
      <w:pPr>
        <w:ind w:left="5527" w:hanging="360"/>
      </w:pPr>
    </w:lvl>
    <w:lvl w:ilvl="8" w:tplc="0422001B" w:tentative="1">
      <w:start w:val="1"/>
      <w:numFmt w:val="lowerRoman"/>
      <w:lvlText w:val="%9."/>
      <w:lvlJc w:val="right"/>
      <w:pPr>
        <w:ind w:left="6247" w:hanging="180"/>
      </w:pPr>
    </w:lvl>
  </w:abstractNum>
  <w:abstractNum w:abstractNumId="28">
    <w:nsid w:val="53830CB2"/>
    <w:multiLevelType w:val="hybridMultilevel"/>
    <w:tmpl w:val="76B8DDA8"/>
    <w:lvl w:ilvl="0" w:tplc="04220001">
      <w:start w:val="1"/>
      <w:numFmt w:val="bullet"/>
      <w:lvlText w:val=""/>
      <w:lvlJc w:val="left"/>
      <w:pPr>
        <w:ind w:left="1353" w:hanging="360"/>
      </w:pPr>
      <w:rPr>
        <w:rFonts w:ascii="Symbol" w:hAnsi="Symbol" w:hint="default"/>
      </w:rPr>
    </w:lvl>
    <w:lvl w:ilvl="1" w:tplc="04220003" w:tentative="1">
      <w:start w:val="1"/>
      <w:numFmt w:val="bullet"/>
      <w:lvlText w:val="o"/>
      <w:lvlJc w:val="left"/>
      <w:pPr>
        <w:ind w:left="2073" w:hanging="360"/>
      </w:pPr>
      <w:rPr>
        <w:rFonts w:ascii="Courier New" w:hAnsi="Courier New" w:cs="Courier New" w:hint="default"/>
      </w:rPr>
    </w:lvl>
    <w:lvl w:ilvl="2" w:tplc="04220005" w:tentative="1">
      <w:start w:val="1"/>
      <w:numFmt w:val="bullet"/>
      <w:lvlText w:val=""/>
      <w:lvlJc w:val="left"/>
      <w:pPr>
        <w:ind w:left="2793" w:hanging="360"/>
      </w:pPr>
      <w:rPr>
        <w:rFonts w:ascii="Wingdings" w:hAnsi="Wingdings" w:hint="default"/>
      </w:rPr>
    </w:lvl>
    <w:lvl w:ilvl="3" w:tplc="04220001" w:tentative="1">
      <w:start w:val="1"/>
      <w:numFmt w:val="bullet"/>
      <w:lvlText w:val=""/>
      <w:lvlJc w:val="left"/>
      <w:pPr>
        <w:ind w:left="3513" w:hanging="360"/>
      </w:pPr>
      <w:rPr>
        <w:rFonts w:ascii="Symbol" w:hAnsi="Symbol" w:hint="default"/>
      </w:rPr>
    </w:lvl>
    <w:lvl w:ilvl="4" w:tplc="04220003" w:tentative="1">
      <w:start w:val="1"/>
      <w:numFmt w:val="bullet"/>
      <w:lvlText w:val="o"/>
      <w:lvlJc w:val="left"/>
      <w:pPr>
        <w:ind w:left="4233" w:hanging="360"/>
      </w:pPr>
      <w:rPr>
        <w:rFonts w:ascii="Courier New" w:hAnsi="Courier New" w:cs="Courier New" w:hint="default"/>
      </w:rPr>
    </w:lvl>
    <w:lvl w:ilvl="5" w:tplc="04220005" w:tentative="1">
      <w:start w:val="1"/>
      <w:numFmt w:val="bullet"/>
      <w:lvlText w:val=""/>
      <w:lvlJc w:val="left"/>
      <w:pPr>
        <w:ind w:left="4953" w:hanging="360"/>
      </w:pPr>
      <w:rPr>
        <w:rFonts w:ascii="Wingdings" w:hAnsi="Wingdings" w:hint="default"/>
      </w:rPr>
    </w:lvl>
    <w:lvl w:ilvl="6" w:tplc="04220001" w:tentative="1">
      <w:start w:val="1"/>
      <w:numFmt w:val="bullet"/>
      <w:lvlText w:val=""/>
      <w:lvlJc w:val="left"/>
      <w:pPr>
        <w:ind w:left="5673" w:hanging="360"/>
      </w:pPr>
      <w:rPr>
        <w:rFonts w:ascii="Symbol" w:hAnsi="Symbol" w:hint="default"/>
      </w:rPr>
    </w:lvl>
    <w:lvl w:ilvl="7" w:tplc="04220003" w:tentative="1">
      <w:start w:val="1"/>
      <w:numFmt w:val="bullet"/>
      <w:lvlText w:val="o"/>
      <w:lvlJc w:val="left"/>
      <w:pPr>
        <w:ind w:left="6393" w:hanging="360"/>
      </w:pPr>
      <w:rPr>
        <w:rFonts w:ascii="Courier New" w:hAnsi="Courier New" w:cs="Courier New" w:hint="default"/>
      </w:rPr>
    </w:lvl>
    <w:lvl w:ilvl="8" w:tplc="04220005" w:tentative="1">
      <w:start w:val="1"/>
      <w:numFmt w:val="bullet"/>
      <w:lvlText w:val=""/>
      <w:lvlJc w:val="left"/>
      <w:pPr>
        <w:ind w:left="7113" w:hanging="360"/>
      </w:pPr>
      <w:rPr>
        <w:rFonts w:ascii="Wingdings" w:hAnsi="Wingdings" w:hint="default"/>
      </w:rPr>
    </w:lvl>
  </w:abstractNum>
  <w:abstractNum w:abstractNumId="29">
    <w:nsid w:val="557B11D8"/>
    <w:multiLevelType w:val="multilevel"/>
    <w:tmpl w:val="5BF894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nsid w:val="5B9C44B9"/>
    <w:multiLevelType w:val="hybridMultilevel"/>
    <w:tmpl w:val="BAA6E80C"/>
    <w:lvl w:ilvl="0" w:tplc="C188FB98">
      <w:start w:val="1"/>
      <w:numFmt w:val="decimal"/>
      <w:lvlText w:val="%1)"/>
      <w:lvlJc w:val="left"/>
      <w:pPr>
        <w:ind w:left="486" w:hanging="360"/>
      </w:pPr>
      <w:rPr>
        <w:rFonts w:hint="default"/>
      </w:rPr>
    </w:lvl>
    <w:lvl w:ilvl="1" w:tplc="04190019" w:tentative="1">
      <w:start w:val="1"/>
      <w:numFmt w:val="lowerLetter"/>
      <w:lvlText w:val="%2."/>
      <w:lvlJc w:val="left"/>
      <w:pPr>
        <w:ind w:left="1206" w:hanging="360"/>
      </w:pPr>
    </w:lvl>
    <w:lvl w:ilvl="2" w:tplc="0419001B" w:tentative="1">
      <w:start w:val="1"/>
      <w:numFmt w:val="lowerRoman"/>
      <w:lvlText w:val="%3."/>
      <w:lvlJc w:val="right"/>
      <w:pPr>
        <w:ind w:left="1926" w:hanging="180"/>
      </w:pPr>
    </w:lvl>
    <w:lvl w:ilvl="3" w:tplc="0419000F" w:tentative="1">
      <w:start w:val="1"/>
      <w:numFmt w:val="decimal"/>
      <w:lvlText w:val="%4."/>
      <w:lvlJc w:val="left"/>
      <w:pPr>
        <w:ind w:left="2646" w:hanging="360"/>
      </w:pPr>
    </w:lvl>
    <w:lvl w:ilvl="4" w:tplc="04190019" w:tentative="1">
      <w:start w:val="1"/>
      <w:numFmt w:val="lowerLetter"/>
      <w:lvlText w:val="%5."/>
      <w:lvlJc w:val="left"/>
      <w:pPr>
        <w:ind w:left="3366" w:hanging="360"/>
      </w:pPr>
    </w:lvl>
    <w:lvl w:ilvl="5" w:tplc="0419001B" w:tentative="1">
      <w:start w:val="1"/>
      <w:numFmt w:val="lowerRoman"/>
      <w:lvlText w:val="%6."/>
      <w:lvlJc w:val="right"/>
      <w:pPr>
        <w:ind w:left="4086" w:hanging="180"/>
      </w:pPr>
    </w:lvl>
    <w:lvl w:ilvl="6" w:tplc="0419000F" w:tentative="1">
      <w:start w:val="1"/>
      <w:numFmt w:val="decimal"/>
      <w:lvlText w:val="%7."/>
      <w:lvlJc w:val="left"/>
      <w:pPr>
        <w:ind w:left="4806" w:hanging="360"/>
      </w:pPr>
    </w:lvl>
    <w:lvl w:ilvl="7" w:tplc="04190019" w:tentative="1">
      <w:start w:val="1"/>
      <w:numFmt w:val="lowerLetter"/>
      <w:lvlText w:val="%8."/>
      <w:lvlJc w:val="left"/>
      <w:pPr>
        <w:ind w:left="5526" w:hanging="360"/>
      </w:pPr>
    </w:lvl>
    <w:lvl w:ilvl="8" w:tplc="0419001B" w:tentative="1">
      <w:start w:val="1"/>
      <w:numFmt w:val="lowerRoman"/>
      <w:lvlText w:val="%9."/>
      <w:lvlJc w:val="right"/>
      <w:pPr>
        <w:ind w:left="6246" w:hanging="180"/>
      </w:pPr>
    </w:lvl>
  </w:abstractNum>
  <w:abstractNum w:abstractNumId="31">
    <w:nsid w:val="67003E69"/>
    <w:multiLevelType w:val="hybridMultilevel"/>
    <w:tmpl w:val="C86C5C00"/>
    <w:lvl w:ilvl="0" w:tplc="DE701944">
      <w:start w:val="2"/>
      <w:numFmt w:val="decimal"/>
      <w:lvlText w:val="%1."/>
      <w:lvlJc w:val="left"/>
      <w:pPr>
        <w:ind w:left="534" w:hanging="360"/>
      </w:pPr>
      <w:rPr>
        <w:rFonts w:ascii="Times New Roman" w:hAnsi="Times New Roman" w:hint="default"/>
        <w:sz w:val="24"/>
      </w:rPr>
    </w:lvl>
    <w:lvl w:ilvl="1" w:tplc="04190019" w:tentative="1">
      <w:start w:val="1"/>
      <w:numFmt w:val="lowerLetter"/>
      <w:lvlText w:val="%2."/>
      <w:lvlJc w:val="left"/>
      <w:pPr>
        <w:ind w:left="1254" w:hanging="360"/>
      </w:pPr>
    </w:lvl>
    <w:lvl w:ilvl="2" w:tplc="0419001B" w:tentative="1">
      <w:start w:val="1"/>
      <w:numFmt w:val="lowerRoman"/>
      <w:lvlText w:val="%3."/>
      <w:lvlJc w:val="right"/>
      <w:pPr>
        <w:ind w:left="1974" w:hanging="180"/>
      </w:pPr>
    </w:lvl>
    <w:lvl w:ilvl="3" w:tplc="0419000F" w:tentative="1">
      <w:start w:val="1"/>
      <w:numFmt w:val="decimal"/>
      <w:lvlText w:val="%4."/>
      <w:lvlJc w:val="left"/>
      <w:pPr>
        <w:ind w:left="2694" w:hanging="360"/>
      </w:pPr>
    </w:lvl>
    <w:lvl w:ilvl="4" w:tplc="04190019" w:tentative="1">
      <w:start w:val="1"/>
      <w:numFmt w:val="lowerLetter"/>
      <w:lvlText w:val="%5."/>
      <w:lvlJc w:val="left"/>
      <w:pPr>
        <w:ind w:left="3414" w:hanging="360"/>
      </w:pPr>
    </w:lvl>
    <w:lvl w:ilvl="5" w:tplc="0419001B" w:tentative="1">
      <w:start w:val="1"/>
      <w:numFmt w:val="lowerRoman"/>
      <w:lvlText w:val="%6."/>
      <w:lvlJc w:val="right"/>
      <w:pPr>
        <w:ind w:left="4134" w:hanging="180"/>
      </w:pPr>
    </w:lvl>
    <w:lvl w:ilvl="6" w:tplc="0419000F" w:tentative="1">
      <w:start w:val="1"/>
      <w:numFmt w:val="decimal"/>
      <w:lvlText w:val="%7."/>
      <w:lvlJc w:val="left"/>
      <w:pPr>
        <w:ind w:left="4854" w:hanging="360"/>
      </w:pPr>
    </w:lvl>
    <w:lvl w:ilvl="7" w:tplc="04190019" w:tentative="1">
      <w:start w:val="1"/>
      <w:numFmt w:val="lowerLetter"/>
      <w:lvlText w:val="%8."/>
      <w:lvlJc w:val="left"/>
      <w:pPr>
        <w:ind w:left="5574" w:hanging="360"/>
      </w:pPr>
    </w:lvl>
    <w:lvl w:ilvl="8" w:tplc="0419001B" w:tentative="1">
      <w:start w:val="1"/>
      <w:numFmt w:val="lowerRoman"/>
      <w:lvlText w:val="%9."/>
      <w:lvlJc w:val="right"/>
      <w:pPr>
        <w:ind w:left="6294" w:hanging="180"/>
      </w:pPr>
    </w:lvl>
  </w:abstractNum>
  <w:abstractNum w:abstractNumId="32">
    <w:nsid w:val="67FA40C7"/>
    <w:multiLevelType w:val="hybridMultilevel"/>
    <w:tmpl w:val="1E9E118A"/>
    <w:lvl w:ilvl="0" w:tplc="0422000F">
      <w:start w:val="1"/>
      <w:numFmt w:val="decimal"/>
      <w:lvlText w:val="%1."/>
      <w:lvlJc w:val="left"/>
      <w:pPr>
        <w:ind w:left="720" w:hanging="360"/>
      </w:pPr>
      <w:rPr>
        <w:rFonts w:hint="default"/>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3">
    <w:nsid w:val="6AF80514"/>
    <w:multiLevelType w:val="multilevel"/>
    <w:tmpl w:val="6FDEF20C"/>
    <w:numStyleLink w:val="10"/>
  </w:abstractNum>
  <w:abstractNum w:abstractNumId="34">
    <w:nsid w:val="73B8388E"/>
    <w:multiLevelType w:val="multilevel"/>
    <w:tmpl w:val="9EACC4C2"/>
    <w:lvl w:ilvl="0">
      <w:start w:val="1"/>
      <w:numFmt w:val="decimal"/>
      <w:lvlText w:val="%1."/>
      <w:lvlJc w:val="left"/>
      <w:pPr>
        <w:ind w:left="4819" w:firstLine="5954"/>
      </w:pPr>
      <w:rPr>
        <w:rFonts w:eastAsia="Times New Roman"/>
        <w:sz w:val="24"/>
        <w:szCs w:val="20"/>
      </w:rPr>
    </w:lvl>
    <w:lvl w:ilvl="1">
      <w:start w:val="1"/>
      <w:numFmt w:val="bullet"/>
      <w:lvlText w:val="←"/>
      <w:lvlJc w:val="left"/>
      <w:pPr>
        <w:ind w:left="0" w:firstLine="0"/>
      </w:pPr>
      <w:rPr>
        <w:rFonts w:ascii="Liberation Serif" w:hAnsi="Liberation Serif" w:cs="Liberation Serif" w:hint="default"/>
      </w:rPr>
    </w:lvl>
    <w:lvl w:ilvl="2">
      <w:start w:val="1"/>
      <w:numFmt w:val="bullet"/>
      <w:lvlText w:val="←"/>
      <w:lvlJc w:val="left"/>
      <w:pPr>
        <w:ind w:left="0" w:firstLine="0"/>
      </w:pPr>
      <w:rPr>
        <w:rFonts w:ascii="Liberation Serif" w:hAnsi="Liberation Serif" w:cs="Liberation Serif" w:hint="default"/>
      </w:rPr>
    </w:lvl>
    <w:lvl w:ilvl="3">
      <w:start w:val="1"/>
      <w:numFmt w:val="bullet"/>
      <w:lvlText w:val="←"/>
      <w:lvlJc w:val="left"/>
      <w:pPr>
        <w:ind w:left="0" w:firstLine="0"/>
      </w:pPr>
      <w:rPr>
        <w:rFonts w:ascii="Liberation Serif" w:hAnsi="Liberation Serif" w:cs="Liberation Serif" w:hint="default"/>
      </w:rPr>
    </w:lvl>
    <w:lvl w:ilvl="4">
      <w:start w:val="1"/>
      <w:numFmt w:val="bullet"/>
      <w:lvlText w:val="←"/>
      <w:lvlJc w:val="left"/>
      <w:pPr>
        <w:ind w:left="0" w:firstLine="0"/>
      </w:pPr>
      <w:rPr>
        <w:rFonts w:ascii="Liberation Serif" w:hAnsi="Liberation Serif" w:cs="Liberation Serif" w:hint="default"/>
      </w:rPr>
    </w:lvl>
    <w:lvl w:ilvl="5">
      <w:start w:val="1"/>
      <w:numFmt w:val="bullet"/>
      <w:lvlText w:val="←"/>
      <w:lvlJc w:val="left"/>
      <w:pPr>
        <w:ind w:left="0" w:firstLine="0"/>
      </w:pPr>
      <w:rPr>
        <w:rFonts w:ascii="Liberation Serif" w:hAnsi="Liberation Serif" w:cs="Liberation Serif" w:hint="default"/>
      </w:rPr>
    </w:lvl>
    <w:lvl w:ilvl="6">
      <w:start w:val="1"/>
      <w:numFmt w:val="bullet"/>
      <w:lvlText w:val="←"/>
      <w:lvlJc w:val="left"/>
      <w:pPr>
        <w:ind w:left="0" w:firstLine="0"/>
      </w:pPr>
      <w:rPr>
        <w:rFonts w:ascii="Liberation Serif" w:hAnsi="Liberation Serif" w:cs="Liberation Serif" w:hint="default"/>
      </w:rPr>
    </w:lvl>
    <w:lvl w:ilvl="7">
      <w:start w:val="1"/>
      <w:numFmt w:val="bullet"/>
      <w:lvlText w:val="←"/>
      <w:lvlJc w:val="left"/>
      <w:pPr>
        <w:ind w:left="0" w:firstLine="0"/>
      </w:pPr>
      <w:rPr>
        <w:rFonts w:ascii="Liberation Serif" w:hAnsi="Liberation Serif" w:cs="Liberation Serif" w:hint="default"/>
      </w:rPr>
    </w:lvl>
    <w:lvl w:ilvl="8">
      <w:start w:val="1"/>
      <w:numFmt w:val="bullet"/>
      <w:lvlText w:val="←"/>
      <w:lvlJc w:val="left"/>
      <w:pPr>
        <w:ind w:left="0" w:firstLine="0"/>
      </w:pPr>
      <w:rPr>
        <w:rFonts w:ascii="Liberation Serif" w:hAnsi="Liberation Serif" w:cs="Liberation Serif" w:hint="default"/>
      </w:rPr>
    </w:lvl>
  </w:abstractNum>
  <w:abstractNum w:abstractNumId="35">
    <w:nsid w:val="761B3D78"/>
    <w:multiLevelType w:val="hybridMultilevel"/>
    <w:tmpl w:val="FFEA49C0"/>
    <w:lvl w:ilvl="0" w:tplc="99D86FDC">
      <w:start w:val="1"/>
      <w:numFmt w:val="decimal"/>
      <w:lvlText w:val="%1."/>
      <w:lvlJc w:val="left"/>
      <w:pPr>
        <w:tabs>
          <w:tab w:val="num" w:pos="309"/>
        </w:tabs>
        <w:ind w:left="309" w:hanging="360"/>
      </w:pPr>
      <w:rPr>
        <w:rFonts w:hint="default"/>
      </w:rPr>
    </w:lvl>
    <w:lvl w:ilvl="1" w:tplc="ACF266C6">
      <w:numFmt w:val="none"/>
      <w:lvlText w:val=""/>
      <w:lvlJc w:val="left"/>
      <w:pPr>
        <w:tabs>
          <w:tab w:val="num" w:pos="360"/>
        </w:tabs>
      </w:pPr>
    </w:lvl>
    <w:lvl w:ilvl="2" w:tplc="5246A2EC">
      <w:numFmt w:val="none"/>
      <w:lvlText w:val=""/>
      <w:lvlJc w:val="left"/>
      <w:pPr>
        <w:tabs>
          <w:tab w:val="num" w:pos="360"/>
        </w:tabs>
      </w:pPr>
    </w:lvl>
    <w:lvl w:ilvl="3" w:tplc="B162ADCE">
      <w:numFmt w:val="none"/>
      <w:lvlText w:val=""/>
      <w:lvlJc w:val="left"/>
      <w:pPr>
        <w:tabs>
          <w:tab w:val="num" w:pos="360"/>
        </w:tabs>
      </w:pPr>
    </w:lvl>
    <w:lvl w:ilvl="4" w:tplc="453EDF88">
      <w:numFmt w:val="none"/>
      <w:lvlText w:val=""/>
      <w:lvlJc w:val="left"/>
      <w:pPr>
        <w:tabs>
          <w:tab w:val="num" w:pos="360"/>
        </w:tabs>
      </w:pPr>
    </w:lvl>
    <w:lvl w:ilvl="5" w:tplc="296682B2">
      <w:numFmt w:val="none"/>
      <w:lvlText w:val=""/>
      <w:lvlJc w:val="left"/>
      <w:pPr>
        <w:tabs>
          <w:tab w:val="num" w:pos="360"/>
        </w:tabs>
      </w:pPr>
    </w:lvl>
    <w:lvl w:ilvl="6" w:tplc="7A7EAA36">
      <w:numFmt w:val="none"/>
      <w:lvlText w:val=""/>
      <w:lvlJc w:val="left"/>
      <w:pPr>
        <w:tabs>
          <w:tab w:val="num" w:pos="360"/>
        </w:tabs>
      </w:pPr>
    </w:lvl>
    <w:lvl w:ilvl="7" w:tplc="7182FEE2">
      <w:numFmt w:val="none"/>
      <w:lvlText w:val=""/>
      <w:lvlJc w:val="left"/>
      <w:pPr>
        <w:tabs>
          <w:tab w:val="num" w:pos="360"/>
        </w:tabs>
      </w:pPr>
    </w:lvl>
    <w:lvl w:ilvl="8" w:tplc="CD720758">
      <w:numFmt w:val="none"/>
      <w:lvlText w:val=""/>
      <w:lvlJc w:val="left"/>
      <w:pPr>
        <w:tabs>
          <w:tab w:val="num" w:pos="360"/>
        </w:tabs>
      </w:pPr>
    </w:lvl>
  </w:abstractNum>
  <w:abstractNum w:abstractNumId="36">
    <w:nsid w:val="777772DB"/>
    <w:multiLevelType w:val="multilevel"/>
    <w:tmpl w:val="ABD6B9AE"/>
    <w:lvl w:ilvl="0">
      <w:start w:val="1"/>
      <w:numFmt w:val="bullet"/>
      <w:lvlText w:val=""/>
      <w:lvlJc w:val="left"/>
      <w:pPr>
        <w:tabs>
          <w:tab w:val="num" w:pos="2629"/>
        </w:tabs>
        <w:ind w:left="2629" w:hanging="360"/>
      </w:pPr>
      <w:rPr>
        <w:rFonts w:ascii="Symbol" w:hAnsi="Symbol" w:hint="default"/>
      </w:rPr>
    </w:lvl>
    <w:lvl w:ilvl="1">
      <w:start w:val="4"/>
      <w:numFmt w:val="bullet"/>
      <w:lvlText w:val="-"/>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nsid w:val="78645F8D"/>
    <w:multiLevelType w:val="multilevel"/>
    <w:tmpl w:val="D1ECF4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8">
    <w:nsid w:val="78825A5B"/>
    <w:multiLevelType w:val="multilevel"/>
    <w:tmpl w:val="321486E4"/>
    <w:lvl w:ilvl="0">
      <w:numFmt w:val="bullet"/>
      <w:lvlText w:val="-"/>
      <w:lvlJc w:val="left"/>
      <w:pPr>
        <w:tabs>
          <w:tab w:val="num" w:pos="360"/>
        </w:tabs>
        <w:ind w:left="360" w:hanging="360"/>
      </w:pPr>
      <w:rPr>
        <w:rFonts w:ascii="Times New Roman" w:eastAsia="Times New Roman" w:hAnsi="Times New Roman" w:cs="Times New Roman" w:hint="default"/>
        <w:b/>
        <w:color w:val="000000"/>
        <w:sz w:val="26"/>
      </w:rPr>
    </w:lvl>
    <w:lvl w:ilvl="1">
      <w:start w:val="1"/>
      <w:numFmt w:val="decimal"/>
      <w:lvlText w:val="%1.%2."/>
      <w:lvlJc w:val="left"/>
      <w:pPr>
        <w:tabs>
          <w:tab w:val="num" w:pos="720"/>
        </w:tabs>
        <w:ind w:left="720" w:hanging="360"/>
      </w:pPr>
      <w:rPr>
        <w:b/>
      </w:rPr>
    </w:lvl>
    <w:lvl w:ilvl="2">
      <w:start w:val="1"/>
      <w:numFmt w:val="decimal"/>
      <w:lvlText w:val="%1.%2.%3."/>
      <w:lvlJc w:val="left"/>
      <w:pPr>
        <w:tabs>
          <w:tab w:val="num" w:pos="1440"/>
        </w:tabs>
        <w:ind w:left="1440" w:hanging="720"/>
      </w:pPr>
      <w:rPr>
        <w:b/>
      </w:rPr>
    </w:lvl>
    <w:lvl w:ilvl="3">
      <w:start w:val="1"/>
      <w:numFmt w:val="decimal"/>
      <w:lvlText w:val="%1.%2.%3.%4."/>
      <w:lvlJc w:val="left"/>
      <w:pPr>
        <w:tabs>
          <w:tab w:val="num" w:pos="1800"/>
        </w:tabs>
        <w:ind w:left="1800" w:hanging="720"/>
      </w:pPr>
      <w:rPr>
        <w:b/>
      </w:rPr>
    </w:lvl>
    <w:lvl w:ilvl="4">
      <w:start w:val="1"/>
      <w:numFmt w:val="decimal"/>
      <w:lvlText w:val="%1.%2.%3.%4.%5."/>
      <w:lvlJc w:val="left"/>
      <w:pPr>
        <w:tabs>
          <w:tab w:val="num" w:pos="2520"/>
        </w:tabs>
        <w:ind w:left="2520" w:hanging="1080"/>
      </w:pPr>
      <w:rPr>
        <w:b/>
      </w:rPr>
    </w:lvl>
    <w:lvl w:ilvl="5">
      <w:start w:val="1"/>
      <w:numFmt w:val="decimal"/>
      <w:lvlText w:val="%1.%2.%3.%4.%5.%6."/>
      <w:lvlJc w:val="left"/>
      <w:pPr>
        <w:tabs>
          <w:tab w:val="num" w:pos="2880"/>
        </w:tabs>
        <w:ind w:left="2880" w:hanging="1080"/>
      </w:pPr>
      <w:rPr>
        <w:b/>
      </w:rPr>
    </w:lvl>
    <w:lvl w:ilvl="6">
      <w:start w:val="1"/>
      <w:numFmt w:val="decimal"/>
      <w:lvlText w:val="%1.%2.%3.%4.%5.%6.%7."/>
      <w:lvlJc w:val="left"/>
      <w:pPr>
        <w:tabs>
          <w:tab w:val="num" w:pos="3600"/>
        </w:tabs>
        <w:ind w:left="3600" w:hanging="1440"/>
      </w:pPr>
      <w:rPr>
        <w:b/>
      </w:rPr>
    </w:lvl>
    <w:lvl w:ilvl="7">
      <w:start w:val="1"/>
      <w:numFmt w:val="decimal"/>
      <w:lvlText w:val="%1.%2.%3.%4.%5.%6.%7.%8."/>
      <w:lvlJc w:val="left"/>
      <w:pPr>
        <w:tabs>
          <w:tab w:val="num" w:pos="3960"/>
        </w:tabs>
        <w:ind w:left="3960" w:hanging="1440"/>
      </w:pPr>
      <w:rPr>
        <w:b/>
      </w:rPr>
    </w:lvl>
    <w:lvl w:ilvl="8">
      <w:start w:val="1"/>
      <w:numFmt w:val="decimal"/>
      <w:lvlText w:val="%1.%2.%3.%4.%5.%6.%7.%8.%9."/>
      <w:lvlJc w:val="left"/>
      <w:pPr>
        <w:tabs>
          <w:tab w:val="num" w:pos="4680"/>
        </w:tabs>
        <w:ind w:left="4680" w:hanging="1800"/>
      </w:pPr>
      <w:rPr>
        <w:b/>
      </w:rPr>
    </w:lvl>
  </w:abstractNum>
  <w:abstractNum w:abstractNumId="39">
    <w:nsid w:val="7A0438B1"/>
    <w:multiLevelType w:val="hybridMultilevel"/>
    <w:tmpl w:val="1CC03782"/>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40">
    <w:nsid w:val="7C3A1CCD"/>
    <w:multiLevelType w:val="hybridMultilevel"/>
    <w:tmpl w:val="2AE883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E6A7BD1"/>
    <w:multiLevelType w:val="hybridMultilevel"/>
    <w:tmpl w:val="ACAAA216"/>
    <w:lvl w:ilvl="0" w:tplc="4C745498">
      <w:start w:val="17"/>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0"/>
  </w:num>
  <w:num w:numId="4">
    <w:abstractNumId w:val="12"/>
  </w:num>
  <w:num w:numId="5">
    <w:abstractNumId w:val="13"/>
  </w:num>
  <w:num w:numId="6">
    <w:abstractNumId w:val="5"/>
  </w:num>
  <w:num w:numId="7">
    <w:abstractNumId w:val="32"/>
  </w:num>
  <w:num w:numId="8">
    <w:abstractNumId w:val="22"/>
  </w:num>
  <w:num w:numId="9">
    <w:abstractNumId w:val="4"/>
  </w:num>
  <w:num w:numId="10">
    <w:abstractNumId w:val="23"/>
  </w:num>
  <w:num w:numId="11">
    <w:abstractNumId w:val="8"/>
  </w:num>
  <w:num w:numId="12">
    <w:abstractNumId w:val="14"/>
  </w:num>
  <w:num w:numId="13">
    <w:abstractNumId w:val="3"/>
  </w:num>
  <w:num w:numId="14">
    <w:abstractNumId w:val="35"/>
  </w:num>
  <w:num w:numId="15">
    <w:abstractNumId w:val="15"/>
  </w:num>
  <w:num w:numId="16">
    <w:abstractNumId w:val="2"/>
  </w:num>
  <w:num w:numId="17">
    <w:abstractNumId w:val="33"/>
    <w:lvlOverride w:ilvl="0">
      <w:lvl w:ilvl="0">
        <w:start w:val="1"/>
        <w:numFmt w:val="decimal"/>
        <w:suff w:val="nothing"/>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02" w:hanging="102"/>
        </w:pPr>
        <w:rPr>
          <w:rFonts w:hAnsi="Arial Unicode MS"/>
          <w:b/>
          <w:bCs/>
          <w:caps w:val="0"/>
          <w:smallCaps w:val="0"/>
          <w:strike w:val="0"/>
          <w:dstrike w:val="0"/>
          <w:color w:val="000000"/>
          <w:spacing w:val="0"/>
          <w:w w:val="100"/>
          <w:kern w:val="0"/>
          <w:position w:val="0"/>
          <w:u w:val="none"/>
          <w:effect w:val="none"/>
          <w:vertAlign w:val="baseline"/>
          <w:lang w:val="uk-UA"/>
        </w:rPr>
      </w:lvl>
    </w:lvlOverride>
    <w:lvlOverride w:ilvl="1">
      <w:lvl w:ilvl="1">
        <w:start w:val="1"/>
        <w:numFmt w:val="decimal"/>
        <w:suff w:val="nothing"/>
        <w:lvlText w:val="%1.%2."/>
        <w:lvlJc w:val="left"/>
        <w:pPr>
          <w:tabs>
            <w:tab w:val="left" w:pos="18997"/>
            <w:tab w:val="left" w:pos="2124"/>
            <w:tab w:val="left" w:pos="2832"/>
            <w:tab w:val="left" w:pos="3018"/>
            <w:tab w:val="left" w:pos="3540"/>
            <w:tab w:val="left" w:pos="4248"/>
            <w:tab w:val="left" w:pos="4956"/>
            <w:tab w:val="left" w:pos="5664"/>
            <w:tab w:val="left" w:pos="6372"/>
            <w:tab w:val="left" w:pos="7080"/>
            <w:tab w:val="left" w:pos="7788"/>
            <w:tab w:val="left" w:pos="8496"/>
            <w:tab w:val="left" w:pos="9204"/>
          </w:tabs>
          <w:ind w:left="105" w:hanging="105"/>
        </w:pPr>
        <w:rPr>
          <w:rFonts w:ascii="Times New Roman" w:eastAsia="Times New Roman" w:hAnsi="Times New Roman" w:cs="Times New Roman" w:hint="default"/>
          <w:b w:val="0"/>
          <w:bCs w:val="0"/>
          <w:i w:val="0"/>
          <w:iCs w:val="0"/>
          <w:caps w:val="0"/>
          <w:smallCaps w:val="0"/>
          <w:strike w:val="0"/>
          <w:dstrike w:val="0"/>
          <w:color w:val="000000"/>
          <w:spacing w:val="0"/>
          <w:w w:val="100"/>
          <w:kern w:val="0"/>
          <w:position w:val="0"/>
          <w:sz w:val="24"/>
          <w:szCs w:val="24"/>
          <w:u w:val="none"/>
          <w:effect w:val="none"/>
          <w:vertAlign w:val="baseline"/>
        </w:rPr>
      </w:lvl>
    </w:lvlOverride>
    <w:lvlOverride w:ilvl="2">
      <w:lvl w:ilvl="2">
        <w:start w:val="1"/>
        <w:numFmt w:val="decimal"/>
        <w:suff w:val="nothing"/>
        <w:lvlText w:val="%1.%2.%3."/>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05" w:hanging="105"/>
        </w:pPr>
        <w:rPr>
          <w:rFonts w:ascii="Times New Roman" w:eastAsia="Times New Roman" w:hAnsi="Times New Roman"/>
          <w:b w:val="0"/>
          <w:bCs w:val="0"/>
          <w:i w:val="0"/>
          <w:iCs w:val="0"/>
          <w:caps w:val="0"/>
          <w:smallCaps w:val="0"/>
          <w:strike w:val="0"/>
          <w:dstrike w:val="0"/>
          <w:color w:val="000000"/>
          <w:spacing w:val="0"/>
          <w:w w:val="100"/>
          <w:kern w:val="0"/>
          <w:position w:val="0"/>
          <w:u w:val="none"/>
          <w:effect w:val="none"/>
          <w:vertAlign w:val="baseline"/>
        </w:rPr>
      </w:lvl>
    </w:lvlOverride>
    <w:lvlOverride w:ilvl="3">
      <w:lvl w:ilvl="3">
        <w:start w:val="1"/>
        <w:numFmt w:val="decimal"/>
        <w:lvlText w:val="%1.%2.%3.%4."/>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00" w:hanging="700"/>
        </w:pPr>
        <w:rPr>
          <w:rFonts w:ascii="Times New Roman" w:eastAsia="Times New Roman" w:hAnsi="Times New Roman"/>
          <w:b w:val="0"/>
          <w:bCs w:val="0"/>
          <w:i w:val="0"/>
          <w:iCs w:val="0"/>
          <w:caps w:val="0"/>
          <w:smallCaps w:val="0"/>
          <w:strike w:val="0"/>
          <w:dstrike w:val="0"/>
          <w:color w:val="000000"/>
          <w:spacing w:val="0"/>
          <w:w w:val="100"/>
          <w:kern w:val="0"/>
          <w:position w:val="0"/>
          <w:u w:val="none"/>
          <w:effect w:val="none"/>
          <w:vertAlign w:val="baseline"/>
        </w:rPr>
      </w:lvl>
    </w:lvlOverride>
    <w:lvlOverride w:ilvl="4">
      <w:lvl w:ilvl="4">
        <w:start w:val="1"/>
        <w:numFmt w:val="decimal"/>
        <w:lvlText w:val="%1.%2.%3.%4.%5."/>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060" w:hanging="1060"/>
        </w:pPr>
        <w:rPr>
          <w:rFonts w:ascii="Times New Roman" w:eastAsia="Times New Roman" w:hAnsi="Times New Roman"/>
          <w:b w:val="0"/>
          <w:bCs w:val="0"/>
          <w:i w:val="0"/>
          <w:iCs w:val="0"/>
          <w:caps w:val="0"/>
          <w:smallCaps w:val="0"/>
          <w:strike w:val="0"/>
          <w:dstrike w:val="0"/>
          <w:color w:val="000000"/>
          <w:spacing w:val="0"/>
          <w:w w:val="100"/>
          <w:kern w:val="0"/>
          <w:position w:val="0"/>
          <w:u w:val="none"/>
          <w:effect w:val="none"/>
          <w:vertAlign w:val="baseline"/>
        </w:rPr>
      </w:lvl>
    </w:lvlOverride>
    <w:lvlOverride w:ilvl="5">
      <w:lvl w:ilvl="5">
        <w:start w:val="1"/>
        <w:numFmt w:val="decimal"/>
        <w:lvlText w:val="%1.%2.%3.%4.%5.%6."/>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060" w:hanging="1060"/>
        </w:pPr>
        <w:rPr>
          <w:rFonts w:ascii="Times New Roman" w:eastAsia="Times New Roman" w:hAnsi="Times New Roman"/>
          <w:b w:val="0"/>
          <w:bCs w:val="0"/>
          <w:i w:val="0"/>
          <w:iCs w:val="0"/>
          <w:caps w:val="0"/>
          <w:smallCaps w:val="0"/>
          <w:strike w:val="0"/>
          <w:dstrike w:val="0"/>
          <w:color w:val="000000"/>
          <w:spacing w:val="0"/>
          <w:w w:val="100"/>
          <w:kern w:val="0"/>
          <w:position w:val="0"/>
          <w:u w:val="none"/>
          <w:effect w:val="none"/>
          <w:vertAlign w:val="baseline"/>
        </w:rPr>
      </w:lvl>
    </w:lvlOverride>
    <w:lvlOverride w:ilvl="6">
      <w:lvl w:ilvl="6">
        <w:start w:val="1"/>
        <w:numFmt w:val="decimal"/>
        <w:lvlText w:val="%1.%2.%3.%4.%5.%6.%7."/>
        <w:lvlJc w:val="left"/>
        <w:pPr>
          <w:tabs>
            <w:tab w:val="left" w:pos="2124"/>
            <w:tab w:val="left" w:pos="2832"/>
            <w:tab w:val="left" w:pos="3540"/>
            <w:tab w:val="left" w:pos="4248"/>
            <w:tab w:val="left" w:pos="4956"/>
            <w:tab w:val="left" w:pos="5664"/>
            <w:tab w:val="left" w:pos="6372"/>
            <w:tab w:val="left" w:pos="7080"/>
            <w:tab w:val="left" w:pos="7788"/>
            <w:tab w:val="left" w:pos="8496"/>
            <w:tab w:val="left" w:pos="9204"/>
          </w:tabs>
          <w:ind w:left="1420" w:hanging="1420"/>
        </w:pPr>
        <w:rPr>
          <w:rFonts w:ascii="Times New Roman" w:eastAsia="Times New Roman" w:hAnsi="Times New Roman"/>
          <w:b w:val="0"/>
          <w:bCs w:val="0"/>
          <w:i w:val="0"/>
          <w:iCs w:val="0"/>
          <w:caps w:val="0"/>
          <w:smallCaps w:val="0"/>
          <w:strike w:val="0"/>
          <w:dstrike w:val="0"/>
          <w:color w:val="000000"/>
          <w:spacing w:val="0"/>
          <w:w w:val="100"/>
          <w:kern w:val="0"/>
          <w:position w:val="0"/>
          <w:u w:val="none"/>
          <w:effect w:val="none"/>
          <w:vertAlign w:val="baseline"/>
        </w:rPr>
      </w:lvl>
    </w:lvlOverride>
    <w:lvlOverride w:ilvl="7">
      <w:lvl w:ilvl="7">
        <w:start w:val="1"/>
        <w:numFmt w:val="decimal"/>
        <w:lvlText w:val="%1.%2.%3.%4.%5.%6.%7.%8."/>
        <w:lvlJc w:val="left"/>
        <w:pPr>
          <w:tabs>
            <w:tab w:val="left" w:pos="2124"/>
            <w:tab w:val="left" w:pos="2832"/>
            <w:tab w:val="left" w:pos="3540"/>
            <w:tab w:val="left" w:pos="4248"/>
            <w:tab w:val="left" w:pos="4956"/>
            <w:tab w:val="left" w:pos="5664"/>
            <w:tab w:val="left" w:pos="6372"/>
            <w:tab w:val="left" w:pos="7080"/>
            <w:tab w:val="left" w:pos="7788"/>
            <w:tab w:val="left" w:pos="8496"/>
            <w:tab w:val="left" w:pos="9204"/>
          </w:tabs>
          <w:ind w:left="1420" w:hanging="1420"/>
        </w:pPr>
        <w:rPr>
          <w:rFonts w:ascii="Times New Roman" w:eastAsia="Times New Roman" w:hAnsi="Times New Roman"/>
          <w:b w:val="0"/>
          <w:bCs w:val="0"/>
          <w:i w:val="0"/>
          <w:iCs w:val="0"/>
          <w:caps w:val="0"/>
          <w:smallCaps w:val="0"/>
          <w:strike w:val="0"/>
          <w:dstrike w:val="0"/>
          <w:color w:val="000000"/>
          <w:spacing w:val="0"/>
          <w:w w:val="100"/>
          <w:kern w:val="0"/>
          <w:position w:val="0"/>
          <w:u w:val="none"/>
          <w:effect w:val="none"/>
          <w:vertAlign w:val="baseline"/>
        </w:rPr>
      </w:lvl>
    </w:lvlOverride>
    <w:lvlOverride w:ilvl="8">
      <w:lvl w:ilvl="8">
        <w:start w:val="1"/>
        <w:numFmt w:val="decimal"/>
        <w:lvlText w:val="%1.%2.%3.%4.%5.%6.%7.%8.%9."/>
        <w:lvlJc w:val="left"/>
        <w:pPr>
          <w:tabs>
            <w:tab w:val="left" w:pos="2124"/>
            <w:tab w:val="left" w:pos="2832"/>
            <w:tab w:val="left" w:pos="3540"/>
            <w:tab w:val="left" w:pos="4248"/>
            <w:tab w:val="left" w:pos="4956"/>
            <w:tab w:val="left" w:pos="5664"/>
            <w:tab w:val="left" w:pos="6372"/>
            <w:tab w:val="left" w:pos="7080"/>
            <w:tab w:val="left" w:pos="7788"/>
            <w:tab w:val="left" w:pos="8496"/>
            <w:tab w:val="left" w:pos="9204"/>
          </w:tabs>
          <w:ind w:left="1780" w:hanging="1780"/>
        </w:pPr>
        <w:rPr>
          <w:rFonts w:ascii="Times New Roman" w:eastAsia="Times New Roman" w:hAnsi="Times New Roman"/>
          <w:b w:val="0"/>
          <w:bCs w:val="0"/>
          <w:i w:val="0"/>
          <w:iCs w:val="0"/>
          <w:caps w:val="0"/>
          <w:smallCaps w:val="0"/>
          <w:strike w:val="0"/>
          <w:dstrike w:val="0"/>
          <w:color w:val="000000"/>
          <w:spacing w:val="0"/>
          <w:w w:val="100"/>
          <w:kern w:val="0"/>
          <w:position w:val="0"/>
          <w:u w:val="none"/>
          <w:effect w:val="none"/>
          <w:vertAlign w:val="baseline"/>
        </w:rPr>
      </w:lvl>
    </w:lvlOverride>
  </w:num>
  <w:num w:numId="18">
    <w:abstractNumId w:val="33"/>
    <w:lvlOverride w:ilvl="0">
      <w:lvl w:ilvl="0">
        <w:start w:val="1"/>
        <w:numFmt w:val="decimal"/>
        <w:suff w:val="nothing"/>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05" w:hanging="105"/>
        </w:pPr>
        <w:rPr>
          <w:rFonts w:hAnsi="Arial Unicode MS"/>
          <w:b/>
          <w:bCs/>
          <w:caps w:val="0"/>
          <w:smallCaps w:val="0"/>
          <w:strike w:val="0"/>
          <w:dstrike w:val="0"/>
          <w:outline w:val="0"/>
          <w:shadow w:val="0"/>
          <w:emboss w:val="0"/>
          <w:imprint w:val="0"/>
          <w:color w:val="000000"/>
          <w:spacing w:val="0"/>
          <w:w w:val="100"/>
          <w:kern w:val="0"/>
          <w:position w:val="0"/>
          <w:u w:val="none"/>
          <w:effect w:val="none"/>
          <w:vertAlign w:val="baseline"/>
        </w:rPr>
      </w:lvl>
    </w:lvlOverride>
    <w:lvlOverride w:ilvl="1">
      <w:lvl w:ilvl="1">
        <w:start w:val="1"/>
        <w:numFmt w:val="decimal"/>
        <w:suff w:val="nothing"/>
        <w:lvlText w:val="%1.%2."/>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2048"/>
          </w:tabs>
          <w:ind w:left="105" w:hanging="105"/>
        </w:pPr>
        <w:rPr>
          <w:rFonts w:ascii="Times New Roman" w:eastAsia="Times New Roman" w:hAnsi="Times New Roman"/>
          <w:b w:val="0"/>
          <w:bCs w:val="0"/>
          <w:i w:val="0"/>
          <w:iCs w:val="0"/>
          <w:caps w:val="0"/>
          <w:smallCaps w:val="0"/>
          <w:strike w:val="0"/>
          <w:dstrike w:val="0"/>
          <w:outline w:val="0"/>
          <w:shadow w:val="0"/>
          <w:emboss w:val="0"/>
          <w:imprint w:val="0"/>
          <w:color w:val="000000"/>
          <w:spacing w:val="0"/>
          <w:w w:val="100"/>
          <w:kern w:val="0"/>
          <w:position w:val="0"/>
          <w:u w:val="none"/>
          <w:effect w:val="none"/>
          <w:vertAlign w:val="baseline"/>
        </w:rPr>
      </w:lvl>
    </w:lvlOverride>
    <w:lvlOverride w:ilvl="2">
      <w:lvl w:ilvl="2">
        <w:start w:val="1"/>
        <w:numFmt w:val="decimal"/>
        <w:suff w:val="nothing"/>
        <w:lvlText w:val="%1.%2.%3."/>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05" w:hanging="105"/>
        </w:pPr>
        <w:rPr>
          <w:rFonts w:ascii="Times New Roman" w:eastAsia="Times New Roman" w:hAnsi="Arial Unicode MS"/>
          <w:b w:val="0"/>
          <w:bCs w:val="0"/>
          <w:i w:val="0"/>
          <w:iCs w:val="0"/>
          <w:caps w:val="0"/>
          <w:smallCaps w:val="0"/>
          <w:strike w:val="0"/>
          <w:dstrike w:val="0"/>
          <w:outline w:val="0"/>
          <w:shadow w:val="0"/>
          <w:emboss w:val="0"/>
          <w:imprint w:val="0"/>
          <w:color w:val="000000"/>
          <w:spacing w:val="0"/>
          <w:w w:val="100"/>
          <w:kern w:val="0"/>
          <w:position w:val="0"/>
          <w:u w:val="none"/>
          <w:effect w:val="none"/>
          <w:vertAlign w:val="baseline"/>
        </w:rPr>
      </w:lvl>
    </w:lvlOverride>
    <w:lvlOverride w:ilvl="3">
      <w:lvl w:ilvl="3">
        <w:start w:val="1"/>
        <w:numFmt w:val="decimal"/>
        <w:lvlText w:val="%1.%2.%3.%4."/>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20" w:hanging="720"/>
        </w:pPr>
        <w:rPr>
          <w:rFonts w:ascii="Times New Roman" w:eastAsia="Times New Roman" w:hAnsi="Arial Unicode MS"/>
          <w:b w:val="0"/>
          <w:bCs w:val="0"/>
          <w:i w:val="0"/>
          <w:iCs w:val="0"/>
          <w:caps w:val="0"/>
          <w:smallCaps w:val="0"/>
          <w:strike w:val="0"/>
          <w:dstrike w:val="0"/>
          <w:outline w:val="0"/>
          <w:shadow w:val="0"/>
          <w:emboss w:val="0"/>
          <w:imprint w:val="0"/>
          <w:color w:val="000000"/>
          <w:spacing w:val="0"/>
          <w:w w:val="100"/>
          <w:kern w:val="0"/>
          <w:position w:val="0"/>
          <w:u w:val="none"/>
          <w:effect w:val="none"/>
          <w:vertAlign w:val="baseline"/>
        </w:rPr>
      </w:lvl>
    </w:lvlOverride>
    <w:lvlOverride w:ilvl="4">
      <w:lvl w:ilvl="4">
        <w:start w:val="1"/>
        <w:numFmt w:val="decimal"/>
        <w:lvlText w:val="%1.%2.%3.%4.%5."/>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080" w:hanging="1080"/>
        </w:pPr>
        <w:rPr>
          <w:rFonts w:ascii="Times New Roman" w:eastAsia="Times New Roman" w:hAnsi="Arial Unicode MS"/>
          <w:b w:val="0"/>
          <w:bCs w:val="0"/>
          <w:i w:val="0"/>
          <w:iCs w:val="0"/>
          <w:caps w:val="0"/>
          <w:smallCaps w:val="0"/>
          <w:strike w:val="0"/>
          <w:dstrike w:val="0"/>
          <w:outline w:val="0"/>
          <w:shadow w:val="0"/>
          <w:emboss w:val="0"/>
          <w:imprint w:val="0"/>
          <w:color w:val="000000"/>
          <w:spacing w:val="0"/>
          <w:w w:val="100"/>
          <w:kern w:val="0"/>
          <w:position w:val="0"/>
          <w:u w:val="none"/>
          <w:effect w:val="none"/>
          <w:vertAlign w:val="baseline"/>
        </w:rPr>
      </w:lvl>
    </w:lvlOverride>
    <w:lvlOverride w:ilvl="5">
      <w:lvl w:ilvl="5">
        <w:start w:val="1"/>
        <w:numFmt w:val="decimal"/>
        <w:lvlText w:val="%1.%2.%3.%4.%5.%6."/>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080" w:hanging="1080"/>
        </w:pPr>
        <w:rPr>
          <w:rFonts w:ascii="Times New Roman" w:eastAsia="Times New Roman" w:hAnsi="Arial Unicode MS"/>
          <w:b w:val="0"/>
          <w:bCs w:val="0"/>
          <w:i w:val="0"/>
          <w:iCs w:val="0"/>
          <w:caps w:val="0"/>
          <w:smallCaps w:val="0"/>
          <w:strike w:val="0"/>
          <w:dstrike w:val="0"/>
          <w:outline w:val="0"/>
          <w:shadow w:val="0"/>
          <w:emboss w:val="0"/>
          <w:imprint w:val="0"/>
          <w:color w:val="000000"/>
          <w:spacing w:val="0"/>
          <w:w w:val="100"/>
          <w:kern w:val="0"/>
          <w:position w:val="0"/>
          <w:u w:val="none"/>
          <w:effect w:val="none"/>
          <w:vertAlign w:val="baseline"/>
        </w:rPr>
      </w:lvl>
    </w:lvlOverride>
    <w:lvlOverride w:ilvl="6">
      <w:lvl w:ilvl="6">
        <w:start w:val="1"/>
        <w:numFmt w:val="decimal"/>
        <w:lvlText w:val="%1.%2.%3.%4.%5.%6.%7."/>
        <w:lvlJc w:val="left"/>
        <w:pPr>
          <w:tabs>
            <w:tab w:val="left" w:pos="2124"/>
            <w:tab w:val="left" w:pos="2832"/>
            <w:tab w:val="left" w:pos="3540"/>
            <w:tab w:val="left" w:pos="4248"/>
            <w:tab w:val="left" w:pos="4956"/>
            <w:tab w:val="left" w:pos="5664"/>
            <w:tab w:val="left" w:pos="6372"/>
            <w:tab w:val="left" w:pos="7080"/>
            <w:tab w:val="left" w:pos="7788"/>
            <w:tab w:val="left" w:pos="8496"/>
            <w:tab w:val="left" w:pos="9204"/>
          </w:tabs>
          <w:ind w:left="1440" w:hanging="1440"/>
        </w:pPr>
        <w:rPr>
          <w:rFonts w:ascii="Times New Roman" w:eastAsia="Times New Roman" w:hAnsi="Arial Unicode MS"/>
          <w:b w:val="0"/>
          <w:bCs w:val="0"/>
          <w:i w:val="0"/>
          <w:iCs w:val="0"/>
          <w:caps w:val="0"/>
          <w:smallCaps w:val="0"/>
          <w:strike w:val="0"/>
          <w:dstrike w:val="0"/>
          <w:outline w:val="0"/>
          <w:shadow w:val="0"/>
          <w:emboss w:val="0"/>
          <w:imprint w:val="0"/>
          <w:color w:val="000000"/>
          <w:spacing w:val="0"/>
          <w:w w:val="100"/>
          <w:kern w:val="0"/>
          <w:position w:val="0"/>
          <w:u w:val="none"/>
          <w:effect w:val="none"/>
          <w:vertAlign w:val="baseline"/>
        </w:rPr>
      </w:lvl>
    </w:lvlOverride>
    <w:lvlOverride w:ilvl="7">
      <w:lvl w:ilvl="7">
        <w:start w:val="1"/>
        <w:numFmt w:val="decimal"/>
        <w:lvlText w:val="%1.%2.%3.%4.%5.%6.%7.%8."/>
        <w:lvlJc w:val="left"/>
        <w:pPr>
          <w:tabs>
            <w:tab w:val="left" w:pos="2124"/>
            <w:tab w:val="left" w:pos="2832"/>
            <w:tab w:val="left" w:pos="3540"/>
            <w:tab w:val="left" w:pos="4248"/>
            <w:tab w:val="left" w:pos="4956"/>
            <w:tab w:val="left" w:pos="5664"/>
            <w:tab w:val="left" w:pos="6372"/>
            <w:tab w:val="left" w:pos="7080"/>
            <w:tab w:val="left" w:pos="7788"/>
            <w:tab w:val="left" w:pos="8496"/>
            <w:tab w:val="left" w:pos="9204"/>
          </w:tabs>
          <w:ind w:left="1440" w:hanging="1440"/>
        </w:pPr>
        <w:rPr>
          <w:rFonts w:ascii="Times New Roman" w:eastAsia="Times New Roman" w:hAnsi="Arial Unicode MS"/>
          <w:b w:val="0"/>
          <w:bCs w:val="0"/>
          <w:i w:val="0"/>
          <w:iCs w:val="0"/>
          <w:caps w:val="0"/>
          <w:smallCaps w:val="0"/>
          <w:strike w:val="0"/>
          <w:dstrike w:val="0"/>
          <w:outline w:val="0"/>
          <w:shadow w:val="0"/>
          <w:emboss w:val="0"/>
          <w:imprint w:val="0"/>
          <w:color w:val="000000"/>
          <w:spacing w:val="0"/>
          <w:w w:val="100"/>
          <w:kern w:val="0"/>
          <w:position w:val="0"/>
          <w:u w:val="none"/>
          <w:effect w:val="none"/>
          <w:vertAlign w:val="baseline"/>
        </w:rPr>
      </w:lvl>
    </w:lvlOverride>
    <w:lvlOverride w:ilvl="8">
      <w:lvl w:ilvl="8">
        <w:start w:val="1"/>
        <w:numFmt w:val="decimal"/>
        <w:lvlText w:val="%1.%2.%3.%4.%5.%6.%7.%8.%9."/>
        <w:lvlJc w:val="left"/>
        <w:pPr>
          <w:tabs>
            <w:tab w:val="left" w:pos="2124"/>
            <w:tab w:val="left" w:pos="2832"/>
            <w:tab w:val="left" w:pos="3540"/>
            <w:tab w:val="left" w:pos="4248"/>
            <w:tab w:val="left" w:pos="4956"/>
            <w:tab w:val="left" w:pos="5664"/>
            <w:tab w:val="left" w:pos="6372"/>
            <w:tab w:val="left" w:pos="7080"/>
            <w:tab w:val="left" w:pos="7788"/>
            <w:tab w:val="left" w:pos="8496"/>
            <w:tab w:val="left" w:pos="9204"/>
          </w:tabs>
          <w:ind w:left="1800" w:hanging="1800"/>
        </w:pPr>
        <w:rPr>
          <w:rFonts w:ascii="Times New Roman" w:eastAsia="Times New Roman" w:hAnsi="Arial Unicode MS"/>
          <w:b w:val="0"/>
          <w:bCs w:val="0"/>
          <w:i w:val="0"/>
          <w:iCs w:val="0"/>
          <w:caps w:val="0"/>
          <w:smallCaps w:val="0"/>
          <w:strike w:val="0"/>
          <w:dstrike w:val="0"/>
          <w:outline w:val="0"/>
          <w:shadow w:val="0"/>
          <w:emboss w:val="0"/>
          <w:imprint w:val="0"/>
          <w:color w:val="000000"/>
          <w:spacing w:val="0"/>
          <w:w w:val="100"/>
          <w:kern w:val="0"/>
          <w:position w:val="0"/>
          <w:u w:val="none"/>
          <w:effect w:val="none"/>
          <w:vertAlign w:val="baseline"/>
        </w:rPr>
      </w:lvl>
    </w:lvlOverride>
  </w:num>
  <w:num w:numId="19">
    <w:abstractNumId w:val="33"/>
    <w:lvlOverride w:ilvl="0">
      <w:lvl w:ilvl="0">
        <w:start w:val="1"/>
        <w:numFmt w:val="decimal"/>
        <w:suff w:val="nothing"/>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05" w:hanging="105"/>
        </w:pPr>
        <w:rPr>
          <w:rFonts w:hAnsi="Arial Unicode MS"/>
          <w:b/>
          <w:bCs/>
          <w:caps w:val="0"/>
          <w:smallCaps w:val="0"/>
          <w:strike w:val="0"/>
          <w:dstrike w:val="0"/>
          <w:outline w:val="0"/>
          <w:shadow w:val="0"/>
          <w:emboss w:val="0"/>
          <w:imprint w:val="0"/>
          <w:color w:val="000000"/>
          <w:spacing w:val="0"/>
          <w:w w:val="100"/>
          <w:kern w:val="0"/>
          <w:position w:val="0"/>
          <w:u w:val="none"/>
          <w:effect w:val="none"/>
          <w:vertAlign w:val="baseline"/>
        </w:rPr>
      </w:lvl>
    </w:lvlOverride>
    <w:lvlOverride w:ilvl="1">
      <w:lvl w:ilvl="1">
        <w:start w:val="1"/>
        <w:numFmt w:val="decimal"/>
        <w:suff w:val="nothing"/>
        <w:lvlText w:val="%1.%2."/>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05" w:hanging="105"/>
        </w:pPr>
        <w:rPr>
          <w:rFonts w:ascii="Times New Roman" w:eastAsia="Times New Roman" w:hAnsi="Times New Roman"/>
          <w:b w:val="0"/>
          <w:bCs w:val="0"/>
          <w:i w:val="0"/>
          <w:iCs w:val="0"/>
          <w:caps w:val="0"/>
          <w:smallCaps w:val="0"/>
          <w:strike w:val="0"/>
          <w:dstrike w:val="0"/>
          <w:outline w:val="0"/>
          <w:shadow w:val="0"/>
          <w:emboss w:val="0"/>
          <w:imprint w:val="0"/>
          <w:color w:val="000000"/>
          <w:spacing w:val="0"/>
          <w:w w:val="100"/>
          <w:kern w:val="0"/>
          <w:position w:val="0"/>
          <w:u w:val="none"/>
          <w:effect w:val="none"/>
          <w:vertAlign w:val="baseline"/>
        </w:rPr>
      </w:lvl>
    </w:lvlOverride>
    <w:lvlOverride w:ilvl="2">
      <w:lvl w:ilvl="2">
        <w:start w:val="1"/>
        <w:numFmt w:val="decimal"/>
        <w:suff w:val="nothing"/>
        <w:lvlText w:val="%1.%2.%3."/>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02" w:hanging="102"/>
        </w:pPr>
        <w:rPr>
          <w:rFonts w:ascii="Times New Roman" w:eastAsia="Times New Roman" w:hAnsi="Times New Roman"/>
          <w:b w:val="0"/>
          <w:bCs w:val="0"/>
          <w:i w:val="0"/>
          <w:iCs w:val="0"/>
          <w:caps w:val="0"/>
          <w:smallCaps w:val="0"/>
          <w:strike w:val="0"/>
          <w:dstrike w:val="0"/>
          <w:outline w:val="0"/>
          <w:shadow w:val="0"/>
          <w:emboss w:val="0"/>
          <w:imprint w:val="0"/>
          <w:color w:val="000000"/>
          <w:spacing w:val="0"/>
          <w:w w:val="100"/>
          <w:kern w:val="0"/>
          <w:position w:val="0"/>
          <w:u w:val="none"/>
          <w:effect w:val="none"/>
          <w:vertAlign w:val="baseline"/>
        </w:rPr>
      </w:lvl>
    </w:lvlOverride>
    <w:lvlOverride w:ilvl="3">
      <w:lvl w:ilvl="3">
        <w:start w:val="1"/>
        <w:numFmt w:val="decimal"/>
        <w:lvlText w:val="%1.%2.%3.%4."/>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00" w:hanging="700"/>
        </w:pPr>
        <w:rPr>
          <w:rFonts w:ascii="Times New Roman" w:eastAsia="Times New Roman" w:hAnsi="Times New Roman"/>
          <w:b w:val="0"/>
          <w:bCs w:val="0"/>
          <w:i w:val="0"/>
          <w:iCs w:val="0"/>
          <w:caps w:val="0"/>
          <w:smallCaps w:val="0"/>
          <w:strike w:val="0"/>
          <w:dstrike w:val="0"/>
          <w:outline w:val="0"/>
          <w:shadow w:val="0"/>
          <w:emboss w:val="0"/>
          <w:imprint w:val="0"/>
          <w:color w:val="000000"/>
          <w:spacing w:val="0"/>
          <w:w w:val="100"/>
          <w:kern w:val="0"/>
          <w:position w:val="0"/>
          <w:u w:val="none"/>
          <w:effect w:val="none"/>
          <w:vertAlign w:val="baseline"/>
        </w:rPr>
      </w:lvl>
    </w:lvlOverride>
    <w:lvlOverride w:ilvl="4">
      <w:lvl w:ilvl="4">
        <w:start w:val="1"/>
        <w:numFmt w:val="decimal"/>
        <w:lvlText w:val="%1.%2.%3.%4.%5."/>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060" w:hanging="1060"/>
        </w:pPr>
        <w:rPr>
          <w:rFonts w:ascii="Times New Roman" w:eastAsia="Times New Roman" w:hAnsi="Times New Roman"/>
          <w:b w:val="0"/>
          <w:bCs w:val="0"/>
          <w:i w:val="0"/>
          <w:iCs w:val="0"/>
          <w:caps w:val="0"/>
          <w:smallCaps w:val="0"/>
          <w:strike w:val="0"/>
          <w:dstrike w:val="0"/>
          <w:outline w:val="0"/>
          <w:shadow w:val="0"/>
          <w:emboss w:val="0"/>
          <w:imprint w:val="0"/>
          <w:color w:val="000000"/>
          <w:spacing w:val="0"/>
          <w:w w:val="100"/>
          <w:kern w:val="0"/>
          <w:position w:val="0"/>
          <w:u w:val="none"/>
          <w:effect w:val="none"/>
          <w:vertAlign w:val="baseline"/>
        </w:rPr>
      </w:lvl>
    </w:lvlOverride>
    <w:lvlOverride w:ilvl="5">
      <w:lvl w:ilvl="5">
        <w:start w:val="1"/>
        <w:numFmt w:val="decimal"/>
        <w:lvlText w:val="%1.%2.%3.%4.%5.%6."/>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060" w:hanging="1060"/>
        </w:pPr>
        <w:rPr>
          <w:rFonts w:ascii="Times New Roman" w:eastAsia="Times New Roman" w:hAnsi="Times New Roman"/>
          <w:b w:val="0"/>
          <w:bCs w:val="0"/>
          <w:i w:val="0"/>
          <w:iCs w:val="0"/>
          <w:caps w:val="0"/>
          <w:smallCaps w:val="0"/>
          <w:strike w:val="0"/>
          <w:dstrike w:val="0"/>
          <w:outline w:val="0"/>
          <w:shadow w:val="0"/>
          <w:emboss w:val="0"/>
          <w:imprint w:val="0"/>
          <w:color w:val="000000"/>
          <w:spacing w:val="0"/>
          <w:w w:val="100"/>
          <w:kern w:val="0"/>
          <w:position w:val="0"/>
          <w:u w:val="none"/>
          <w:effect w:val="none"/>
          <w:vertAlign w:val="baseline"/>
        </w:rPr>
      </w:lvl>
    </w:lvlOverride>
    <w:lvlOverride w:ilvl="6">
      <w:lvl w:ilvl="6">
        <w:start w:val="1"/>
        <w:numFmt w:val="decimal"/>
        <w:lvlText w:val="%1.%2.%3.%4.%5.%6.%7."/>
        <w:lvlJc w:val="left"/>
        <w:pPr>
          <w:tabs>
            <w:tab w:val="left" w:pos="2124"/>
            <w:tab w:val="left" w:pos="2832"/>
            <w:tab w:val="left" w:pos="3540"/>
            <w:tab w:val="left" w:pos="4248"/>
            <w:tab w:val="left" w:pos="4956"/>
            <w:tab w:val="left" w:pos="5664"/>
            <w:tab w:val="left" w:pos="6372"/>
            <w:tab w:val="left" w:pos="7080"/>
            <w:tab w:val="left" w:pos="7788"/>
            <w:tab w:val="left" w:pos="8496"/>
            <w:tab w:val="left" w:pos="9204"/>
          </w:tabs>
          <w:ind w:left="1420" w:hanging="1420"/>
        </w:pPr>
        <w:rPr>
          <w:rFonts w:ascii="Times New Roman" w:eastAsia="Times New Roman" w:hAnsi="Times New Roman"/>
          <w:b w:val="0"/>
          <w:bCs w:val="0"/>
          <w:i w:val="0"/>
          <w:iCs w:val="0"/>
          <w:caps w:val="0"/>
          <w:smallCaps w:val="0"/>
          <w:strike w:val="0"/>
          <w:dstrike w:val="0"/>
          <w:outline w:val="0"/>
          <w:shadow w:val="0"/>
          <w:emboss w:val="0"/>
          <w:imprint w:val="0"/>
          <w:color w:val="000000"/>
          <w:spacing w:val="0"/>
          <w:w w:val="100"/>
          <w:kern w:val="0"/>
          <w:position w:val="0"/>
          <w:u w:val="none"/>
          <w:effect w:val="none"/>
          <w:vertAlign w:val="baseline"/>
        </w:rPr>
      </w:lvl>
    </w:lvlOverride>
    <w:lvlOverride w:ilvl="7">
      <w:lvl w:ilvl="7">
        <w:start w:val="1"/>
        <w:numFmt w:val="decimal"/>
        <w:lvlText w:val="%1.%2.%3.%4.%5.%6.%7.%8."/>
        <w:lvlJc w:val="left"/>
        <w:pPr>
          <w:tabs>
            <w:tab w:val="left" w:pos="2124"/>
            <w:tab w:val="left" w:pos="2832"/>
            <w:tab w:val="left" w:pos="3540"/>
            <w:tab w:val="left" w:pos="4248"/>
            <w:tab w:val="left" w:pos="4956"/>
            <w:tab w:val="left" w:pos="5664"/>
            <w:tab w:val="left" w:pos="6372"/>
            <w:tab w:val="left" w:pos="7080"/>
            <w:tab w:val="left" w:pos="7788"/>
            <w:tab w:val="left" w:pos="8496"/>
            <w:tab w:val="left" w:pos="9204"/>
          </w:tabs>
          <w:ind w:left="1420" w:hanging="1420"/>
        </w:pPr>
        <w:rPr>
          <w:rFonts w:ascii="Times New Roman" w:eastAsia="Times New Roman" w:hAnsi="Times New Roman"/>
          <w:b w:val="0"/>
          <w:bCs w:val="0"/>
          <w:i w:val="0"/>
          <w:iCs w:val="0"/>
          <w:caps w:val="0"/>
          <w:smallCaps w:val="0"/>
          <w:strike w:val="0"/>
          <w:dstrike w:val="0"/>
          <w:outline w:val="0"/>
          <w:shadow w:val="0"/>
          <w:emboss w:val="0"/>
          <w:imprint w:val="0"/>
          <w:color w:val="000000"/>
          <w:spacing w:val="0"/>
          <w:w w:val="100"/>
          <w:kern w:val="0"/>
          <w:position w:val="0"/>
          <w:u w:val="none"/>
          <w:effect w:val="none"/>
          <w:vertAlign w:val="baseline"/>
        </w:rPr>
      </w:lvl>
    </w:lvlOverride>
    <w:lvlOverride w:ilvl="8">
      <w:lvl w:ilvl="8">
        <w:start w:val="1"/>
        <w:numFmt w:val="decimal"/>
        <w:lvlText w:val="%1.%2.%3.%4.%5.%6.%7.%8.%9."/>
        <w:lvlJc w:val="left"/>
        <w:pPr>
          <w:tabs>
            <w:tab w:val="left" w:pos="2124"/>
            <w:tab w:val="left" w:pos="2832"/>
            <w:tab w:val="left" w:pos="3540"/>
            <w:tab w:val="left" w:pos="4248"/>
            <w:tab w:val="left" w:pos="4956"/>
            <w:tab w:val="left" w:pos="5664"/>
            <w:tab w:val="left" w:pos="6372"/>
            <w:tab w:val="left" w:pos="7080"/>
            <w:tab w:val="left" w:pos="7788"/>
            <w:tab w:val="left" w:pos="8496"/>
            <w:tab w:val="left" w:pos="9204"/>
          </w:tabs>
          <w:ind w:left="1780" w:hanging="1780"/>
        </w:pPr>
        <w:rPr>
          <w:rFonts w:ascii="Times New Roman" w:eastAsia="Times New Roman" w:hAnsi="Times New Roman"/>
          <w:b w:val="0"/>
          <w:bCs w:val="0"/>
          <w:i w:val="0"/>
          <w:iCs w:val="0"/>
          <w:caps w:val="0"/>
          <w:smallCaps w:val="0"/>
          <w:strike w:val="0"/>
          <w:dstrike w:val="0"/>
          <w:outline w:val="0"/>
          <w:shadow w:val="0"/>
          <w:emboss w:val="0"/>
          <w:imprint w:val="0"/>
          <w:color w:val="000000"/>
          <w:spacing w:val="0"/>
          <w:w w:val="100"/>
          <w:kern w:val="0"/>
          <w:position w:val="0"/>
          <w:u w:val="none"/>
          <w:effect w:val="none"/>
          <w:vertAlign w:val="baseline"/>
        </w:rPr>
      </w:lvl>
    </w:lvlOverride>
  </w:num>
  <w:num w:numId="20">
    <w:abstractNumId w:val="33"/>
    <w:lvlOverride w:ilvl="0">
      <w:lvl w:ilvl="0">
        <w:start w:val="1"/>
        <w:numFmt w:val="decimal"/>
        <w:suff w:val="nothing"/>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02" w:hanging="102"/>
        </w:pPr>
        <w:rPr>
          <w:rFonts w:hAnsi="Arial Unicode MS"/>
          <w:b/>
          <w:bCs/>
          <w:caps w:val="0"/>
          <w:smallCaps w:val="0"/>
          <w:strike w:val="0"/>
          <w:dstrike w:val="0"/>
          <w:outline w:val="0"/>
          <w:shadow w:val="0"/>
          <w:emboss w:val="0"/>
          <w:imprint w:val="0"/>
          <w:color w:val="000000"/>
          <w:spacing w:val="0"/>
          <w:w w:val="100"/>
          <w:kern w:val="0"/>
          <w:position w:val="0"/>
          <w:u w:val="none"/>
          <w:effect w:val="none"/>
          <w:vertAlign w:val="baseline"/>
        </w:rPr>
      </w:lvl>
    </w:lvlOverride>
    <w:lvlOverride w:ilvl="1">
      <w:lvl w:ilvl="1">
        <w:start w:val="1"/>
        <w:numFmt w:val="decimal"/>
        <w:suff w:val="nothing"/>
        <w:lvlText w:val="%1.%2."/>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05" w:hanging="105"/>
        </w:pPr>
        <w:rPr>
          <w:rFonts w:ascii="Times New Roman" w:eastAsia="Times New Roman" w:hAnsi="Times New Roman"/>
          <w:b w:val="0"/>
          <w:bCs w:val="0"/>
          <w:i w:val="0"/>
          <w:iCs w:val="0"/>
          <w:caps w:val="0"/>
          <w:smallCaps w:val="0"/>
          <w:strike w:val="0"/>
          <w:dstrike w:val="0"/>
          <w:outline w:val="0"/>
          <w:shadow w:val="0"/>
          <w:emboss w:val="0"/>
          <w:imprint w:val="0"/>
          <w:color w:val="000000"/>
          <w:spacing w:val="0"/>
          <w:w w:val="100"/>
          <w:kern w:val="0"/>
          <w:position w:val="0"/>
          <w:u w:val="none"/>
          <w:effect w:val="none"/>
          <w:vertAlign w:val="baseline"/>
        </w:rPr>
      </w:lvl>
    </w:lvlOverride>
    <w:lvlOverride w:ilvl="2">
      <w:lvl w:ilvl="2">
        <w:start w:val="1"/>
        <w:numFmt w:val="decimal"/>
        <w:suff w:val="nothing"/>
        <w:lvlText w:val="%1.%2.%3."/>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02" w:hanging="102"/>
        </w:pPr>
        <w:rPr>
          <w:rFonts w:ascii="Times New Roman" w:eastAsia="Times New Roman" w:hAnsi="Times New Roman"/>
          <w:b w:val="0"/>
          <w:bCs w:val="0"/>
          <w:i w:val="0"/>
          <w:iCs w:val="0"/>
          <w:caps w:val="0"/>
          <w:smallCaps w:val="0"/>
          <w:strike w:val="0"/>
          <w:dstrike w:val="0"/>
          <w:outline w:val="0"/>
          <w:shadow w:val="0"/>
          <w:emboss w:val="0"/>
          <w:imprint w:val="0"/>
          <w:color w:val="000000"/>
          <w:spacing w:val="0"/>
          <w:w w:val="100"/>
          <w:kern w:val="0"/>
          <w:position w:val="0"/>
          <w:u w:val="none"/>
          <w:effect w:val="none"/>
          <w:vertAlign w:val="baseline"/>
        </w:rPr>
      </w:lvl>
    </w:lvlOverride>
    <w:lvlOverride w:ilvl="3">
      <w:lvl w:ilvl="3">
        <w:start w:val="1"/>
        <w:numFmt w:val="decimal"/>
        <w:lvlText w:val="%1.%2.%3.%4."/>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00" w:hanging="700"/>
        </w:pPr>
        <w:rPr>
          <w:rFonts w:ascii="Times New Roman" w:eastAsia="Times New Roman" w:hAnsi="Times New Roman"/>
          <w:b w:val="0"/>
          <w:bCs w:val="0"/>
          <w:i w:val="0"/>
          <w:iCs w:val="0"/>
          <w:caps w:val="0"/>
          <w:smallCaps w:val="0"/>
          <w:strike w:val="0"/>
          <w:dstrike w:val="0"/>
          <w:outline w:val="0"/>
          <w:shadow w:val="0"/>
          <w:emboss w:val="0"/>
          <w:imprint w:val="0"/>
          <w:color w:val="000000"/>
          <w:spacing w:val="0"/>
          <w:w w:val="100"/>
          <w:kern w:val="0"/>
          <w:position w:val="0"/>
          <w:u w:val="none"/>
          <w:effect w:val="none"/>
          <w:vertAlign w:val="baseline"/>
        </w:rPr>
      </w:lvl>
    </w:lvlOverride>
    <w:lvlOverride w:ilvl="4">
      <w:lvl w:ilvl="4">
        <w:start w:val="1"/>
        <w:numFmt w:val="decimal"/>
        <w:lvlText w:val="%1.%2.%3.%4.%5."/>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060" w:hanging="1060"/>
        </w:pPr>
        <w:rPr>
          <w:rFonts w:ascii="Times New Roman" w:eastAsia="Times New Roman" w:hAnsi="Times New Roman"/>
          <w:b w:val="0"/>
          <w:bCs w:val="0"/>
          <w:i w:val="0"/>
          <w:iCs w:val="0"/>
          <w:caps w:val="0"/>
          <w:smallCaps w:val="0"/>
          <w:strike w:val="0"/>
          <w:dstrike w:val="0"/>
          <w:outline w:val="0"/>
          <w:shadow w:val="0"/>
          <w:emboss w:val="0"/>
          <w:imprint w:val="0"/>
          <w:color w:val="000000"/>
          <w:spacing w:val="0"/>
          <w:w w:val="100"/>
          <w:kern w:val="0"/>
          <w:position w:val="0"/>
          <w:u w:val="none"/>
          <w:effect w:val="none"/>
          <w:vertAlign w:val="baseline"/>
        </w:rPr>
      </w:lvl>
    </w:lvlOverride>
    <w:lvlOverride w:ilvl="5">
      <w:lvl w:ilvl="5">
        <w:start w:val="1"/>
        <w:numFmt w:val="decimal"/>
        <w:lvlText w:val="%1.%2.%3.%4.%5.%6."/>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060" w:hanging="1060"/>
        </w:pPr>
        <w:rPr>
          <w:rFonts w:ascii="Times New Roman" w:eastAsia="Times New Roman" w:hAnsi="Times New Roman"/>
          <w:b w:val="0"/>
          <w:bCs w:val="0"/>
          <w:i w:val="0"/>
          <w:iCs w:val="0"/>
          <w:caps w:val="0"/>
          <w:smallCaps w:val="0"/>
          <w:strike w:val="0"/>
          <w:dstrike w:val="0"/>
          <w:outline w:val="0"/>
          <w:shadow w:val="0"/>
          <w:emboss w:val="0"/>
          <w:imprint w:val="0"/>
          <w:color w:val="000000"/>
          <w:spacing w:val="0"/>
          <w:w w:val="100"/>
          <w:kern w:val="0"/>
          <w:position w:val="0"/>
          <w:u w:val="none"/>
          <w:effect w:val="none"/>
          <w:vertAlign w:val="baseline"/>
        </w:rPr>
      </w:lvl>
    </w:lvlOverride>
    <w:lvlOverride w:ilvl="6">
      <w:lvl w:ilvl="6">
        <w:start w:val="1"/>
        <w:numFmt w:val="decimal"/>
        <w:lvlText w:val="%1.%2.%3.%4.%5.%6.%7."/>
        <w:lvlJc w:val="left"/>
        <w:pPr>
          <w:tabs>
            <w:tab w:val="left" w:pos="2124"/>
            <w:tab w:val="left" w:pos="2832"/>
            <w:tab w:val="left" w:pos="3540"/>
            <w:tab w:val="left" w:pos="4248"/>
            <w:tab w:val="left" w:pos="4956"/>
            <w:tab w:val="left" w:pos="5664"/>
            <w:tab w:val="left" w:pos="6372"/>
            <w:tab w:val="left" w:pos="7080"/>
            <w:tab w:val="left" w:pos="7788"/>
            <w:tab w:val="left" w:pos="8496"/>
            <w:tab w:val="left" w:pos="9204"/>
          </w:tabs>
          <w:ind w:left="1420" w:hanging="1420"/>
        </w:pPr>
        <w:rPr>
          <w:rFonts w:ascii="Times New Roman" w:eastAsia="Times New Roman" w:hAnsi="Times New Roman"/>
          <w:b w:val="0"/>
          <w:bCs w:val="0"/>
          <w:i w:val="0"/>
          <w:iCs w:val="0"/>
          <w:caps w:val="0"/>
          <w:smallCaps w:val="0"/>
          <w:strike w:val="0"/>
          <w:dstrike w:val="0"/>
          <w:outline w:val="0"/>
          <w:shadow w:val="0"/>
          <w:emboss w:val="0"/>
          <w:imprint w:val="0"/>
          <w:color w:val="000000"/>
          <w:spacing w:val="0"/>
          <w:w w:val="100"/>
          <w:kern w:val="0"/>
          <w:position w:val="0"/>
          <w:u w:val="none"/>
          <w:effect w:val="none"/>
          <w:vertAlign w:val="baseline"/>
        </w:rPr>
      </w:lvl>
    </w:lvlOverride>
    <w:lvlOverride w:ilvl="7">
      <w:lvl w:ilvl="7">
        <w:start w:val="1"/>
        <w:numFmt w:val="decimal"/>
        <w:lvlText w:val="%1.%2.%3.%4.%5.%6.%7.%8."/>
        <w:lvlJc w:val="left"/>
        <w:pPr>
          <w:tabs>
            <w:tab w:val="left" w:pos="2124"/>
            <w:tab w:val="left" w:pos="2832"/>
            <w:tab w:val="left" w:pos="3540"/>
            <w:tab w:val="left" w:pos="4248"/>
            <w:tab w:val="left" w:pos="4956"/>
            <w:tab w:val="left" w:pos="5664"/>
            <w:tab w:val="left" w:pos="6372"/>
            <w:tab w:val="left" w:pos="7080"/>
            <w:tab w:val="left" w:pos="7788"/>
            <w:tab w:val="left" w:pos="8496"/>
            <w:tab w:val="left" w:pos="9204"/>
          </w:tabs>
          <w:ind w:left="1420" w:hanging="1420"/>
        </w:pPr>
        <w:rPr>
          <w:rFonts w:ascii="Times New Roman" w:eastAsia="Times New Roman" w:hAnsi="Times New Roman"/>
          <w:b w:val="0"/>
          <w:bCs w:val="0"/>
          <w:i w:val="0"/>
          <w:iCs w:val="0"/>
          <w:caps w:val="0"/>
          <w:smallCaps w:val="0"/>
          <w:strike w:val="0"/>
          <w:dstrike w:val="0"/>
          <w:outline w:val="0"/>
          <w:shadow w:val="0"/>
          <w:emboss w:val="0"/>
          <w:imprint w:val="0"/>
          <w:color w:val="000000"/>
          <w:spacing w:val="0"/>
          <w:w w:val="100"/>
          <w:kern w:val="0"/>
          <w:position w:val="0"/>
          <w:u w:val="none"/>
          <w:effect w:val="none"/>
          <w:vertAlign w:val="baseline"/>
        </w:rPr>
      </w:lvl>
    </w:lvlOverride>
    <w:lvlOverride w:ilvl="8">
      <w:lvl w:ilvl="8">
        <w:start w:val="1"/>
        <w:numFmt w:val="decimal"/>
        <w:lvlText w:val="%1.%2.%3.%4.%5.%6.%7.%8.%9."/>
        <w:lvlJc w:val="left"/>
        <w:pPr>
          <w:tabs>
            <w:tab w:val="left" w:pos="2124"/>
            <w:tab w:val="left" w:pos="2832"/>
            <w:tab w:val="left" w:pos="3540"/>
            <w:tab w:val="left" w:pos="4248"/>
            <w:tab w:val="left" w:pos="4956"/>
            <w:tab w:val="left" w:pos="5664"/>
            <w:tab w:val="left" w:pos="6372"/>
            <w:tab w:val="left" w:pos="7080"/>
            <w:tab w:val="left" w:pos="7788"/>
            <w:tab w:val="left" w:pos="8496"/>
            <w:tab w:val="left" w:pos="9204"/>
          </w:tabs>
          <w:ind w:left="1780" w:hanging="1780"/>
        </w:pPr>
        <w:rPr>
          <w:rFonts w:ascii="Times New Roman" w:eastAsia="Times New Roman" w:hAnsi="Times New Roman"/>
          <w:b w:val="0"/>
          <w:bCs w:val="0"/>
          <w:i w:val="0"/>
          <w:iCs w:val="0"/>
          <w:caps w:val="0"/>
          <w:smallCaps w:val="0"/>
          <w:strike w:val="0"/>
          <w:dstrike w:val="0"/>
          <w:outline w:val="0"/>
          <w:shadow w:val="0"/>
          <w:emboss w:val="0"/>
          <w:imprint w:val="0"/>
          <w:color w:val="000000"/>
          <w:spacing w:val="0"/>
          <w:w w:val="100"/>
          <w:kern w:val="0"/>
          <w:position w:val="0"/>
          <w:u w:val="none"/>
          <w:effect w:val="none"/>
          <w:vertAlign w:val="baseline"/>
        </w:rPr>
      </w:lvl>
    </w:lvlOverride>
  </w:num>
  <w:num w:numId="21">
    <w:abstractNumId w:val="33"/>
    <w:lvlOverride w:ilvl="0">
      <w:lvl w:ilvl="0">
        <w:start w:val="1"/>
        <w:numFmt w:val="decimal"/>
        <w:suff w:val="nothing"/>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02" w:hanging="102"/>
        </w:pPr>
        <w:rPr>
          <w:rFonts w:hAnsi="Arial Unicode MS"/>
          <w:b/>
          <w:bCs/>
          <w:caps w:val="0"/>
          <w:smallCaps w:val="0"/>
          <w:strike w:val="0"/>
          <w:dstrike w:val="0"/>
          <w:outline w:val="0"/>
          <w:shadow w:val="0"/>
          <w:emboss w:val="0"/>
          <w:imprint w:val="0"/>
          <w:color w:val="000000"/>
          <w:spacing w:val="0"/>
          <w:w w:val="100"/>
          <w:kern w:val="0"/>
          <w:position w:val="0"/>
          <w:u w:val="none"/>
          <w:effect w:val="none"/>
          <w:vertAlign w:val="baseline"/>
        </w:rPr>
      </w:lvl>
    </w:lvlOverride>
    <w:lvlOverride w:ilvl="1">
      <w:lvl w:ilvl="1">
        <w:start w:val="1"/>
        <w:numFmt w:val="decimal"/>
        <w:suff w:val="nothing"/>
        <w:lvlText w:val="%1.%2."/>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05" w:hanging="105"/>
        </w:pPr>
        <w:rPr>
          <w:rFonts w:ascii="Times New Roman" w:eastAsia="Times New Roman" w:hAnsi="Times New Roman"/>
          <w:b w:val="0"/>
          <w:bCs w:val="0"/>
          <w:i w:val="0"/>
          <w:iCs w:val="0"/>
          <w:caps w:val="0"/>
          <w:smallCaps w:val="0"/>
          <w:strike w:val="0"/>
          <w:dstrike w:val="0"/>
          <w:outline w:val="0"/>
          <w:shadow w:val="0"/>
          <w:emboss w:val="0"/>
          <w:imprint w:val="0"/>
          <w:color w:val="000000"/>
          <w:spacing w:val="0"/>
          <w:w w:val="100"/>
          <w:kern w:val="0"/>
          <w:position w:val="0"/>
          <w:u w:val="none"/>
          <w:effect w:val="none"/>
          <w:vertAlign w:val="baseline"/>
        </w:rPr>
      </w:lvl>
    </w:lvlOverride>
    <w:lvlOverride w:ilvl="2">
      <w:lvl w:ilvl="2">
        <w:start w:val="1"/>
        <w:numFmt w:val="decimal"/>
        <w:suff w:val="nothing"/>
        <w:lvlText w:val="%1.%2.%3."/>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05" w:hanging="105"/>
        </w:pPr>
        <w:rPr>
          <w:rFonts w:ascii="Times New Roman" w:eastAsia="Times New Roman" w:hAnsi="Times New Roman"/>
          <w:b w:val="0"/>
          <w:bCs w:val="0"/>
          <w:i w:val="0"/>
          <w:iCs w:val="0"/>
          <w:caps w:val="0"/>
          <w:smallCaps w:val="0"/>
          <w:strike w:val="0"/>
          <w:dstrike w:val="0"/>
          <w:outline w:val="0"/>
          <w:shadow w:val="0"/>
          <w:emboss w:val="0"/>
          <w:imprint w:val="0"/>
          <w:color w:val="000000"/>
          <w:spacing w:val="0"/>
          <w:w w:val="100"/>
          <w:kern w:val="0"/>
          <w:position w:val="0"/>
          <w:u w:val="none"/>
          <w:effect w:val="none"/>
          <w:vertAlign w:val="baseline"/>
        </w:rPr>
      </w:lvl>
    </w:lvlOverride>
    <w:lvlOverride w:ilvl="3">
      <w:lvl w:ilvl="3">
        <w:start w:val="1"/>
        <w:numFmt w:val="decimal"/>
        <w:lvlText w:val="%1.%2.%3.%4."/>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20" w:hanging="720"/>
        </w:pPr>
        <w:rPr>
          <w:rFonts w:ascii="Times New Roman" w:eastAsia="Times New Roman" w:hAnsi="Times New Roman"/>
          <w:b w:val="0"/>
          <w:bCs w:val="0"/>
          <w:i w:val="0"/>
          <w:iCs w:val="0"/>
          <w:caps w:val="0"/>
          <w:smallCaps w:val="0"/>
          <w:strike w:val="0"/>
          <w:dstrike w:val="0"/>
          <w:outline w:val="0"/>
          <w:shadow w:val="0"/>
          <w:emboss w:val="0"/>
          <w:imprint w:val="0"/>
          <w:color w:val="000000"/>
          <w:spacing w:val="0"/>
          <w:w w:val="100"/>
          <w:kern w:val="0"/>
          <w:position w:val="0"/>
          <w:u w:val="none"/>
          <w:effect w:val="none"/>
          <w:vertAlign w:val="baseline"/>
        </w:rPr>
      </w:lvl>
    </w:lvlOverride>
    <w:lvlOverride w:ilvl="4">
      <w:lvl w:ilvl="4">
        <w:start w:val="1"/>
        <w:numFmt w:val="decimal"/>
        <w:lvlText w:val="%1.%2.%3.%4.%5."/>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080" w:hanging="1080"/>
        </w:pPr>
        <w:rPr>
          <w:rFonts w:ascii="Times New Roman" w:eastAsia="Times New Roman" w:hAnsi="Times New Roman"/>
          <w:b w:val="0"/>
          <w:bCs w:val="0"/>
          <w:i w:val="0"/>
          <w:iCs w:val="0"/>
          <w:caps w:val="0"/>
          <w:smallCaps w:val="0"/>
          <w:strike w:val="0"/>
          <w:dstrike w:val="0"/>
          <w:outline w:val="0"/>
          <w:shadow w:val="0"/>
          <w:emboss w:val="0"/>
          <w:imprint w:val="0"/>
          <w:color w:val="000000"/>
          <w:spacing w:val="0"/>
          <w:w w:val="100"/>
          <w:kern w:val="0"/>
          <w:position w:val="0"/>
          <w:u w:val="none"/>
          <w:effect w:val="none"/>
          <w:vertAlign w:val="baseline"/>
        </w:rPr>
      </w:lvl>
    </w:lvlOverride>
    <w:lvlOverride w:ilvl="5">
      <w:lvl w:ilvl="5">
        <w:start w:val="1"/>
        <w:numFmt w:val="decimal"/>
        <w:lvlText w:val="%1.%2.%3.%4.%5.%6."/>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080" w:hanging="1080"/>
        </w:pPr>
        <w:rPr>
          <w:rFonts w:ascii="Times New Roman" w:eastAsia="Times New Roman" w:hAnsi="Times New Roman"/>
          <w:b w:val="0"/>
          <w:bCs w:val="0"/>
          <w:i w:val="0"/>
          <w:iCs w:val="0"/>
          <w:caps w:val="0"/>
          <w:smallCaps w:val="0"/>
          <w:strike w:val="0"/>
          <w:dstrike w:val="0"/>
          <w:outline w:val="0"/>
          <w:shadow w:val="0"/>
          <w:emboss w:val="0"/>
          <w:imprint w:val="0"/>
          <w:color w:val="000000"/>
          <w:spacing w:val="0"/>
          <w:w w:val="100"/>
          <w:kern w:val="0"/>
          <w:position w:val="0"/>
          <w:u w:val="none"/>
          <w:effect w:val="none"/>
          <w:vertAlign w:val="baseline"/>
        </w:rPr>
      </w:lvl>
    </w:lvlOverride>
    <w:lvlOverride w:ilvl="6">
      <w:lvl w:ilvl="6">
        <w:start w:val="1"/>
        <w:numFmt w:val="decimal"/>
        <w:lvlText w:val="%1.%2.%3.%4.%5.%6.%7."/>
        <w:lvlJc w:val="left"/>
        <w:pPr>
          <w:tabs>
            <w:tab w:val="left" w:pos="2124"/>
            <w:tab w:val="left" w:pos="2832"/>
            <w:tab w:val="left" w:pos="3540"/>
            <w:tab w:val="left" w:pos="4248"/>
            <w:tab w:val="left" w:pos="4956"/>
            <w:tab w:val="left" w:pos="5664"/>
            <w:tab w:val="left" w:pos="6372"/>
            <w:tab w:val="left" w:pos="7080"/>
            <w:tab w:val="left" w:pos="7788"/>
            <w:tab w:val="left" w:pos="8496"/>
            <w:tab w:val="left" w:pos="9204"/>
          </w:tabs>
          <w:ind w:left="1440" w:hanging="1440"/>
        </w:pPr>
        <w:rPr>
          <w:rFonts w:ascii="Times New Roman" w:eastAsia="Times New Roman" w:hAnsi="Times New Roman"/>
          <w:b w:val="0"/>
          <w:bCs w:val="0"/>
          <w:i w:val="0"/>
          <w:iCs w:val="0"/>
          <w:caps w:val="0"/>
          <w:smallCaps w:val="0"/>
          <w:strike w:val="0"/>
          <w:dstrike w:val="0"/>
          <w:outline w:val="0"/>
          <w:shadow w:val="0"/>
          <w:emboss w:val="0"/>
          <w:imprint w:val="0"/>
          <w:color w:val="000000"/>
          <w:spacing w:val="0"/>
          <w:w w:val="100"/>
          <w:kern w:val="0"/>
          <w:position w:val="0"/>
          <w:u w:val="none"/>
          <w:effect w:val="none"/>
          <w:vertAlign w:val="baseline"/>
        </w:rPr>
      </w:lvl>
    </w:lvlOverride>
    <w:lvlOverride w:ilvl="7">
      <w:lvl w:ilvl="7">
        <w:start w:val="1"/>
        <w:numFmt w:val="decimal"/>
        <w:lvlText w:val="%1.%2.%3.%4.%5.%6.%7.%8."/>
        <w:lvlJc w:val="left"/>
        <w:pPr>
          <w:tabs>
            <w:tab w:val="left" w:pos="2124"/>
            <w:tab w:val="left" w:pos="2832"/>
            <w:tab w:val="left" w:pos="3540"/>
            <w:tab w:val="left" w:pos="4248"/>
            <w:tab w:val="left" w:pos="4956"/>
            <w:tab w:val="left" w:pos="5664"/>
            <w:tab w:val="left" w:pos="6372"/>
            <w:tab w:val="left" w:pos="7080"/>
            <w:tab w:val="left" w:pos="7788"/>
            <w:tab w:val="left" w:pos="8496"/>
            <w:tab w:val="left" w:pos="9204"/>
          </w:tabs>
          <w:ind w:left="1440" w:hanging="1440"/>
        </w:pPr>
        <w:rPr>
          <w:rFonts w:ascii="Times New Roman" w:eastAsia="Times New Roman" w:hAnsi="Times New Roman"/>
          <w:b w:val="0"/>
          <w:bCs w:val="0"/>
          <w:i w:val="0"/>
          <w:iCs w:val="0"/>
          <w:caps w:val="0"/>
          <w:smallCaps w:val="0"/>
          <w:strike w:val="0"/>
          <w:dstrike w:val="0"/>
          <w:outline w:val="0"/>
          <w:shadow w:val="0"/>
          <w:emboss w:val="0"/>
          <w:imprint w:val="0"/>
          <w:color w:val="000000"/>
          <w:spacing w:val="0"/>
          <w:w w:val="100"/>
          <w:kern w:val="0"/>
          <w:position w:val="0"/>
          <w:u w:val="none"/>
          <w:effect w:val="none"/>
          <w:vertAlign w:val="baseline"/>
        </w:rPr>
      </w:lvl>
    </w:lvlOverride>
    <w:lvlOverride w:ilvl="8">
      <w:lvl w:ilvl="8">
        <w:start w:val="1"/>
        <w:numFmt w:val="decimal"/>
        <w:lvlText w:val="%1.%2.%3.%4.%5.%6.%7.%8.%9."/>
        <w:lvlJc w:val="left"/>
        <w:pPr>
          <w:tabs>
            <w:tab w:val="left" w:pos="2124"/>
            <w:tab w:val="left" w:pos="2832"/>
            <w:tab w:val="left" w:pos="3540"/>
            <w:tab w:val="left" w:pos="4248"/>
            <w:tab w:val="left" w:pos="4956"/>
            <w:tab w:val="left" w:pos="5664"/>
            <w:tab w:val="left" w:pos="6372"/>
            <w:tab w:val="left" w:pos="7080"/>
            <w:tab w:val="left" w:pos="7788"/>
            <w:tab w:val="left" w:pos="8496"/>
            <w:tab w:val="left" w:pos="9204"/>
          </w:tabs>
          <w:ind w:left="1800" w:hanging="1800"/>
        </w:pPr>
        <w:rPr>
          <w:rFonts w:ascii="Times New Roman" w:eastAsia="Times New Roman" w:hAnsi="Times New Roman"/>
          <w:b w:val="0"/>
          <w:bCs w:val="0"/>
          <w:i w:val="0"/>
          <w:iCs w:val="0"/>
          <w:caps w:val="0"/>
          <w:smallCaps w:val="0"/>
          <w:strike w:val="0"/>
          <w:dstrike w:val="0"/>
          <w:outline w:val="0"/>
          <w:shadow w:val="0"/>
          <w:emboss w:val="0"/>
          <w:imprint w:val="0"/>
          <w:color w:val="000000"/>
          <w:spacing w:val="0"/>
          <w:w w:val="100"/>
          <w:kern w:val="0"/>
          <w:position w:val="0"/>
          <w:u w:val="none"/>
          <w:effect w:val="none"/>
          <w:vertAlign w:val="baseline"/>
        </w:rPr>
      </w:lvl>
    </w:lvlOverride>
  </w:num>
  <w:num w:numId="22">
    <w:abstractNumId w:val="26"/>
  </w:num>
  <w:num w:numId="23">
    <w:abstractNumId w:val="18"/>
  </w:num>
  <w:num w:numId="24">
    <w:abstractNumId w:val="9"/>
  </w:num>
  <w:num w:numId="25">
    <w:abstractNumId w:val="27"/>
  </w:num>
  <w:num w:numId="26">
    <w:abstractNumId w:val="25"/>
  </w:num>
  <w:num w:numId="27">
    <w:abstractNumId w:val="29"/>
  </w:num>
  <w:num w:numId="28">
    <w:abstractNumId w:val="34"/>
    <w:lvlOverride w:ilvl="0">
      <w:startOverride w:val="1"/>
    </w:lvlOverride>
    <w:lvlOverride w:ilvl="1"/>
    <w:lvlOverride w:ilvl="2"/>
    <w:lvlOverride w:ilvl="3"/>
    <w:lvlOverride w:ilvl="4"/>
    <w:lvlOverride w:ilvl="5"/>
    <w:lvlOverride w:ilvl="6"/>
    <w:lvlOverride w:ilvl="7"/>
    <w:lvlOverride w:ilvl="8"/>
  </w:num>
  <w:num w:numId="29">
    <w:abstractNumId w:val="24"/>
  </w:num>
  <w:num w:numId="30">
    <w:abstractNumId w:val="28"/>
  </w:num>
  <w:num w:numId="31">
    <w:abstractNumId w:val="31"/>
  </w:num>
  <w:num w:numId="32">
    <w:abstractNumId w:val="10"/>
  </w:num>
  <w:num w:numId="33">
    <w:abstractNumId w:val="1"/>
  </w:num>
  <w:num w:numId="34">
    <w:abstractNumId w:val="36"/>
  </w:num>
  <w:num w:numId="35">
    <w:abstractNumId w:val="16"/>
  </w:num>
  <w:num w:numId="36">
    <w:abstractNumId w:val="16"/>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num>
  <w:num w:numId="38">
    <w:abstractNumId w:val="6"/>
  </w:num>
  <w:num w:numId="39">
    <w:abstractNumId w:val="40"/>
  </w:num>
  <w:num w:numId="40">
    <w:abstractNumId w:val="30"/>
  </w:num>
  <w:num w:numId="41">
    <w:abstractNumId w:val="7"/>
  </w:num>
  <w:num w:numId="42">
    <w:abstractNumId w:val="19"/>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num>
  <w:num w:numId="46">
    <w:abstractNumId w:val="1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50EA8"/>
    <w:rsid w:val="000B7713"/>
    <w:rsid w:val="000C1F85"/>
    <w:rsid w:val="000D35D2"/>
    <w:rsid w:val="000F7E81"/>
    <w:rsid w:val="001162E9"/>
    <w:rsid w:val="00147D26"/>
    <w:rsid w:val="001551CA"/>
    <w:rsid w:val="001611C9"/>
    <w:rsid w:val="00170910"/>
    <w:rsid w:val="001E47D5"/>
    <w:rsid w:val="00241B52"/>
    <w:rsid w:val="0025538C"/>
    <w:rsid w:val="002633CA"/>
    <w:rsid w:val="002F391C"/>
    <w:rsid w:val="00392AB9"/>
    <w:rsid w:val="003F6866"/>
    <w:rsid w:val="00441836"/>
    <w:rsid w:val="004B3EB9"/>
    <w:rsid w:val="00507E46"/>
    <w:rsid w:val="00571FDC"/>
    <w:rsid w:val="005A7B5D"/>
    <w:rsid w:val="005B3279"/>
    <w:rsid w:val="00664C5F"/>
    <w:rsid w:val="00675779"/>
    <w:rsid w:val="006A39FB"/>
    <w:rsid w:val="006B1D04"/>
    <w:rsid w:val="00715FE3"/>
    <w:rsid w:val="00795BCB"/>
    <w:rsid w:val="007D2BDB"/>
    <w:rsid w:val="008500ED"/>
    <w:rsid w:val="00950AB6"/>
    <w:rsid w:val="00975E4B"/>
    <w:rsid w:val="009A2005"/>
    <w:rsid w:val="00A07C6A"/>
    <w:rsid w:val="00A2542F"/>
    <w:rsid w:val="00A3161F"/>
    <w:rsid w:val="00A650E1"/>
    <w:rsid w:val="00C16AEB"/>
    <w:rsid w:val="00C37370"/>
    <w:rsid w:val="00CE22CE"/>
    <w:rsid w:val="00CF4929"/>
    <w:rsid w:val="00D05F36"/>
    <w:rsid w:val="00D30BA9"/>
    <w:rsid w:val="00D549A4"/>
    <w:rsid w:val="00D8513C"/>
    <w:rsid w:val="00DD2BAB"/>
    <w:rsid w:val="00DE1EF5"/>
    <w:rsid w:val="00E10BF5"/>
    <w:rsid w:val="00E166E5"/>
    <w:rsid w:val="00E66266"/>
    <w:rsid w:val="00E924A7"/>
    <w:rsid w:val="00EA5D6D"/>
    <w:rsid w:val="00EA6244"/>
    <w:rsid w:val="00F1037E"/>
    <w:rsid w:val="00F16FAC"/>
    <w:rsid w:val="00FB3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page number" w:uiPriority="0"/>
    <w:lsdException w:name="List" w:uiPriority="0"/>
    <w:lsdException w:name="List Bullet" w:uiPriority="0"/>
    <w:lsdException w:name="List 2" w:uiPriority="0"/>
    <w:lsdException w:name="List 3" w:uiPriority="0"/>
    <w:lsdException w:name="List 4" w:uiPriority="0"/>
    <w:lsdException w:name="List 5"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5"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nhideWhenUsed="0" w:qFormat="1"/>
    <w:lsdException w:name="Emphasis" w:semiHidden="0" w:unhideWhenUsed="0" w:qFormat="1"/>
    <w:lsdException w:name="Plain Text" w:uiPriority="0"/>
    <w:lsdException w:name="HTML Top of Form" w:uiPriority="0"/>
    <w:lsdException w:name="HTML Bottom of Form" w:uiPriority="0"/>
    <w:lsdException w:name="Normal (Web)" w:qFormat="1"/>
    <w:lsdException w:name="HTML Cite" w:uiPriority="0"/>
    <w:lsdException w:name="HTML Preformatted" w:uiPriority="0"/>
    <w:lsdException w:name="annotation subject"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0"/>
    <w:next w:val="a0"/>
    <w:link w:val="11"/>
    <w:qFormat/>
    <w:rsid w:val="00C16AEB"/>
    <w:pPr>
      <w:widowControl w:val="0"/>
      <w:numPr>
        <w:numId w:val="4"/>
      </w:numPr>
      <w:adjustRightInd/>
      <w:outlineLvl w:val="0"/>
    </w:pPr>
    <w:rPr>
      <w:rFonts w:cs="Times New Roman CYR"/>
    </w:rPr>
  </w:style>
  <w:style w:type="paragraph" w:styleId="2">
    <w:name w:val="heading 2"/>
    <w:basedOn w:val="a0"/>
    <w:next w:val="a0"/>
    <w:link w:val="20"/>
    <w:qFormat/>
    <w:rsid w:val="00C16AEB"/>
    <w:pPr>
      <w:widowControl w:val="0"/>
      <w:numPr>
        <w:ilvl w:val="1"/>
        <w:numId w:val="4"/>
      </w:numPr>
      <w:adjustRightInd/>
      <w:outlineLvl w:val="1"/>
    </w:pPr>
    <w:rPr>
      <w:rFonts w:cs="Times New Roman CYR"/>
    </w:rPr>
  </w:style>
  <w:style w:type="paragraph" w:styleId="3">
    <w:name w:val="heading 3"/>
    <w:basedOn w:val="a0"/>
    <w:next w:val="a0"/>
    <w:link w:val="30"/>
    <w:qFormat/>
    <w:rsid w:val="00C16AEB"/>
    <w:pPr>
      <w:widowControl w:val="0"/>
      <w:numPr>
        <w:ilvl w:val="2"/>
        <w:numId w:val="4"/>
      </w:numPr>
      <w:adjustRightInd/>
      <w:outlineLvl w:val="2"/>
    </w:pPr>
    <w:rPr>
      <w:rFonts w:cs="Times New Roman CYR"/>
    </w:rPr>
  </w:style>
  <w:style w:type="paragraph" w:styleId="4">
    <w:name w:val="heading 4"/>
    <w:basedOn w:val="a0"/>
    <w:next w:val="a0"/>
    <w:link w:val="40"/>
    <w:qFormat/>
    <w:rsid w:val="00C16AEB"/>
    <w:pPr>
      <w:widowControl w:val="0"/>
      <w:numPr>
        <w:ilvl w:val="3"/>
        <w:numId w:val="4"/>
      </w:numPr>
      <w:adjustRightInd/>
      <w:outlineLvl w:val="3"/>
    </w:pPr>
    <w:rPr>
      <w:rFonts w:cs="Times New Roman CYR"/>
    </w:rPr>
  </w:style>
  <w:style w:type="paragraph" w:styleId="5">
    <w:name w:val="heading 5"/>
    <w:basedOn w:val="a0"/>
    <w:next w:val="a0"/>
    <w:link w:val="50"/>
    <w:qFormat/>
    <w:rsid w:val="00C16AEB"/>
    <w:pPr>
      <w:widowControl w:val="0"/>
      <w:numPr>
        <w:ilvl w:val="4"/>
        <w:numId w:val="4"/>
      </w:numPr>
      <w:adjustRightInd/>
      <w:spacing w:before="240" w:after="60"/>
      <w:outlineLvl w:val="4"/>
    </w:pPr>
    <w:rPr>
      <w:rFonts w:cs="Times New Roman CYR"/>
      <w:b/>
      <w:bCs/>
      <w:i/>
      <w:iCs/>
      <w:sz w:val="26"/>
      <w:szCs w:val="26"/>
    </w:rPr>
  </w:style>
  <w:style w:type="paragraph" w:styleId="6">
    <w:name w:val="heading 6"/>
    <w:basedOn w:val="a0"/>
    <w:next w:val="a0"/>
    <w:link w:val="60"/>
    <w:uiPriority w:val="99"/>
    <w:qFormat/>
    <w:rsid w:val="00C16AEB"/>
    <w:pPr>
      <w:widowControl w:val="0"/>
      <w:numPr>
        <w:ilvl w:val="5"/>
        <w:numId w:val="4"/>
      </w:numPr>
      <w:adjustRightInd/>
      <w:spacing w:before="240" w:after="60"/>
      <w:outlineLvl w:val="5"/>
    </w:pPr>
    <w:rPr>
      <w:rFonts w:cs="Times New Roman CYR"/>
      <w:b/>
      <w:bCs/>
      <w:sz w:val="22"/>
      <w:szCs w:val="22"/>
    </w:rPr>
  </w:style>
  <w:style w:type="paragraph" w:styleId="7">
    <w:name w:val="heading 7"/>
    <w:basedOn w:val="a0"/>
    <w:next w:val="a0"/>
    <w:link w:val="70"/>
    <w:qFormat/>
    <w:rsid w:val="00C16AEB"/>
    <w:pPr>
      <w:keepNext/>
      <w:widowControl w:val="0"/>
      <w:numPr>
        <w:ilvl w:val="6"/>
        <w:numId w:val="4"/>
      </w:numPr>
      <w:adjustRightInd/>
      <w:jc w:val="center"/>
      <w:outlineLvl w:val="6"/>
    </w:pPr>
    <w:rPr>
      <w:rFonts w:cs="Times New Roman CYR"/>
      <w:sz w:val="28"/>
      <w:szCs w:val="28"/>
      <w:lang w:val="uk-UA"/>
    </w:rPr>
  </w:style>
  <w:style w:type="paragraph" w:styleId="8">
    <w:name w:val="heading 8"/>
    <w:basedOn w:val="a0"/>
    <w:next w:val="a0"/>
    <w:link w:val="80"/>
    <w:qFormat/>
    <w:rsid w:val="00C16AEB"/>
    <w:pPr>
      <w:keepNext/>
      <w:widowControl w:val="0"/>
      <w:numPr>
        <w:ilvl w:val="7"/>
        <w:numId w:val="4"/>
      </w:numPr>
      <w:adjustRightInd/>
      <w:outlineLvl w:val="7"/>
    </w:pPr>
    <w:rPr>
      <w:rFonts w:cs="Times New Roman CYR"/>
      <w:color w:val="000000"/>
      <w:sz w:val="28"/>
      <w:szCs w:val="28"/>
      <w:lang w:val="uk-UA"/>
    </w:rPr>
  </w:style>
  <w:style w:type="paragraph" w:styleId="9">
    <w:name w:val="heading 9"/>
    <w:basedOn w:val="a0"/>
    <w:next w:val="a0"/>
    <w:link w:val="90"/>
    <w:qFormat/>
    <w:rsid w:val="00C16AEB"/>
    <w:pPr>
      <w:keepNext/>
      <w:widowControl w:val="0"/>
      <w:numPr>
        <w:ilvl w:val="8"/>
        <w:numId w:val="4"/>
      </w:numPr>
      <w:shd w:val="clear" w:color="auto" w:fill="FFFFFF"/>
      <w:adjustRightInd/>
      <w:spacing w:before="715" w:line="283" w:lineRule="exact"/>
      <w:ind w:right="2592"/>
      <w:outlineLvl w:val="8"/>
    </w:pPr>
    <w:rPr>
      <w:rFonts w:cs="Times New Roman CYR"/>
      <w:b/>
      <w:color w:val="000000"/>
      <w:spacing w:val="-1"/>
      <w:lang w:val="uk-U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0259B5"/>
    <w:rPr>
      <w:color w:val="0000FF"/>
      <w:u w:val="single"/>
    </w:rPr>
  </w:style>
  <w:style w:type="table" w:styleId="a5">
    <w:name w:val="Table Grid"/>
    <w:basedOn w:val="a2"/>
    <w:uiPriority w:val="9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0"/>
    <w:link w:val="a7"/>
    <w:uiPriority w:val="34"/>
    <w:qFormat/>
    <w:rsid w:val="000B7713"/>
    <w:pPr>
      <w:ind w:left="720"/>
      <w:contextualSpacing/>
    </w:pPr>
  </w:style>
  <w:style w:type="character" w:styleId="a8">
    <w:name w:val="Strong"/>
    <w:uiPriority w:val="99"/>
    <w:qFormat/>
    <w:rsid w:val="00A07C6A"/>
    <w:rPr>
      <w:rFonts w:ascii="Times New Roman" w:hAnsi="Times New Roman" w:cs="Times New Roman" w:hint="default"/>
      <w:b/>
      <w:bCs w:val="0"/>
    </w:rPr>
  </w:style>
  <w:style w:type="paragraph" w:styleId="a9">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Знак17,Знак18 Знак,Зн"/>
    <w:basedOn w:val="a0"/>
    <w:link w:val="aa"/>
    <w:uiPriority w:val="99"/>
    <w:unhideWhenUsed/>
    <w:qFormat/>
    <w:rsid w:val="00DD2BAB"/>
    <w:pPr>
      <w:autoSpaceDE/>
      <w:autoSpaceDN/>
      <w:adjustRightInd/>
      <w:spacing w:before="100" w:beforeAutospacing="1" w:after="100" w:afterAutospacing="1"/>
    </w:pPr>
    <w:rPr>
      <w:rFonts w:ascii="Times New Roman" w:hAnsi="Times New Roman"/>
    </w:rPr>
  </w:style>
  <w:style w:type="character" w:customStyle="1" w:styleId="aa">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Зн Знак"/>
    <w:link w:val="a9"/>
    <w:uiPriority w:val="99"/>
    <w:locked/>
    <w:rsid w:val="00DD2BAB"/>
    <w:rPr>
      <w:rFonts w:ascii="Times New Roman" w:eastAsia="Times New Roman" w:hAnsi="Times New Roman" w:cs="Times New Roman"/>
      <w:sz w:val="24"/>
      <w:szCs w:val="24"/>
      <w:lang w:eastAsia="ru-RU"/>
    </w:rPr>
  </w:style>
  <w:style w:type="paragraph" w:styleId="ab">
    <w:name w:val="Balloon Text"/>
    <w:basedOn w:val="a0"/>
    <w:link w:val="ac"/>
    <w:semiHidden/>
    <w:unhideWhenUsed/>
    <w:rsid w:val="00DD2BAB"/>
    <w:rPr>
      <w:rFonts w:ascii="Tahoma" w:hAnsi="Tahoma" w:cs="Tahoma"/>
      <w:sz w:val="16"/>
      <w:szCs w:val="16"/>
    </w:rPr>
  </w:style>
  <w:style w:type="character" w:customStyle="1" w:styleId="ac">
    <w:name w:val="Текст выноски Знак"/>
    <w:basedOn w:val="a1"/>
    <w:link w:val="ab"/>
    <w:uiPriority w:val="99"/>
    <w:semiHidden/>
    <w:rsid w:val="00DD2BAB"/>
    <w:rPr>
      <w:rFonts w:ascii="Tahoma" w:eastAsia="Times New Roman" w:hAnsi="Tahoma" w:cs="Tahoma"/>
      <w:sz w:val="16"/>
      <w:szCs w:val="16"/>
      <w:lang w:eastAsia="ru-RU"/>
    </w:rPr>
  </w:style>
  <w:style w:type="paragraph" w:styleId="HTML">
    <w:name w:val="HTML Preformatted"/>
    <w:aliases w:val="Стандартный HTML Знак Знак Знак Знак Знак,Стандартный HTML Знак Знак Знак,Стандартный HTML Знак Знак"/>
    <w:basedOn w:val="a0"/>
    <w:link w:val="HTML0"/>
    <w:rsid w:val="00DD2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1"/>
    <w:link w:val="HTML"/>
    <w:uiPriority w:val="99"/>
    <w:rsid w:val="00DD2BAB"/>
    <w:rPr>
      <w:rFonts w:ascii="Courier New" w:eastAsia="Times New Roman" w:hAnsi="Courier New" w:cs="Courier New"/>
      <w:sz w:val="20"/>
      <w:szCs w:val="20"/>
      <w:lang w:eastAsia="ru-RU"/>
    </w:rPr>
  </w:style>
  <w:style w:type="character" w:customStyle="1" w:styleId="a7">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6"/>
    <w:uiPriority w:val="34"/>
    <w:locked/>
    <w:rsid w:val="00DD2BAB"/>
    <w:rPr>
      <w:rFonts w:ascii="Times New Roman CYR" w:eastAsia="Times New Roman" w:hAnsi="Times New Roman CYR" w:cs="Times New Roman"/>
      <w:sz w:val="24"/>
      <w:szCs w:val="24"/>
      <w:lang w:eastAsia="ru-RU"/>
    </w:rPr>
  </w:style>
  <w:style w:type="character" w:customStyle="1" w:styleId="y2iqfc">
    <w:name w:val="y2iqfc"/>
    <w:basedOn w:val="a1"/>
    <w:rsid w:val="00DD2BAB"/>
  </w:style>
  <w:style w:type="character" w:customStyle="1" w:styleId="11">
    <w:name w:val="Заголовок 1 Знак"/>
    <w:basedOn w:val="a1"/>
    <w:link w:val="1"/>
    <w:rsid w:val="00C16AEB"/>
    <w:rPr>
      <w:rFonts w:ascii="Times New Roman CYR" w:eastAsia="Times New Roman" w:hAnsi="Times New Roman CYR" w:cs="Times New Roman CYR"/>
      <w:sz w:val="24"/>
      <w:szCs w:val="24"/>
      <w:lang w:eastAsia="ru-RU"/>
    </w:rPr>
  </w:style>
  <w:style w:type="character" w:customStyle="1" w:styleId="20">
    <w:name w:val="Заголовок 2 Знак"/>
    <w:basedOn w:val="a1"/>
    <w:link w:val="2"/>
    <w:rsid w:val="00C16AEB"/>
    <w:rPr>
      <w:rFonts w:ascii="Times New Roman CYR" w:eastAsia="Times New Roman" w:hAnsi="Times New Roman CYR" w:cs="Times New Roman CYR"/>
      <w:sz w:val="24"/>
      <w:szCs w:val="24"/>
      <w:lang w:eastAsia="ru-RU"/>
    </w:rPr>
  </w:style>
  <w:style w:type="character" w:customStyle="1" w:styleId="30">
    <w:name w:val="Заголовок 3 Знак"/>
    <w:basedOn w:val="a1"/>
    <w:link w:val="3"/>
    <w:rsid w:val="00C16AEB"/>
    <w:rPr>
      <w:rFonts w:ascii="Times New Roman CYR" w:eastAsia="Times New Roman" w:hAnsi="Times New Roman CYR" w:cs="Times New Roman CYR"/>
      <w:sz w:val="24"/>
      <w:szCs w:val="24"/>
      <w:lang w:eastAsia="ru-RU"/>
    </w:rPr>
  </w:style>
  <w:style w:type="character" w:customStyle="1" w:styleId="40">
    <w:name w:val="Заголовок 4 Знак"/>
    <w:basedOn w:val="a1"/>
    <w:link w:val="4"/>
    <w:rsid w:val="00C16AEB"/>
    <w:rPr>
      <w:rFonts w:ascii="Times New Roman CYR" w:eastAsia="Times New Roman" w:hAnsi="Times New Roman CYR" w:cs="Times New Roman CYR"/>
      <w:sz w:val="24"/>
      <w:szCs w:val="24"/>
      <w:lang w:eastAsia="ru-RU"/>
    </w:rPr>
  </w:style>
  <w:style w:type="character" w:customStyle="1" w:styleId="50">
    <w:name w:val="Заголовок 5 Знак"/>
    <w:basedOn w:val="a1"/>
    <w:link w:val="5"/>
    <w:rsid w:val="00C16AEB"/>
    <w:rPr>
      <w:rFonts w:ascii="Times New Roman CYR" w:eastAsia="Times New Roman" w:hAnsi="Times New Roman CYR" w:cs="Times New Roman CYR"/>
      <w:b/>
      <w:bCs/>
      <w:i/>
      <w:iCs/>
      <w:sz w:val="26"/>
      <w:szCs w:val="26"/>
      <w:lang w:eastAsia="ru-RU"/>
    </w:rPr>
  </w:style>
  <w:style w:type="character" w:customStyle="1" w:styleId="60">
    <w:name w:val="Заголовок 6 Знак"/>
    <w:basedOn w:val="a1"/>
    <w:link w:val="6"/>
    <w:uiPriority w:val="99"/>
    <w:rsid w:val="00C16AEB"/>
    <w:rPr>
      <w:rFonts w:ascii="Times New Roman CYR" w:eastAsia="Times New Roman" w:hAnsi="Times New Roman CYR" w:cs="Times New Roman CYR"/>
      <w:b/>
      <w:bCs/>
      <w:lang w:eastAsia="ru-RU"/>
    </w:rPr>
  </w:style>
  <w:style w:type="character" w:customStyle="1" w:styleId="70">
    <w:name w:val="Заголовок 7 Знак"/>
    <w:basedOn w:val="a1"/>
    <w:link w:val="7"/>
    <w:rsid w:val="00C16AEB"/>
    <w:rPr>
      <w:rFonts w:ascii="Times New Roman CYR" w:eastAsia="Times New Roman" w:hAnsi="Times New Roman CYR" w:cs="Times New Roman CYR"/>
      <w:sz w:val="28"/>
      <w:szCs w:val="28"/>
      <w:lang w:val="uk-UA" w:eastAsia="ru-RU"/>
    </w:rPr>
  </w:style>
  <w:style w:type="character" w:customStyle="1" w:styleId="80">
    <w:name w:val="Заголовок 8 Знак"/>
    <w:basedOn w:val="a1"/>
    <w:link w:val="8"/>
    <w:rsid w:val="00C16AEB"/>
    <w:rPr>
      <w:rFonts w:ascii="Times New Roman CYR" w:eastAsia="Times New Roman" w:hAnsi="Times New Roman CYR" w:cs="Times New Roman CYR"/>
      <w:color w:val="000000"/>
      <w:sz w:val="28"/>
      <w:szCs w:val="28"/>
      <w:lang w:val="uk-UA" w:eastAsia="ru-RU"/>
    </w:rPr>
  </w:style>
  <w:style w:type="character" w:customStyle="1" w:styleId="90">
    <w:name w:val="Заголовок 9 Знак"/>
    <w:basedOn w:val="a1"/>
    <w:link w:val="9"/>
    <w:rsid w:val="00C16AEB"/>
    <w:rPr>
      <w:rFonts w:ascii="Times New Roman CYR" w:eastAsia="Times New Roman" w:hAnsi="Times New Roman CYR" w:cs="Times New Roman CYR"/>
      <w:b/>
      <w:color w:val="000000"/>
      <w:spacing w:val="-1"/>
      <w:sz w:val="24"/>
      <w:szCs w:val="24"/>
      <w:shd w:val="clear" w:color="auto" w:fill="FFFFFF"/>
      <w:lang w:val="uk-UA" w:eastAsia="ru-RU"/>
    </w:rPr>
  </w:style>
  <w:style w:type="character" w:customStyle="1" w:styleId="16">
    <w:name w:val="Знак16"/>
    <w:locked/>
    <w:rsid w:val="00C16AEB"/>
    <w:rPr>
      <w:rFonts w:ascii="Times New Roman CYR" w:hAnsi="Times New Roman CYR" w:cs="Times New Roman CYR"/>
      <w:noProof w:val="0"/>
      <w:sz w:val="24"/>
      <w:szCs w:val="24"/>
      <w:lang w:val="ru-RU" w:eastAsia="x-none"/>
    </w:rPr>
  </w:style>
  <w:style w:type="character" w:customStyle="1" w:styleId="15">
    <w:name w:val="Знак15"/>
    <w:locked/>
    <w:rsid w:val="00C16AEB"/>
    <w:rPr>
      <w:rFonts w:ascii="Times New Roman CYR" w:hAnsi="Times New Roman CYR" w:cs="Times New Roman CYR"/>
      <w:noProof w:val="0"/>
      <w:sz w:val="24"/>
      <w:szCs w:val="24"/>
      <w:lang w:val="ru-RU" w:eastAsia="x-none"/>
    </w:rPr>
  </w:style>
  <w:style w:type="character" w:customStyle="1" w:styleId="14">
    <w:name w:val="Знак14"/>
    <w:semiHidden/>
    <w:locked/>
    <w:rsid w:val="00C16AEB"/>
    <w:rPr>
      <w:rFonts w:ascii="Cambria" w:hAnsi="Cambria" w:cs="Cambria"/>
      <w:b/>
      <w:bCs/>
      <w:sz w:val="26"/>
      <w:szCs w:val="26"/>
    </w:rPr>
  </w:style>
  <w:style w:type="character" w:customStyle="1" w:styleId="13">
    <w:name w:val="Знак13"/>
    <w:semiHidden/>
    <w:locked/>
    <w:rsid w:val="00C16AEB"/>
    <w:rPr>
      <w:rFonts w:ascii="Calibri" w:hAnsi="Calibri" w:cs="Calibri"/>
      <w:b/>
      <w:bCs/>
      <w:sz w:val="28"/>
      <w:szCs w:val="28"/>
    </w:rPr>
  </w:style>
  <w:style w:type="character" w:customStyle="1" w:styleId="12">
    <w:name w:val="Знак12"/>
    <w:semiHidden/>
    <w:locked/>
    <w:rsid w:val="00C16AEB"/>
    <w:rPr>
      <w:rFonts w:ascii="Calibri" w:hAnsi="Calibri" w:cs="Calibri"/>
      <w:b/>
      <w:bCs/>
      <w:i/>
      <w:iCs/>
      <w:sz w:val="26"/>
      <w:szCs w:val="26"/>
    </w:rPr>
  </w:style>
  <w:style w:type="character" w:customStyle="1" w:styleId="110">
    <w:name w:val="Знак11"/>
    <w:semiHidden/>
    <w:locked/>
    <w:rsid w:val="00C16AEB"/>
    <w:rPr>
      <w:rFonts w:ascii="Calibri" w:hAnsi="Calibri" w:cs="Calibri"/>
      <w:b/>
      <w:bCs/>
    </w:rPr>
  </w:style>
  <w:style w:type="character" w:customStyle="1" w:styleId="100">
    <w:name w:val="Знак10"/>
    <w:semiHidden/>
    <w:locked/>
    <w:rsid w:val="00C16AEB"/>
    <w:rPr>
      <w:rFonts w:ascii="Calibri" w:hAnsi="Calibri" w:cs="Calibri"/>
      <w:sz w:val="24"/>
      <w:szCs w:val="24"/>
    </w:rPr>
  </w:style>
  <w:style w:type="character" w:customStyle="1" w:styleId="91">
    <w:name w:val="Знак9"/>
    <w:semiHidden/>
    <w:locked/>
    <w:rsid w:val="00C16AEB"/>
    <w:rPr>
      <w:rFonts w:ascii="Calibri" w:hAnsi="Calibri" w:cs="Calibri"/>
      <w:i/>
      <w:iCs/>
      <w:sz w:val="24"/>
      <w:szCs w:val="24"/>
    </w:rPr>
  </w:style>
  <w:style w:type="paragraph" w:styleId="ad">
    <w:name w:val="Plain Text"/>
    <w:basedOn w:val="a0"/>
    <w:link w:val="ae"/>
    <w:rsid w:val="00C16AEB"/>
    <w:pPr>
      <w:adjustRightInd/>
    </w:pPr>
    <w:rPr>
      <w:rFonts w:ascii="Courier New" w:hAnsi="Courier New" w:cs="Courier New"/>
      <w:color w:val="000000"/>
      <w:sz w:val="20"/>
      <w:szCs w:val="20"/>
    </w:rPr>
  </w:style>
  <w:style w:type="character" w:customStyle="1" w:styleId="ae">
    <w:name w:val="Текст Знак"/>
    <w:basedOn w:val="a1"/>
    <w:link w:val="ad"/>
    <w:rsid w:val="00C16AEB"/>
    <w:rPr>
      <w:rFonts w:ascii="Courier New" w:eastAsia="Times New Roman" w:hAnsi="Courier New" w:cs="Courier New"/>
      <w:color w:val="000000"/>
      <w:sz w:val="20"/>
      <w:szCs w:val="20"/>
      <w:lang w:eastAsia="ru-RU"/>
    </w:rPr>
  </w:style>
  <w:style w:type="character" w:customStyle="1" w:styleId="71">
    <w:name w:val="Знак7"/>
    <w:semiHidden/>
    <w:locked/>
    <w:rsid w:val="00C16AEB"/>
    <w:rPr>
      <w:rFonts w:ascii="Courier New" w:hAnsi="Courier New" w:cs="Courier New"/>
      <w:sz w:val="20"/>
      <w:szCs w:val="20"/>
    </w:rPr>
  </w:style>
  <w:style w:type="paragraph" w:customStyle="1" w:styleId="FR1">
    <w:name w:val="FR1"/>
    <w:rsid w:val="00C16AEB"/>
    <w:pPr>
      <w:widowControl w:val="0"/>
      <w:autoSpaceDE w:val="0"/>
      <w:autoSpaceDN w:val="0"/>
      <w:snapToGrid w:val="0"/>
      <w:spacing w:after="0" w:line="240" w:lineRule="auto"/>
      <w:ind w:left="1200" w:hanging="360"/>
      <w:jc w:val="both"/>
    </w:pPr>
    <w:rPr>
      <w:rFonts w:ascii="Times New Roman CYR" w:eastAsia="Times New Roman" w:hAnsi="Times New Roman CYR" w:cs="Times New Roman CYR"/>
      <w:sz w:val="24"/>
      <w:szCs w:val="24"/>
      <w:lang w:val="uk-UA" w:eastAsia="ru-RU"/>
    </w:rPr>
  </w:style>
  <w:style w:type="paragraph" w:styleId="af">
    <w:name w:val="Body Text"/>
    <w:basedOn w:val="a0"/>
    <w:link w:val="af0"/>
    <w:rsid w:val="00C16AEB"/>
    <w:pPr>
      <w:widowControl w:val="0"/>
      <w:adjustRightInd/>
    </w:pPr>
    <w:rPr>
      <w:rFonts w:ascii="Arial" w:hAnsi="Arial" w:cs="Arial"/>
    </w:rPr>
  </w:style>
  <w:style w:type="character" w:customStyle="1" w:styleId="af0">
    <w:name w:val="Основной текст Знак"/>
    <w:basedOn w:val="a1"/>
    <w:link w:val="af"/>
    <w:rsid w:val="00C16AEB"/>
    <w:rPr>
      <w:rFonts w:ascii="Arial" w:eastAsia="Times New Roman" w:hAnsi="Arial" w:cs="Arial"/>
      <w:sz w:val="24"/>
      <w:szCs w:val="24"/>
      <w:lang w:eastAsia="ru-RU"/>
    </w:rPr>
  </w:style>
  <w:style w:type="character" w:customStyle="1" w:styleId="61">
    <w:name w:val="Знак6"/>
    <w:locked/>
    <w:rsid w:val="00C16AEB"/>
    <w:rPr>
      <w:rFonts w:ascii="Arial" w:hAnsi="Arial" w:cs="Arial"/>
      <w:noProof w:val="0"/>
      <w:sz w:val="24"/>
      <w:szCs w:val="24"/>
      <w:lang w:val="ru-RU" w:eastAsia="x-none"/>
    </w:rPr>
  </w:style>
  <w:style w:type="paragraph" w:customStyle="1" w:styleId="BodyText1">
    <w:name w:val="Body Text1"/>
    <w:basedOn w:val="a0"/>
    <w:rsid w:val="00C16AEB"/>
    <w:pPr>
      <w:widowControl w:val="0"/>
      <w:adjustRightInd/>
    </w:pPr>
    <w:rPr>
      <w:rFonts w:ascii="Arial" w:hAnsi="Arial" w:cs="Arial"/>
    </w:rPr>
  </w:style>
  <w:style w:type="paragraph" w:styleId="21">
    <w:name w:val="Body Text 2"/>
    <w:basedOn w:val="a0"/>
    <w:link w:val="22"/>
    <w:rsid w:val="00C16AEB"/>
    <w:pPr>
      <w:widowControl w:val="0"/>
      <w:adjustRightInd/>
      <w:spacing w:after="120" w:line="480" w:lineRule="auto"/>
    </w:pPr>
    <w:rPr>
      <w:rFonts w:cs="Times New Roman CYR"/>
    </w:rPr>
  </w:style>
  <w:style w:type="character" w:customStyle="1" w:styleId="22">
    <w:name w:val="Основной текст 2 Знак"/>
    <w:basedOn w:val="a1"/>
    <w:link w:val="21"/>
    <w:rsid w:val="00C16AEB"/>
    <w:rPr>
      <w:rFonts w:ascii="Times New Roman CYR" w:eastAsia="Times New Roman" w:hAnsi="Times New Roman CYR" w:cs="Times New Roman CYR"/>
      <w:sz w:val="24"/>
      <w:szCs w:val="24"/>
      <w:lang w:eastAsia="ru-RU"/>
    </w:rPr>
  </w:style>
  <w:style w:type="character" w:customStyle="1" w:styleId="51">
    <w:name w:val="Знак5"/>
    <w:semiHidden/>
    <w:locked/>
    <w:rsid w:val="00C16AEB"/>
    <w:rPr>
      <w:rFonts w:ascii="Times New Roman CYR" w:hAnsi="Times New Roman CYR" w:cs="Times New Roman CYR"/>
      <w:sz w:val="24"/>
      <w:szCs w:val="24"/>
    </w:rPr>
  </w:style>
  <w:style w:type="paragraph" w:styleId="23">
    <w:name w:val="Body Text Indent 2"/>
    <w:basedOn w:val="a0"/>
    <w:link w:val="24"/>
    <w:rsid w:val="00C16AEB"/>
    <w:pPr>
      <w:widowControl w:val="0"/>
      <w:adjustRightInd/>
      <w:spacing w:after="120" w:line="480" w:lineRule="auto"/>
      <w:ind w:left="283"/>
    </w:pPr>
    <w:rPr>
      <w:rFonts w:cs="Times New Roman CYR"/>
    </w:rPr>
  </w:style>
  <w:style w:type="character" w:customStyle="1" w:styleId="24">
    <w:name w:val="Основной текст с отступом 2 Знак"/>
    <w:basedOn w:val="a1"/>
    <w:link w:val="23"/>
    <w:rsid w:val="00C16AEB"/>
    <w:rPr>
      <w:rFonts w:ascii="Times New Roman CYR" w:eastAsia="Times New Roman" w:hAnsi="Times New Roman CYR" w:cs="Times New Roman CYR"/>
      <w:sz w:val="24"/>
      <w:szCs w:val="24"/>
      <w:lang w:eastAsia="ru-RU"/>
    </w:rPr>
  </w:style>
  <w:style w:type="character" w:customStyle="1" w:styleId="41">
    <w:name w:val="Знак4"/>
    <w:locked/>
    <w:rsid w:val="00C16AEB"/>
    <w:rPr>
      <w:rFonts w:ascii="Times New Roman CYR" w:hAnsi="Times New Roman CYR" w:cs="Times New Roman CYR"/>
      <w:noProof w:val="0"/>
      <w:sz w:val="24"/>
      <w:szCs w:val="24"/>
      <w:lang w:val="ru-RU" w:eastAsia="x-none"/>
    </w:rPr>
  </w:style>
  <w:style w:type="paragraph" w:styleId="af1">
    <w:name w:val="Title"/>
    <w:basedOn w:val="a0"/>
    <w:link w:val="af2"/>
    <w:qFormat/>
    <w:rsid w:val="00C16AEB"/>
    <w:pPr>
      <w:widowControl w:val="0"/>
      <w:adjustRightInd/>
      <w:ind w:left="113"/>
      <w:jc w:val="center"/>
    </w:pPr>
    <w:rPr>
      <w:rFonts w:cs="Times New Roman CYR"/>
      <w:b/>
      <w:bCs/>
      <w:sz w:val="22"/>
      <w:szCs w:val="22"/>
      <w:lang w:val="uk-UA"/>
    </w:rPr>
  </w:style>
  <w:style w:type="character" w:customStyle="1" w:styleId="af2">
    <w:name w:val="Название Знак"/>
    <w:basedOn w:val="a1"/>
    <w:link w:val="af1"/>
    <w:rsid w:val="00C16AEB"/>
    <w:rPr>
      <w:rFonts w:ascii="Times New Roman CYR" w:eastAsia="Times New Roman" w:hAnsi="Times New Roman CYR" w:cs="Times New Roman CYR"/>
      <w:b/>
      <w:bCs/>
      <w:lang w:val="uk-UA" w:eastAsia="ru-RU"/>
    </w:rPr>
  </w:style>
  <w:style w:type="character" w:customStyle="1" w:styleId="31">
    <w:name w:val="Знак3"/>
    <w:locked/>
    <w:rsid w:val="00C16AEB"/>
    <w:rPr>
      <w:rFonts w:ascii="Times New Roman CYR" w:hAnsi="Times New Roman CYR" w:cs="Times New Roman CYR"/>
      <w:b/>
      <w:bCs/>
      <w:noProof w:val="0"/>
      <w:sz w:val="22"/>
      <w:szCs w:val="22"/>
      <w:lang w:val="uk-UA" w:eastAsia="x-none"/>
    </w:rPr>
  </w:style>
  <w:style w:type="paragraph" w:styleId="32">
    <w:name w:val="List 3"/>
    <w:basedOn w:val="a0"/>
    <w:rsid w:val="00C16AEB"/>
    <w:pPr>
      <w:widowControl w:val="0"/>
      <w:adjustRightInd/>
      <w:spacing w:line="340" w:lineRule="auto"/>
      <w:ind w:left="849" w:hanging="283"/>
    </w:pPr>
    <w:rPr>
      <w:rFonts w:cs="Times New Roman CYR"/>
      <w:sz w:val="20"/>
      <w:szCs w:val="20"/>
      <w:lang w:val="uk-UA"/>
    </w:rPr>
  </w:style>
  <w:style w:type="paragraph" w:styleId="25">
    <w:name w:val="List 2"/>
    <w:basedOn w:val="a0"/>
    <w:rsid w:val="00C16AEB"/>
    <w:pPr>
      <w:widowControl w:val="0"/>
      <w:adjustRightInd/>
      <w:spacing w:line="340" w:lineRule="auto"/>
      <w:ind w:left="566" w:hanging="283"/>
    </w:pPr>
    <w:rPr>
      <w:rFonts w:cs="Times New Roman CYR"/>
      <w:sz w:val="20"/>
      <w:szCs w:val="20"/>
      <w:lang w:val="uk-UA"/>
    </w:rPr>
  </w:style>
  <w:style w:type="paragraph" w:styleId="42">
    <w:name w:val="List 4"/>
    <w:basedOn w:val="a0"/>
    <w:rsid w:val="00C16AEB"/>
    <w:pPr>
      <w:widowControl w:val="0"/>
      <w:adjustRightInd/>
      <w:spacing w:line="340" w:lineRule="auto"/>
      <w:ind w:left="1132" w:hanging="283"/>
    </w:pPr>
    <w:rPr>
      <w:rFonts w:cs="Times New Roman CYR"/>
      <w:sz w:val="20"/>
      <w:szCs w:val="20"/>
      <w:lang w:val="uk-UA"/>
    </w:rPr>
  </w:style>
  <w:style w:type="paragraph" w:styleId="af3">
    <w:name w:val="List"/>
    <w:basedOn w:val="a0"/>
    <w:rsid w:val="00C16AEB"/>
    <w:pPr>
      <w:widowControl w:val="0"/>
      <w:adjustRightInd/>
      <w:spacing w:line="340" w:lineRule="auto"/>
      <w:ind w:left="283" w:hanging="283"/>
    </w:pPr>
    <w:rPr>
      <w:rFonts w:cs="Times New Roman CYR"/>
      <w:sz w:val="20"/>
      <w:szCs w:val="20"/>
      <w:lang w:val="uk-UA"/>
    </w:rPr>
  </w:style>
  <w:style w:type="paragraph" w:styleId="33">
    <w:name w:val="List Bullet 3"/>
    <w:basedOn w:val="a0"/>
    <w:autoRedefine/>
    <w:rsid w:val="00C16AEB"/>
    <w:pPr>
      <w:widowControl w:val="0"/>
      <w:tabs>
        <w:tab w:val="num" w:pos="926"/>
      </w:tabs>
      <w:adjustRightInd/>
      <w:spacing w:line="340" w:lineRule="auto"/>
      <w:ind w:left="926" w:hanging="360"/>
    </w:pPr>
    <w:rPr>
      <w:rFonts w:cs="Times New Roman CYR"/>
      <w:sz w:val="20"/>
      <w:szCs w:val="20"/>
      <w:lang w:val="uk-UA"/>
    </w:rPr>
  </w:style>
  <w:style w:type="paragraph" w:styleId="52">
    <w:name w:val="List 5"/>
    <w:basedOn w:val="a0"/>
    <w:rsid w:val="00C16AEB"/>
    <w:pPr>
      <w:widowControl w:val="0"/>
      <w:adjustRightInd/>
      <w:spacing w:line="340" w:lineRule="auto"/>
      <w:ind w:left="1415" w:hanging="283"/>
    </w:pPr>
    <w:rPr>
      <w:rFonts w:cs="Times New Roman CYR"/>
      <w:sz w:val="20"/>
      <w:szCs w:val="20"/>
      <w:lang w:val="uk-UA"/>
    </w:rPr>
  </w:style>
  <w:style w:type="paragraph" w:styleId="34">
    <w:name w:val="Body Text Indent 3"/>
    <w:basedOn w:val="a0"/>
    <w:link w:val="35"/>
    <w:rsid w:val="00C16AEB"/>
    <w:pPr>
      <w:widowControl w:val="0"/>
      <w:tabs>
        <w:tab w:val="left" w:pos="2160"/>
        <w:tab w:val="left" w:pos="3600"/>
      </w:tabs>
      <w:adjustRightInd/>
      <w:ind w:firstLine="539"/>
      <w:jc w:val="both"/>
    </w:pPr>
    <w:rPr>
      <w:rFonts w:cs="Times New Roman CYR"/>
      <w:color w:val="000000"/>
      <w:lang w:val="uk-UA"/>
    </w:rPr>
  </w:style>
  <w:style w:type="character" w:customStyle="1" w:styleId="35">
    <w:name w:val="Основной текст с отступом 3 Знак"/>
    <w:basedOn w:val="a1"/>
    <w:link w:val="34"/>
    <w:rsid w:val="00C16AEB"/>
    <w:rPr>
      <w:rFonts w:ascii="Times New Roman CYR" w:eastAsia="Times New Roman" w:hAnsi="Times New Roman CYR" w:cs="Times New Roman CYR"/>
      <w:color w:val="000000"/>
      <w:sz w:val="24"/>
      <w:szCs w:val="24"/>
      <w:lang w:val="uk-UA" w:eastAsia="ru-RU"/>
    </w:rPr>
  </w:style>
  <w:style w:type="paragraph" w:styleId="af4">
    <w:name w:val="Body Text Indent"/>
    <w:basedOn w:val="a0"/>
    <w:link w:val="af5"/>
    <w:rsid w:val="00C16AEB"/>
    <w:pPr>
      <w:autoSpaceDE/>
      <w:autoSpaceDN/>
      <w:adjustRightInd/>
      <w:spacing w:after="120"/>
      <w:ind w:left="283"/>
    </w:pPr>
    <w:rPr>
      <w:rFonts w:ascii="Bookman Old Style" w:hAnsi="Bookman Old Style" w:cs="Bookman Old Style"/>
      <w:color w:val="000000"/>
    </w:rPr>
  </w:style>
  <w:style w:type="character" w:customStyle="1" w:styleId="af5">
    <w:name w:val="Основной текст с отступом Знак"/>
    <w:basedOn w:val="a1"/>
    <w:link w:val="af4"/>
    <w:rsid w:val="00C16AEB"/>
    <w:rPr>
      <w:rFonts w:ascii="Bookman Old Style" w:eastAsia="Times New Roman" w:hAnsi="Bookman Old Style" w:cs="Bookman Old Style"/>
      <w:color w:val="000000"/>
      <w:sz w:val="24"/>
      <w:szCs w:val="24"/>
      <w:lang w:eastAsia="ru-RU"/>
    </w:rPr>
  </w:style>
  <w:style w:type="character" w:customStyle="1" w:styleId="17">
    <w:name w:val="Знак1"/>
    <w:semiHidden/>
    <w:locked/>
    <w:rsid w:val="00C16AEB"/>
    <w:rPr>
      <w:rFonts w:ascii="Times New Roman CYR" w:hAnsi="Times New Roman CYR" w:cs="Times New Roman CYR"/>
      <w:sz w:val="24"/>
      <w:szCs w:val="24"/>
    </w:rPr>
  </w:style>
  <w:style w:type="paragraph" w:customStyle="1" w:styleId="CharChar">
    <w:name w:val="Char Знак Знак Char Знак Знак Знак Знак Знак Знак Знак Знак Знак Знак Знак Знак"/>
    <w:basedOn w:val="a0"/>
    <w:rsid w:val="00C16AEB"/>
    <w:pPr>
      <w:adjustRightInd/>
    </w:pPr>
    <w:rPr>
      <w:rFonts w:ascii="Verdana" w:hAnsi="Verdana" w:cs="Verdana"/>
      <w:sz w:val="20"/>
      <w:szCs w:val="20"/>
      <w:lang w:val="en-US"/>
    </w:rPr>
  </w:style>
  <w:style w:type="paragraph" w:styleId="af6">
    <w:name w:val="List Continue"/>
    <w:basedOn w:val="a0"/>
    <w:rsid w:val="00C16AEB"/>
    <w:pPr>
      <w:widowControl w:val="0"/>
      <w:adjustRightInd/>
      <w:spacing w:after="120"/>
      <w:ind w:left="283"/>
    </w:pPr>
    <w:rPr>
      <w:rFonts w:cs="Times New Roman CYR"/>
    </w:rPr>
  </w:style>
  <w:style w:type="paragraph" w:styleId="53">
    <w:name w:val="List Continue 5"/>
    <w:basedOn w:val="a0"/>
    <w:rsid w:val="00C16AEB"/>
    <w:pPr>
      <w:widowControl w:val="0"/>
      <w:adjustRightInd/>
      <w:spacing w:after="120"/>
      <w:ind w:left="1415"/>
    </w:pPr>
    <w:rPr>
      <w:rFonts w:cs="Times New Roman CYR"/>
    </w:rPr>
  </w:style>
  <w:style w:type="paragraph" w:customStyle="1" w:styleId="36">
    <w:name w:val="Знак Знак3 Знак"/>
    <w:basedOn w:val="a0"/>
    <w:rsid w:val="00C16AEB"/>
    <w:pPr>
      <w:autoSpaceDE/>
      <w:autoSpaceDN/>
      <w:adjustRightInd/>
    </w:pPr>
    <w:rPr>
      <w:rFonts w:ascii="Verdana" w:hAnsi="Verdana" w:cs="Verdana"/>
      <w:sz w:val="20"/>
      <w:szCs w:val="20"/>
      <w:lang w:val="en-US" w:eastAsia="en-US"/>
    </w:rPr>
  </w:style>
  <w:style w:type="character" w:styleId="af7">
    <w:name w:val="FollowedHyperlink"/>
    <w:rsid w:val="00C16AEB"/>
    <w:rPr>
      <w:color w:val="800080"/>
      <w:u w:val="single"/>
    </w:rPr>
  </w:style>
  <w:style w:type="character" w:customStyle="1" w:styleId="af8">
    <w:name w:val="Знак"/>
    <w:semiHidden/>
    <w:locked/>
    <w:rsid w:val="00C16AEB"/>
    <w:rPr>
      <w:rFonts w:ascii="Tahoma" w:hAnsi="Tahoma" w:cs="Tahoma"/>
      <w:sz w:val="16"/>
      <w:szCs w:val="16"/>
    </w:rPr>
  </w:style>
  <w:style w:type="paragraph" w:customStyle="1" w:styleId="81">
    <w:name w:val="Знак8"/>
    <w:basedOn w:val="a0"/>
    <w:rsid w:val="00C16AEB"/>
    <w:pPr>
      <w:autoSpaceDE/>
      <w:autoSpaceDN/>
      <w:adjustRightInd/>
    </w:pPr>
    <w:rPr>
      <w:rFonts w:ascii="Verdana" w:hAnsi="Verdana" w:cs="Verdana"/>
      <w:sz w:val="20"/>
      <w:szCs w:val="20"/>
      <w:lang w:val="en-US" w:eastAsia="en-US"/>
    </w:rPr>
  </w:style>
  <w:style w:type="paragraph" w:customStyle="1" w:styleId="18">
    <w:name w:val="Без интервала1"/>
    <w:rsid w:val="00C16AEB"/>
    <w:pPr>
      <w:widowControl w:val="0"/>
      <w:autoSpaceDE w:val="0"/>
      <w:autoSpaceDN w:val="0"/>
      <w:spacing w:after="0" w:line="240" w:lineRule="auto"/>
    </w:pPr>
    <w:rPr>
      <w:rFonts w:ascii="Times New Roman CYR" w:eastAsia="Times New Roman" w:hAnsi="Times New Roman CYR" w:cs="Times New Roman CYR"/>
      <w:sz w:val="24"/>
      <w:szCs w:val="24"/>
      <w:lang w:eastAsia="ru-RU"/>
    </w:rPr>
  </w:style>
  <w:style w:type="paragraph" w:customStyle="1" w:styleId="CharChar0">
    <w:name w:val="Char Знак Знак Char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C16AEB"/>
    <w:pPr>
      <w:autoSpaceDE/>
      <w:autoSpaceDN/>
      <w:adjustRightInd/>
    </w:pPr>
    <w:rPr>
      <w:rFonts w:ascii="Verdana" w:hAnsi="Verdana" w:cs="Verdana"/>
      <w:sz w:val="20"/>
      <w:szCs w:val="20"/>
      <w:lang w:val="en-US" w:eastAsia="en-US"/>
    </w:rPr>
  </w:style>
  <w:style w:type="paragraph" w:customStyle="1" w:styleId="CharChar1">
    <w:name w:val="Char Знак Знак Char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C16AEB"/>
    <w:pPr>
      <w:autoSpaceDE/>
      <w:autoSpaceDN/>
      <w:adjustRightInd/>
    </w:pPr>
    <w:rPr>
      <w:rFonts w:ascii="Verdana" w:hAnsi="Verdana" w:cs="Verdana"/>
      <w:sz w:val="20"/>
      <w:szCs w:val="20"/>
      <w:lang w:val="en-US" w:eastAsia="en-US"/>
    </w:rPr>
  </w:style>
  <w:style w:type="paragraph" w:styleId="z-">
    <w:name w:val="HTML Bottom of Form"/>
    <w:basedOn w:val="a0"/>
    <w:next w:val="a0"/>
    <w:link w:val="z-0"/>
    <w:hidden/>
    <w:rsid w:val="00C16AEB"/>
    <w:pPr>
      <w:widowControl w:val="0"/>
      <w:pBdr>
        <w:top w:val="single" w:sz="6" w:space="1" w:color="auto"/>
      </w:pBdr>
      <w:adjustRightInd/>
      <w:jc w:val="center"/>
    </w:pPr>
    <w:rPr>
      <w:rFonts w:ascii="Arial" w:hAnsi="Arial" w:cs="Arial"/>
      <w:vanish/>
      <w:sz w:val="16"/>
      <w:szCs w:val="16"/>
    </w:rPr>
  </w:style>
  <w:style w:type="character" w:customStyle="1" w:styleId="z-0">
    <w:name w:val="z-Конец формы Знак"/>
    <w:basedOn w:val="a1"/>
    <w:link w:val="z-"/>
    <w:rsid w:val="00C16AEB"/>
    <w:rPr>
      <w:rFonts w:ascii="Arial" w:eastAsia="Times New Roman" w:hAnsi="Arial" w:cs="Arial"/>
      <w:vanish/>
      <w:sz w:val="16"/>
      <w:szCs w:val="16"/>
      <w:lang w:eastAsia="ru-RU"/>
    </w:rPr>
  </w:style>
  <w:style w:type="paragraph" w:styleId="af9">
    <w:name w:val="footnote text"/>
    <w:basedOn w:val="a0"/>
    <w:link w:val="afa"/>
    <w:uiPriority w:val="99"/>
    <w:semiHidden/>
    <w:rsid w:val="00C16AEB"/>
    <w:pPr>
      <w:widowControl w:val="0"/>
      <w:adjustRightInd/>
    </w:pPr>
    <w:rPr>
      <w:rFonts w:cs="Times New Roman CYR"/>
      <w:sz w:val="20"/>
      <w:szCs w:val="20"/>
    </w:rPr>
  </w:style>
  <w:style w:type="character" w:customStyle="1" w:styleId="afa">
    <w:name w:val="Текст сноски Знак"/>
    <w:basedOn w:val="a1"/>
    <w:link w:val="af9"/>
    <w:uiPriority w:val="99"/>
    <w:semiHidden/>
    <w:rsid w:val="00C16AEB"/>
    <w:rPr>
      <w:rFonts w:ascii="Times New Roman CYR" w:eastAsia="Times New Roman" w:hAnsi="Times New Roman CYR" w:cs="Times New Roman CYR"/>
      <w:sz w:val="20"/>
      <w:szCs w:val="20"/>
      <w:lang w:eastAsia="ru-RU"/>
    </w:rPr>
  </w:style>
  <w:style w:type="character" w:styleId="afb">
    <w:name w:val="footnote reference"/>
    <w:uiPriority w:val="99"/>
    <w:semiHidden/>
    <w:rsid w:val="00C16AEB"/>
    <w:rPr>
      <w:vertAlign w:val="superscript"/>
    </w:rPr>
  </w:style>
  <w:style w:type="paragraph" w:customStyle="1" w:styleId="37">
    <w:name w:val="Знак Знак3 Знак Знак Знак Знак Знак Знак Знак"/>
    <w:basedOn w:val="a0"/>
    <w:rsid w:val="00C16AEB"/>
    <w:pPr>
      <w:autoSpaceDE/>
      <w:autoSpaceDN/>
      <w:adjustRightInd/>
    </w:pPr>
    <w:rPr>
      <w:rFonts w:ascii="Verdana" w:hAnsi="Verdana" w:cs="Verdana"/>
      <w:sz w:val="20"/>
      <w:szCs w:val="20"/>
      <w:lang w:val="en-US" w:eastAsia="en-US"/>
    </w:rPr>
  </w:style>
  <w:style w:type="paragraph" w:styleId="z-1">
    <w:name w:val="HTML Top of Form"/>
    <w:basedOn w:val="a0"/>
    <w:next w:val="a0"/>
    <w:link w:val="z-2"/>
    <w:hidden/>
    <w:rsid w:val="00C16AEB"/>
    <w:pPr>
      <w:widowControl w:val="0"/>
      <w:pBdr>
        <w:bottom w:val="single" w:sz="6" w:space="1" w:color="auto"/>
      </w:pBdr>
      <w:adjustRightInd/>
      <w:jc w:val="center"/>
    </w:pPr>
    <w:rPr>
      <w:rFonts w:ascii="Arial" w:hAnsi="Arial" w:cs="Arial"/>
      <w:vanish/>
      <w:sz w:val="16"/>
      <w:szCs w:val="16"/>
    </w:rPr>
  </w:style>
  <w:style w:type="character" w:customStyle="1" w:styleId="z-2">
    <w:name w:val="z-Начало формы Знак"/>
    <w:basedOn w:val="a1"/>
    <w:link w:val="z-1"/>
    <w:rsid w:val="00C16AEB"/>
    <w:rPr>
      <w:rFonts w:ascii="Arial" w:eastAsia="Times New Roman" w:hAnsi="Arial" w:cs="Arial"/>
      <w:vanish/>
      <w:sz w:val="16"/>
      <w:szCs w:val="16"/>
      <w:lang w:eastAsia="ru-RU"/>
    </w:rPr>
  </w:style>
  <w:style w:type="paragraph" w:customStyle="1" w:styleId="CharChar2">
    <w:name w:val="Char Знак Знак Char Знак Знак Знак Знак Знак Знак Знак Знак Знак Знак Знак Знак Знак Знак Знак Знак Знак Знак Знак Знак Знак Знак Знак Знак Знак Знак Знак"/>
    <w:basedOn w:val="a0"/>
    <w:rsid w:val="00C16AEB"/>
    <w:pPr>
      <w:autoSpaceDE/>
      <w:autoSpaceDN/>
      <w:adjustRightInd/>
    </w:pPr>
    <w:rPr>
      <w:rFonts w:ascii="Verdana" w:hAnsi="Verdana" w:cs="Verdana"/>
      <w:sz w:val="20"/>
      <w:szCs w:val="20"/>
      <w:lang w:val="en-US" w:eastAsia="en-US"/>
    </w:rPr>
  </w:style>
  <w:style w:type="paragraph" w:customStyle="1" w:styleId="19">
    <w:name w:val="Основной текст1"/>
    <w:basedOn w:val="a0"/>
    <w:rsid w:val="00C16AEB"/>
    <w:pPr>
      <w:widowControl w:val="0"/>
      <w:autoSpaceDE/>
      <w:autoSpaceDN/>
      <w:adjustRightInd/>
    </w:pPr>
    <w:rPr>
      <w:rFonts w:ascii="Arial" w:hAnsi="Arial"/>
      <w:snapToGrid w:val="0"/>
      <w:szCs w:val="20"/>
    </w:rPr>
  </w:style>
  <w:style w:type="paragraph" w:styleId="afc">
    <w:name w:val="No Spacing"/>
    <w:link w:val="afd"/>
    <w:uiPriority w:val="1"/>
    <w:qFormat/>
    <w:rsid w:val="00C16AEB"/>
    <w:pPr>
      <w:widowControl w:val="0"/>
      <w:autoSpaceDE w:val="0"/>
      <w:autoSpaceDN w:val="0"/>
      <w:spacing w:after="0" w:line="240" w:lineRule="auto"/>
    </w:pPr>
    <w:rPr>
      <w:rFonts w:ascii="Times New Roman CYR" w:eastAsia="Times New Roman" w:hAnsi="Times New Roman CYR" w:cs="Times New Roman CYR"/>
      <w:sz w:val="24"/>
      <w:szCs w:val="24"/>
      <w:lang w:eastAsia="ru-RU"/>
    </w:rPr>
  </w:style>
  <w:style w:type="paragraph" w:customStyle="1" w:styleId="82">
    <w:name w:val="Знак8 Знак Знак Знак Знак"/>
    <w:basedOn w:val="a0"/>
    <w:rsid w:val="00C16AEB"/>
    <w:pPr>
      <w:autoSpaceDE/>
      <w:autoSpaceDN/>
      <w:adjustRightInd/>
    </w:pPr>
    <w:rPr>
      <w:rFonts w:ascii="Verdana" w:hAnsi="Verdana" w:cs="Verdana"/>
      <w:sz w:val="20"/>
      <w:szCs w:val="20"/>
      <w:lang w:val="en-US" w:eastAsia="en-US"/>
    </w:rPr>
  </w:style>
  <w:style w:type="paragraph" w:styleId="a">
    <w:name w:val="List Bullet"/>
    <w:basedOn w:val="a0"/>
    <w:rsid w:val="00C16AEB"/>
    <w:pPr>
      <w:widowControl w:val="0"/>
      <w:numPr>
        <w:numId w:val="3"/>
      </w:numPr>
      <w:adjustRightInd/>
    </w:pPr>
    <w:rPr>
      <w:rFonts w:cs="Times New Roman CYR"/>
    </w:rPr>
  </w:style>
  <w:style w:type="paragraph" w:customStyle="1" w:styleId="83">
    <w:name w:val="Знак8 Знак Знак"/>
    <w:basedOn w:val="a0"/>
    <w:rsid w:val="00C16AEB"/>
    <w:pPr>
      <w:autoSpaceDE/>
      <w:autoSpaceDN/>
      <w:adjustRightInd/>
    </w:pPr>
    <w:rPr>
      <w:rFonts w:ascii="Verdana" w:hAnsi="Verdana" w:cs="Verdana"/>
      <w:sz w:val="20"/>
      <w:szCs w:val="20"/>
      <w:lang w:val="en-US" w:eastAsia="en-US"/>
    </w:rPr>
  </w:style>
  <w:style w:type="character" w:customStyle="1" w:styleId="postbody">
    <w:name w:val="postbody"/>
    <w:basedOn w:val="a1"/>
    <w:rsid w:val="00C16AEB"/>
  </w:style>
  <w:style w:type="character" w:styleId="afe">
    <w:name w:val="Emphasis"/>
    <w:uiPriority w:val="99"/>
    <w:qFormat/>
    <w:rsid w:val="00C16AEB"/>
    <w:rPr>
      <w:i/>
      <w:iCs/>
    </w:rPr>
  </w:style>
  <w:style w:type="paragraph" w:styleId="aff">
    <w:name w:val="footer"/>
    <w:basedOn w:val="a0"/>
    <w:link w:val="aff0"/>
    <w:rsid w:val="00C16AEB"/>
    <w:pPr>
      <w:widowControl w:val="0"/>
      <w:tabs>
        <w:tab w:val="center" w:pos="4677"/>
        <w:tab w:val="right" w:pos="9355"/>
      </w:tabs>
      <w:adjustRightInd/>
    </w:pPr>
    <w:rPr>
      <w:rFonts w:cs="Times New Roman CYR"/>
    </w:rPr>
  </w:style>
  <w:style w:type="character" w:customStyle="1" w:styleId="aff0">
    <w:name w:val="Нижний колонтитул Знак"/>
    <w:basedOn w:val="a1"/>
    <w:link w:val="aff"/>
    <w:rsid w:val="00C16AEB"/>
    <w:rPr>
      <w:rFonts w:ascii="Times New Roman CYR" w:eastAsia="Times New Roman" w:hAnsi="Times New Roman CYR" w:cs="Times New Roman CYR"/>
      <w:sz w:val="24"/>
      <w:szCs w:val="24"/>
      <w:lang w:eastAsia="ru-RU"/>
    </w:rPr>
  </w:style>
  <w:style w:type="character" w:styleId="aff1">
    <w:name w:val="page number"/>
    <w:basedOn w:val="a1"/>
    <w:rsid w:val="00C16AEB"/>
  </w:style>
  <w:style w:type="paragraph" w:customStyle="1" w:styleId="84">
    <w:name w:val="Знак8 Знак Знак Знак"/>
    <w:basedOn w:val="a0"/>
    <w:rsid w:val="00C16AEB"/>
    <w:pPr>
      <w:autoSpaceDE/>
      <w:autoSpaceDN/>
      <w:adjustRightInd/>
    </w:pPr>
    <w:rPr>
      <w:rFonts w:ascii="Verdana" w:hAnsi="Verdana" w:cs="Verdana"/>
      <w:sz w:val="20"/>
      <w:szCs w:val="20"/>
      <w:lang w:val="en-US" w:eastAsia="en-US"/>
    </w:rPr>
  </w:style>
  <w:style w:type="character" w:styleId="HTML1">
    <w:name w:val="HTML Cite"/>
    <w:rsid w:val="00C16AEB"/>
    <w:rPr>
      <w:i/>
      <w:iCs/>
    </w:rPr>
  </w:style>
  <w:style w:type="character" w:customStyle="1" w:styleId="apple-converted-space">
    <w:name w:val="apple-converted-space"/>
    <w:rsid w:val="00C16AEB"/>
    <w:rPr>
      <w:rFonts w:cs="Times New Roman"/>
    </w:rPr>
  </w:style>
  <w:style w:type="character" w:customStyle="1" w:styleId="rvts0">
    <w:name w:val="rvts0"/>
    <w:basedOn w:val="a1"/>
    <w:rsid w:val="00C16AEB"/>
  </w:style>
  <w:style w:type="paragraph" w:customStyle="1" w:styleId="1a">
    <w:name w:val="Абзац списка1"/>
    <w:basedOn w:val="a0"/>
    <w:qFormat/>
    <w:rsid w:val="00C16AEB"/>
    <w:pPr>
      <w:autoSpaceDE/>
      <w:autoSpaceDN/>
      <w:adjustRightInd/>
      <w:spacing w:after="200" w:line="276" w:lineRule="auto"/>
      <w:ind w:left="720"/>
    </w:pPr>
    <w:rPr>
      <w:rFonts w:ascii="Calibri" w:hAnsi="Calibri"/>
      <w:sz w:val="22"/>
      <w:szCs w:val="22"/>
      <w:lang w:val="uk-UA" w:eastAsia="en-US"/>
    </w:rPr>
  </w:style>
  <w:style w:type="paragraph" w:customStyle="1" w:styleId="rvps2">
    <w:name w:val="rvps2"/>
    <w:basedOn w:val="a0"/>
    <w:rsid w:val="00C16AEB"/>
    <w:pPr>
      <w:autoSpaceDE/>
      <w:autoSpaceDN/>
      <w:adjustRightInd/>
      <w:spacing w:before="100" w:beforeAutospacing="1" w:after="100" w:afterAutospacing="1"/>
    </w:pPr>
    <w:rPr>
      <w:rFonts w:ascii="Times New Roman" w:hAnsi="Times New Roman"/>
      <w:lang w:val="uk-UA" w:eastAsia="uk-UA"/>
    </w:rPr>
  </w:style>
  <w:style w:type="character" w:customStyle="1" w:styleId="rvts37">
    <w:name w:val="rvts37"/>
    <w:basedOn w:val="a1"/>
    <w:rsid w:val="00C16AEB"/>
  </w:style>
  <w:style w:type="character" w:customStyle="1" w:styleId="rvts11">
    <w:name w:val="rvts11"/>
    <w:basedOn w:val="a1"/>
    <w:rsid w:val="00C16AEB"/>
  </w:style>
  <w:style w:type="character" w:customStyle="1" w:styleId="rvts46">
    <w:name w:val="rvts46"/>
    <w:basedOn w:val="a1"/>
    <w:rsid w:val="00C16AEB"/>
  </w:style>
  <w:style w:type="character" w:styleId="aff2">
    <w:name w:val="annotation reference"/>
    <w:rsid w:val="00C16AEB"/>
    <w:rPr>
      <w:sz w:val="16"/>
      <w:szCs w:val="16"/>
    </w:rPr>
  </w:style>
  <w:style w:type="paragraph" w:styleId="aff3">
    <w:name w:val="annotation text"/>
    <w:basedOn w:val="a0"/>
    <w:link w:val="aff4"/>
    <w:rsid w:val="00C16AEB"/>
    <w:pPr>
      <w:widowControl w:val="0"/>
      <w:adjustRightInd/>
    </w:pPr>
    <w:rPr>
      <w:sz w:val="20"/>
      <w:szCs w:val="20"/>
    </w:rPr>
  </w:style>
  <w:style w:type="character" w:customStyle="1" w:styleId="aff4">
    <w:name w:val="Текст примечания Знак"/>
    <w:basedOn w:val="a1"/>
    <w:link w:val="aff3"/>
    <w:rsid w:val="00C16AEB"/>
    <w:rPr>
      <w:rFonts w:ascii="Times New Roman CYR" w:eastAsia="Times New Roman" w:hAnsi="Times New Roman CYR" w:cs="Times New Roman"/>
      <w:sz w:val="20"/>
      <w:szCs w:val="20"/>
      <w:lang w:eastAsia="ru-RU"/>
    </w:rPr>
  </w:style>
  <w:style w:type="paragraph" w:styleId="aff5">
    <w:name w:val="annotation subject"/>
    <w:basedOn w:val="aff3"/>
    <w:next w:val="aff3"/>
    <w:link w:val="aff6"/>
    <w:rsid w:val="00C16AEB"/>
    <w:rPr>
      <w:b/>
      <w:bCs/>
    </w:rPr>
  </w:style>
  <w:style w:type="character" w:customStyle="1" w:styleId="aff6">
    <w:name w:val="Тема примечания Знак"/>
    <w:basedOn w:val="aff4"/>
    <w:link w:val="aff5"/>
    <w:rsid w:val="00C16AEB"/>
    <w:rPr>
      <w:rFonts w:ascii="Times New Roman CYR" w:eastAsia="Times New Roman" w:hAnsi="Times New Roman CYR" w:cs="Times New Roman"/>
      <w:b/>
      <w:bCs/>
      <w:sz w:val="20"/>
      <w:szCs w:val="20"/>
      <w:lang w:eastAsia="ru-RU"/>
    </w:rPr>
  </w:style>
  <w:style w:type="character" w:customStyle="1" w:styleId="FontStyle18">
    <w:name w:val="Font Style18"/>
    <w:rsid w:val="00C16AEB"/>
    <w:rPr>
      <w:rFonts w:ascii="Times New Roman" w:hAnsi="Times New Roman" w:cs="Times New Roman"/>
      <w:sz w:val="22"/>
      <w:szCs w:val="22"/>
    </w:rPr>
  </w:style>
  <w:style w:type="paragraph" w:customStyle="1" w:styleId="Style7">
    <w:name w:val="Style7"/>
    <w:basedOn w:val="a0"/>
    <w:rsid w:val="00C16AEB"/>
    <w:pPr>
      <w:widowControl w:val="0"/>
      <w:spacing w:line="278" w:lineRule="exact"/>
      <w:jc w:val="both"/>
    </w:pPr>
    <w:rPr>
      <w:rFonts w:ascii="Times New Roman" w:hAnsi="Times New Roman"/>
    </w:rPr>
  </w:style>
  <w:style w:type="character" w:customStyle="1" w:styleId="st">
    <w:name w:val="st"/>
    <w:basedOn w:val="a1"/>
    <w:rsid w:val="00C16AEB"/>
  </w:style>
  <w:style w:type="character" w:customStyle="1" w:styleId="rvts9">
    <w:name w:val="rvts9"/>
    <w:basedOn w:val="a1"/>
    <w:rsid w:val="00C16AEB"/>
  </w:style>
  <w:style w:type="character" w:customStyle="1" w:styleId="text-light">
    <w:name w:val="text-light"/>
    <w:basedOn w:val="a1"/>
    <w:rsid w:val="00C16AEB"/>
  </w:style>
  <w:style w:type="character" w:styleId="HTML2">
    <w:name w:val="HTML Code"/>
    <w:uiPriority w:val="99"/>
    <w:unhideWhenUsed/>
    <w:rsid w:val="00C16AEB"/>
    <w:rPr>
      <w:rFonts w:ascii="Courier New" w:eastAsia="Times New Roman" w:hAnsi="Courier New" w:cs="Courier New"/>
      <w:sz w:val="20"/>
      <w:szCs w:val="20"/>
    </w:rPr>
  </w:style>
  <w:style w:type="character" w:customStyle="1" w:styleId="180">
    <w:name w:val="Знак18 Знак Знак"/>
    <w:aliases w:val="Знак17 Знак1 Знак, Знак17 Знак,Знак17 Знак, Знак18 Знак Знак, Знак17 Знак1 Знак Знак"/>
    <w:locked/>
    <w:rsid w:val="00C16AEB"/>
    <w:rPr>
      <w:sz w:val="24"/>
      <w:szCs w:val="24"/>
      <w:lang w:val="ru-RU" w:eastAsia="ru-RU" w:bidi="ar-SA"/>
    </w:rPr>
  </w:style>
  <w:style w:type="paragraph" w:customStyle="1" w:styleId="Default">
    <w:name w:val="Default"/>
    <w:rsid w:val="00C16AE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WW8Num12z0">
    <w:name w:val="WW8Num12z0"/>
    <w:uiPriority w:val="99"/>
    <w:rsid w:val="00C16AEB"/>
    <w:rPr>
      <w:rFonts w:ascii="Arial" w:hAnsi="Arial"/>
      <w:sz w:val="18"/>
    </w:rPr>
  </w:style>
  <w:style w:type="paragraph" w:styleId="aff7">
    <w:name w:val="endnote text"/>
    <w:basedOn w:val="a0"/>
    <w:link w:val="aff8"/>
    <w:uiPriority w:val="99"/>
    <w:rsid w:val="00C16AEB"/>
    <w:pPr>
      <w:widowControl w:val="0"/>
      <w:autoSpaceDE/>
      <w:autoSpaceDN/>
      <w:adjustRightInd/>
      <w:spacing w:before="140"/>
      <w:ind w:firstLine="680"/>
      <w:jc w:val="both"/>
    </w:pPr>
    <w:rPr>
      <w:rFonts w:ascii="Times New Roman" w:hAnsi="Times New Roman"/>
      <w:sz w:val="20"/>
      <w:lang w:val="x-none"/>
    </w:rPr>
  </w:style>
  <w:style w:type="character" w:customStyle="1" w:styleId="aff8">
    <w:name w:val="Текст концевой сноски Знак"/>
    <w:basedOn w:val="a1"/>
    <w:link w:val="aff7"/>
    <w:uiPriority w:val="99"/>
    <w:rsid w:val="00C16AEB"/>
    <w:rPr>
      <w:rFonts w:ascii="Times New Roman" w:eastAsia="Times New Roman" w:hAnsi="Times New Roman" w:cs="Times New Roman"/>
      <w:sz w:val="20"/>
      <w:szCs w:val="24"/>
      <w:lang w:val="x-none" w:eastAsia="ru-RU"/>
    </w:rPr>
  </w:style>
  <w:style w:type="paragraph" w:customStyle="1" w:styleId="111">
    <w:name w:val="Без интервала11"/>
    <w:rsid w:val="00C16AEB"/>
    <w:pPr>
      <w:widowControl w:val="0"/>
      <w:autoSpaceDE w:val="0"/>
      <w:autoSpaceDN w:val="0"/>
      <w:spacing w:after="0" w:line="240" w:lineRule="auto"/>
    </w:pPr>
    <w:rPr>
      <w:rFonts w:ascii="Times New Roman CYR" w:eastAsia="Times New Roman" w:hAnsi="Times New Roman CYR" w:cs="Times New Roman CYR"/>
      <w:sz w:val="24"/>
      <w:szCs w:val="24"/>
      <w:lang w:eastAsia="ru-RU"/>
    </w:rPr>
  </w:style>
  <w:style w:type="paragraph" w:styleId="aff9">
    <w:name w:val="header"/>
    <w:basedOn w:val="a0"/>
    <w:link w:val="affa"/>
    <w:uiPriority w:val="99"/>
    <w:rsid w:val="00C16AEB"/>
    <w:pPr>
      <w:widowControl w:val="0"/>
      <w:tabs>
        <w:tab w:val="center" w:pos="4986"/>
        <w:tab w:val="right" w:pos="9973"/>
      </w:tabs>
      <w:adjustRightInd/>
    </w:pPr>
    <w:rPr>
      <w:rFonts w:cs="Times New Roman CYR"/>
    </w:rPr>
  </w:style>
  <w:style w:type="character" w:customStyle="1" w:styleId="affa">
    <w:name w:val="Верхний колонтитул Знак"/>
    <w:basedOn w:val="a1"/>
    <w:link w:val="aff9"/>
    <w:uiPriority w:val="99"/>
    <w:rsid w:val="00C16AEB"/>
    <w:rPr>
      <w:rFonts w:ascii="Times New Roman CYR" w:eastAsia="Times New Roman" w:hAnsi="Times New Roman CYR" w:cs="Times New Roman CYR"/>
      <w:sz w:val="24"/>
      <w:szCs w:val="24"/>
      <w:lang w:eastAsia="ru-RU"/>
    </w:rPr>
  </w:style>
  <w:style w:type="numbering" w:customStyle="1" w:styleId="10">
    <w:name w:val="Импортированный стиль 1"/>
    <w:rsid w:val="00C16AEB"/>
    <w:pPr>
      <w:numPr>
        <w:numId w:val="22"/>
      </w:numPr>
    </w:pPr>
  </w:style>
  <w:style w:type="numbering" w:customStyle="1" w:styleId="112">
    <w:name w:val="Импортированный стиль 11"/>
    <w:rsid w:val="00C16AEB"/>
  </w:style>
  <w:style w:type="paragraph" w:customStyle="1" w:styleId="xl84">
    <w:name w:val="xl84"/>
    <w:basedOn w:val="a0"/>
    <w:uiPriority w:val="99"/>
    <w:rsid w:val="00C16AEB"/>
    <w:pPr>
      <w:pBdr>
        <w:top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olor w:val="000000"/>
    </w:rPr>
  </w:style>
  <w:style w:type="paragraph" w:styleId="affb">
    <w:name w:val="Revision"/>
    <w:hidden/>
    <w:uiPriority w:val="99"/>
    <w:semiHidden/>
    <w:rsid w:val="00C16AEB"/>
    <w:pPr>
      <w:spacing w:after="0" w:line="240" w:lineRule="auto"/>
    </w:pPr>
    <w:rPr>
      <w:rFonts w:ascii="Times New Roman CYR" w:eastAsia="Times New Roman" w:hAnsi="Times New Roman CYR" w:cs="Times New Roman CYR"/>
      <w:sz w:val="24"/>
      <w:szCs w:val="24"/>
      <w:lang w:eastAsia="ru-RU"/>
    </w:rPr>
  </w:style>
  <w:style w:type="paragraph" w:customStyle="1" w:styleId="1b">
    <w:name w:val="Обычный1"/>
    <w:uiPriority w:val="99"/>
    <w:qFormat/>
    <w:rsid w:val="00C16AEB"/>
    <w:pPr>
      <w:spacing w:after="0" w:line="240" w:lineRule="auto"/>
    </w:pPr>
    <w:rPr>
      <w:rFonts w:ascii="Times New Roman" w:eastAsia="Times New Roman" w:hAnsi="Times New Roman" w:cs="Times New Roman"/>
      <w:sz w:val="20"/>
      <w:szCs w:val="20"/>
      <w:lang w:eastAsia="ru-RU"/>
    </w:rPr>
  </w:style>
  <w:style w:type="paragraph" w:customStyle="1" w:styleId="210">
    <w:name w:val="Основной текст 21"/>
    <w:basedOn w:val="a0"/>
    <w:rsid w:val="00C16AEB"/>
    <w:pPr>
      <w:suppressAutoHyphens/>
      <w:autoSpaceDE/>
      <w:autoSpaceDN/>
      <w:adjustRightInd/>
      <w:jc w:val="center"/>
    </w:pPr>
    <w:rPr>
      <w:rFonts w:ascii="Times New Roman" w:hAnsi="Times New Roman"/>
      <w:sz w:val="22"/>
      <w:lang w:val="uk-UA" w:eastAsia="zh-CN"/>
    </w:rPr>
  </w:style>
  <w:style w:type="character" w:customStyle="1" w:styleId="afd">
    <w:name w:val="Без интервала Знак"/>
    <w:link w:val="afc"/>
    <w:uiPriority w:val="1"/>
    <w:locked/>
    <w:rsid w:val="00C16AEB"/>
    <w:rPr>
      <w:rFonts w:ascii="Times New Roman CYR" w:eastAsia="Times New Roman" w:hAnsi="Times New Roman CYR" w:cs="Times New Roman CY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page number" w:uiPriority="0"/>
    <w:lsdException w:name="List" w:uiPriority="0"/>
    <w:lsdException w:name="List Bullet" w:uiPriority="0"/>
    <w:lsdException w:name="List 2" w:uiPriority="0"/>
    <w:lsdException w:name="List 3" w:uiPriority="0"/>
    <w:lsdException w:name="List 4" w:uiPriority="0"/>
    <w:lsdException w:name="List 5"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5"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nhideWhenUsed="0" w:qFormat="1"/>
    <w:lsdException w:name="Emphasis" w:semiHidden="0" w:unhideWhenUsed="0" w:qFormat="1"/>
    <w:lsdException w:name="Plain Text" w:uiPriority="0"/>
    <w:lsdException w:name="HTML Top of Form" w:uiPriority="0"/>
    <w:lsdException w:name="HTML Bottom of Form" w:uiPriority="0"/>
    <w:lsdException w:name="Normal (Web)" w:qFormat="1"/>
    <w:lsdException w:name="HTML Cite" w:uiPriority="0"/>
    <w:lsdException w:name="HTML Preformatted" w:uiPriority="0"/>
    <w:lsdException w:name="annotation subject"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0"/>
    <w:next w:val="a0"/>
    <w:link w:val="11"/>
    <w:qFormat/>
    <w:rsid w:val="00C16AEB"/>
    <w:pPr>
      <w:widowControl w:val="0"/>
      <w:numPr>
        <w:numId w:val="4"/>
      </w:numPr>
      <w:adjustRightInd/>
      <w:outlineLvl w:val="0"/>
    </w:pPr>
    <w:rPr>
      <w:rFonts w:cs="Times New Roman CYR"/>
    </w:rPr>
  </w:style>
  <w:style w:type="paragraph" w:styleId="2">
    <w:name w:val="heading 2"/>
    <w:basedOn w:val="a0"/>
    <w:next w:val="a0"/>
    <w:link w:val="20"/>
    <w:qFormat/>
    <w:rsid w:val="00C16AEB"/>
    <w:pPr>
      <w:widowControl w:val="0"/>
      <w:numPr>
        <w:ilvl w:val="1"/>
        <w:numId w:val="4"/>
      </w:numPr>
      <w:adjustRightInd/>
      <w:outlineLvl w:val="1"/>
    </w:pPr>
    <w:rPr>
      <w:rFonts w:cs="Times New Roman CYR"/>
    </w:rPr>
  </w:style>
  <w:style w:type="paragraph" w:styleId="3">
    <w:name w:val="heading 3"/>
    <w:basedOn w:val="a0"/>
    <w:next w:val="a0"/>
    <w:link w:val="30"/>
    <w:qFormat/>
    <w:rsid w:val="00C16AEB"/>
    <w:pPr>
      <w:widowControl w:val="0"/>
      <w:numPr>
        <w:ilvl w:val="2"/>
        <w:numId w:val="4"/>
      </w:numPr>
      <w:adjustRightInd/>
      <w:outlineLvl w:val="2"/>
    </w:pPr>
    <w:rPr>
      <w:rFonts w:cs="Times New Roman CYR"/>
    </w:rPr>
  </w:style>
  <w:style w:type="paragraph" w:styleId="4">
    <w:name w:val="heading 4"/>
    <w:basedOn w:val="a0"/>
    <w:next w:val="a0"/>
    <w:link w:val="40"/>
    <w:qFormat/>
    <w:rsid w:val="00C16AEB"/>
    <w:pPr>
      <w:widowControl w:val="0"/>
      <w:numPr>
        <w:ilvl w:val="3"/>
        <w:numId w:val="4"/>
      </w:numPr>
      <w:adjustRightInd/>
      <w:outlineLvl w:val="3"/>
    </w:pPr>
    <w:rPr>
      <w:rFonts w:cs="Times New Roman CYR"/>
    </w:rPr>
  </w:style>
  <w:style w:type="paragraph" w:styleId="5">
    <w:name w:val="heading 5"/>
    <w:basedOn w:val="a0"/>
    <w:next w:val="a0"/>
    <w:link w:val="50"/>
    <w:qFormat/>
    <w:rsid w:val="00C16AEB"/>
    <w:pPr>
      <w:widowControl w:val="0"/>
      <w:numPr>
        <w:ilvl w:val="4"/>
        <w:numId w:val="4"/>
      </w:numPr>
      <w:adjustRightInd/>
      <w:spacing w:before="240" w:after="60"/>
      <w:outlineLvl w:val="4"/>
    </w:pPr>
    <w:rPr>
      <w:rFonts w:cs="Times New Roman CYR"/>
      <w:b/>
      <w:bCs/>
      <w:i/>
      <w:iCs/>
      <w:sz w:val="26"/>
      <w:szCs w:val="26"/>
    </w:rPr>
  </w:style>
  <w:style w:type="paragraph" w:styleId="6">
    <w:name w:val="heading 6"/>
    <w:basedOn w:val="a0"/>
    <w:next w:val="a0"/>
    <w:link w:val="60"/>
    <w:uiPriority w:val="99"/>
    <w:qFormat/>
    <w:rsid w:val="00C16AEB"/>
    <w:pPr>
      <w:widowControl w:val="0"/>
      <w:numPr>
        <w:ilvl w:val="5"/>
        <w:numId w:val="4"/>
      </w:numPr>
      <w:adjustRightInd/>
      <w:spacing w:before="240" w:after="60"/>
      <w:outlineLvl w:val="5"/>
    </w:pPr>
    <w:rPr>
      <w:rFonts w:cs="Times New Roman CYR"/>
      <w:b/>
      <w:bCs/>
      <w:sz w:val="22"/>
      <w:szCs w:val="22"/>
    </w:rPr>
  </w:style>
  <w:style w:type="paragraph" w:styleId="7">
    <w:name w:val="heading 7"/>
    <w:basedOn w:val="a0"/>
    <w:next w:val="a0"/>
    <w:link w:val="70"/>
    <w:qFormat/>
    <w:rsid w:val="00C16AEB"/>
    <w:pPr>
      <w:keepNext/>
      <w:widowControl w:val="0"/>
      <w:numPr>
        <w:ilvl w:val="6"/>
        <w:numId w:val="4"/>
      </w:numPr>
      <w:adjustRightInd/>
      <w:jc w:val="center"/>
      <w:outlineLvl w:val="6"/>
    </w:pPr>
    <w:rPr>
      <w:rFonts w:cs="Times New Roman CYR"/>
      <w:sz w:val="28"/>
      <w:szCs w:val="28"/>
      <w:lang w:val="uk-UA"/>
    </w:rPr>
  </w:style>
  <w:style w:type="paragraph" w:styleId="8">
    <w:name w:val="heading 8"/>
    <w:basedOn w:val="a0"/>
    <w:next w:val="a0"/>
    <w:link w:val="80"/>
    <w:qFormat/>
    <w:rsid w:val="00C16AEB"/>
    <w:pPr>
      <w:keepNext/>
      <w:widowControl w:val="0"/>
      <w:numPr>
        <w:ilvl w:val="7"/>
        <w:numId w:val="4"/>
      </w:numPr>
      <w:adjustRightInd/>
      <w:outlineLvl w:val="7"/>
    </w:pPr>
    <w:rPr>
      <w:rFonts w:cs="Times New Roman CYR"/>
      <w:color w:val="000000"/>
      <w:sz w:val="28"/>
      <w:szCs w:val="28"/>
      <w:lang w:val="uk-UA"/>
    </w:rPr>
  </w:style>
  <w:style w:type="paragraph" w:styleId="9">
    <w:name w:val="heading 9"/>
    <w:basedOn w:val="a0"/>
    <w:next w:val="a0"/>
    <w:link w:val="90"/>
    <w:qFormat/>
    <w:rsid w:val="00C16AEB"/>
    <w:pPr>
      <w:keepNext/>
      <w:widowControl w:val="0"/>
      <w:numPr>
        <w:ilvl w:val="8"/>
        <w:numId w:val="4"/>
      </w:numPr>
      <w:shd w:val="clear" w:color="auto" w:fill="FFFFFF"/>
      <w:adjustRightInd/>
      <w:spacing w:before="715" w:line="283" w:lineRule="exact"/>
      <w:ind w:right="2592"/>
      <w:outlineLvl w:val="8"/>
    </w:pPr>
    <w:rPr>
      <w:rFonts w:cs="Times New Roman CYR"/>
      <w:b/>
      <w:color w:val="000000"/>
      <w:spacing w:val="-1"/>
      <w:lang w:val="uk-U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0259B5"/>
    <w:rPr>
      <w:color w:val="0000FF"/>
      <w:u w:val="single"/>
    </w:rPr>
  </w:style>
  <w:style w:type="table" w:styleId="a5">
    <w:name w:val="Table Grid"/>
    <w:basedOn w:val="a2"/>
    <w:uiPriority w:val="9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0"/>
    <w:link w:val="a7"/>
    <w:uiPriority w:val="34"/>
    <w:qFormat/>
    <w:rsid w:val="000B7713"/>
    <w:pPr>
      <w:ind w:left="720"/>
      <w:contextualSpacing/>
    </w:pPr>
  </w:style>
  <w:style w:type="character" w:styleId="a8">
    <w:name w:val="Strong"/>
    <w:uiPriority w:val="99"/>
    <w:qFormat/>
    <w:rsid w:val="00A07C6A"/>
    <w:rPr>
      <w:rFonts w:ascii="Times New Roman" w:hAnsi="Times New Roman" w:cs="Times New Roman" w:hint="default"/>
      <w:b/>
      <w:bCs w:val="0"/>
    </w:rPr>
  </w:style>
  <w:style w:type="paragraph" w:styleId="a9">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Знак17,Знак18 Знак,Зн"/>
    <w:basedOn w:val="a0"/>
    <w:link w:val="aa"/>
    <w:uiPriority w:val="99"/>
    <w:unhideWhenUsed/>
    <w:qFormat/>
    <w:rsid w:val="00DD2BAB"/>
    <w:pPr>
      <w:autoSpaceDE/>
      <w:autoSpaceDN/>
      <w:adjustRightInd/>
      <w:spacing w:before="100" w:beforeAutospacing="1" w:after="100" w:afterAutospacing="1"/>
    </w:pPr>
    <w:rPr>
      <w:rFonts w:ascii="Times New Roman" w:hAnsi="Times New Roman"/>
    </w:rPr>
  </w:style>
  <w:style w:type="character" w:customStyle="1" w:styleId="aa">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Зн Знак"/>
    <w:link w:val="a9"/>
    <w:uiPriority w:val="99"/>
    <w:locked/>
    <w:rsid w:val="00DD2BAB"/>
    <w:rPr>
      <w:rFonts w:ascii="Times New Roman" w:eastAsia="Times New Roman" w:hAnsi="Times New Roman" w:cs="Times New Roman"/>
      <w:sz w:val="24"/>
      <w:szCs w:val="24"/>
      <w:lang w:eastAsia="ru-RU"/>
    </w:rPr>
  </w:style>
  <w:style w:type="paragraph" w:styleId="ab">
    <w:name w:val="Balloon Text"/>
    <w:basedOn w:val="a0"/>
    <w:link w:val="ac"/>
    <w:semiHidden/>
    <w:unhideWhenUsed/>
    <w:rsid w:val="00DD2BAB"/>
    <w:rPr>
      <w:rFonts w:ascii="Tahoma" w:hAnsi="Tahoma" w:cs="Tahoma"/>
      <w:sz w:val="16"/>
      <w:szCs w:val="16"/>
    </w:rPr>
  </w:style>
  <w:style w:type="character" w:customStyle="1" w:styleId="ac">
    <w:name w:val="Текст выноски Знак"/>
    <w:basedOn w:val="a1"/>
    <w:link w:val="ab"/>
    <w:uiPriority w:val="99"/>
    <w:semiHidden/>
    <w:rsid w:val="00DD2BAB"/>
    <w:rPr>
      <w:rFonts w:ascii="Tahoma" w:eastAsia="Times New Roman" w:hAnsi="Tahoma" w:cs="Tahoma"/>
      <w:sz w:val="16"/>
      <w:szCs w:val="16"/>
      <w:lang w:eastAsia="ru-RU"/>
    </w:rPr>
  </w:style>
  <w:style w:type="paragraph" w:styleId="HTML">
    <w:name w:val="HTML Preformatted"/>
    <w:aliases w:val="Стандартный HTML Знак Знак Знак Знак Знак,Стандартный HTML Знак Знак Знак,Стандартный HTML Знак Знак"/>
    <w:basedOn w:val="a0"/>
    <w:link w:val="HTML0"/>
    <w:rsid w:val="00DD2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1"/>
    <w:link w:val="HTML"/>
    <w:uiPriority w:val="99"/>
    <w:rsid w:val="00DD2BAB"/>
    <w:rPr>
      <w:rFonts w:ascii="Courier New" w:eastAsia="Times New Roman" w:hAnsi="Courier New" w:cs="Courier New"/>
      <w:sz w:val="20"/>
      <w:szCs w:val="20"/>
      <w:lang w:eastAsia="ru-RU"/>
    </w:rPr>
  </w:style>
  <w:style w:type="character" w:customStyle="1" w:styleId="a7">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6"/>
    <w:uiPriority w:val="34"/>
    <w:locked/>
    <w:rsid w:val="00DD2BAB"/>
    <w:rPr>
      <w:rFonts w:ascii="Times New Roman CYR" w:eastAsia="Times New Roman" w:hAnsi="Times New Roman CYR" w:cs="Times New Roman"/>
      <w:sz w:val="24"/>
      <w:szCs w:val="24"/>
      <w:lang w:eastAsia="ru-RU"/>
    </w:rPr>
  </w:style>
  <w:style w:type="character" w:customStyle="1" w:styleId="y2iqfc">
    <w:name w:val="y2iqfc"/>
    <w:basedOn w:val="a1"/>
    <w:rsid w:val="00DD2BAB"/>
  </w:style>
  <w:style w:type="character" w:customStyle="1" w:styleId="11">
    <w:name w:val="Заголовок 1 Знак"/>
    <w:basedOn w:val="a1"/>
    <w:link w:val="1"/>
    <w:rsid w:val="00C16AEB"/>
    <w:rPr>
      <w:rFonts w:ascii="Times New Roman CYR" w:eastAsia="Times New Roman" w:hAnsi="Times New Roman CYR" w:cs="Times New Roman CYR"/>
      <w:sz w:val="24"/>
      <w:szCs w:val="24"/>
      <w:lang w:eastAsia="ru-RU"/>
    </w:rPr>
  </w:style>
  <w:style w:type="character" w:customStyle="1" w:styleId="20">
    <w:name w:val="Заголовок 2 Знак"/>
    <w:basedOn w:val="a1"/>
    <w:link w:val="2"/>
    <w:rsid w:val="00C16AEB"/>
    <w:rPr>
      <w:rFonts w:ascii="Times New Roman CYR" w:eastAsia="Times New Roman" w:hAnsi="Times New Roman CYR" w:cs="Times New Roman CYR"/>
      <w:sz w:val="24"/>
      <w:szCs w:val="24"/>
      <w:lang w:eastAsia="ru-RU"/>
    </w:rPr>
  </w:style>
  <w:style w:type="character" w:customStyle="1" w:styleId="30">
    <w:name w:val="Заголовок 3 Знак"/>
    <w:basedOn w:val="a1"/>
    <w:link w:val="3"/>
    <w:rsid w:val="00C16AEB"/>
    <w:rPr>
      <w:rFonts w:ascii="Times New Roman CYR" w:eastAsia="Times New Roman" w:hAnsi="Times New Roman CYR" w:cs="Times New Roman CYR"/>
      <w:sz w:val="24"/>
      <w:szCs w:val="24"/>
      <w:lang w:eastAsia="ru-RU"/>
    </w:rPr>
  </w:style>
  <w:style w:type="character" w:customStyle="1" w:styleId="40">
    <w:name w:val="Заголовок 4 Знак"/>
    <w:basedOn w:val="a1"/>
    <w:link w:val="4"/>
    <w:rsid w:val="00C16AEB"/>
    <w:rPr>
      <w:rFonts w:ascii="Times New Roman CYR" w:eastAsia="Times New Roman" w:hAnsi="Times New Roman CYR" w:cs="Times New Roman CYR"/>
      <w:sz w:val="24"/>
      <w:szCs w:val="24"/>
      <w:lang w:eastAsia="ru-RU"/>
    </w:rPr>
  </w:style>
  <w:style w:type="character" w:customStyle="1" w:styleId="50">
    <w:name w:val="Заголовок 5 Знак"/>
    <w:basedOn w:val="a1"/>
    <w:link w:val="5"/>
    <w:rsid w:val="00C16AEB"/>
    <w:rPr>
      <w:rFonts w:ascii="Times New Roman CYR" w:eastAsia="Times New Roman" w:hAnsi="Times New Roman CYR" w:cs="Times New Roman CYR"/>
      <w:b/>
      <w:bCs/>
      <w:i/>
      <w:iCs/>
      <w:sz w:val="26"/>
      <w:szCs w:val="26"/>
      <w:lang w:eastAsia="ru-RU"/>
    </w:rPr>
  </w:style>
  <w:style w:type="character" w:customStyle="1" w:styleId="60">
    <w:name w:val="Заголовок 6 Знак"/>
    <w:basedOn w:val="a1"/>
    <w:link w:val="6"/>
    <w:uiPriority w:val="99"/>
    <w:rsid w:val="00C16AEB"/>
    <w:rPr>
      <w:rFonts w:ascii="Times New Roman CYR" w:eastAsia="Times New Roman" w:hAnsi="Times New Roman CYR" w:cs="Times New Roman CYR"/>
      <w:b/>
      <w:bCs/>
      <w:lang w:eastAsia="ru-RU"/>
    </w:rPr>
  </w:style>
  <w:style w:type="character" w:customStyle="1" w:styleId="70">
    <w:name w:val="Заголовок 7 Знак"/>
    <w:basedOn w:val="a1"/>
    <w:link w:val="7"/>
    <w:rsid w:val="00C16AEB"/>
    <w:rPr>
      <w:rFonts w:ascii="Times New Roman CYR" w:eastAsia="Times New Roman" w:hAnsi="Times New Roman CYR" w:cs="Times New Roman CYR"/>
      <w:sz w:val="28"/>
      <w:szCs w:val="28"/>
      <w:lang w:val="uk-UA" w:eastAsia="ru-RU"/>
    </w:rPr>
  </w:style>
  <w:style w:type="character" w:customStyle="1" w:styleId="80">
    <w:name w:val="Заголовок 8 Знак"/>
    <w:basedOn w:val="a1"/>
    <w:link w:val="8"/>
    <w:rsid w:val="00C16AEB"/>
    <w:rPr>
      <w:rFonts w:ascii="Times New Roman CYR" w:eastAsia="Times New Roman" w:hAnsi="Times New Roman CYR" w:cs="Times New Roman CYR"/>
      <w:color w:val="000000"/>
      <w:sz w:val="28"/>
      <w:szCs w:val="28"/>
      <w:lang w:val="uk-UA" w:eastAsia="ru-RU"/>
    </w:rPr>
  </w:style>
  <w:style w:type="character" w:customStyle="1" w:styleId="90">
    <w:name w:val="Заголовок 9 Знак"/>
    <w:basedOn w:val="a1"/>
    <w:link w:val="9"/>
    <w:rsid w:val="00C16AEB"/>
    <w:rPr>
      <w:rFonts w:ascii="Times New Roman CYR" w:eastAsia="Times New Roman" w:hAnsi="Times New Roman CYR" w:cs="Times New Roman CYR"/>
      <w:b/>
      <w:color w:val="000000"/>
      <w:spacing w:val="-1"/>
      <w:sz w:val="24"/>
      <w:szCs w:val="24"/>
      <w:shd w:val="clear" w:color="auto" w:fill="FFFFFF"/>
      <w:lang w:val="uk-UA" w:eastAsia="ru-RU"/>
    </w:rPr>
  </w:style>
  <w:style w:type="character" w:customStyle="1" w:styleId="16">
    <w:name w:val="Знак16"/>
    <w:locked/>
    <w:rsid w:val="00C16AEB"/>
    <w:rPr>
      <w:rFonts w:ascii="Times New Roman CYR" w:hAnsi="Times New Roman CYR" w:cs="Times New Roman CYR"/>
      <w:noProof w:val="0"/>
      <w:sz w:val="24"/>
      <w:szCs w:val="24"/>
      <w:lang w:val="ru-RU" w:eastAsia="x-none"/>
    </w:rPr>
  </w:style>
  <w:style w:type="character" w:customStyle="1" w:styleId="15">
    <w:name w:val="Знак15"/>
    <w:locked/>
    <w:rsid w:val="00C16AEB"/>
    <w:rPr>
      <w:rFonts w:ascii="Times New Roman CYR" w:hAnsi="Times New Roman CYR" w:cs="Times New Roman CYR"/>
      <w:noProof w:val="0"/>
      <w:sz w:val="24"/>
      <w:szCs w:val="24"/>
      <w:lang w:val="ru-RU" w:eastAsia="x-none"/>
    </w:rPr>
  </w:style>
  <w:style w:type="character" w:customStyle="1" w:styleId="14">
    <w:name w:val="Знак14"/>
    <w:semiHidden/>
    <w:locked/>
    <w:rsid w:val="00C16AEB"/>
    <w:rPr>
      <w:rFonts w:ascii="Cambria" w:hAnsi="Cambria" w:cs="Cambria"/>
      <w:b/>
      <w:bCs/>
      <w:sz w:val="26"/>
      <w:szCs w:val="26"/>
    </w:rPr>
  </w:style>
  <w:style w:type="character" w:customStyle="1" w:styleId="13">
    <w:name w:val="Знак13"/>
    <w:semiHidden/>
    <w:locked/>
    <w:rsid w:val="00C16AEB"/>
    <w:rPr>
      <w:rFonts w:ascii="Calibri" w:hAnsi="Calibri" w:cs="Calibri"/>
      <w:b/>
      <w:bCs/>
      <w:sz w:val="28"/>
      <w:szCs w:val="28"/>
    </w:rPr>
  </w:style>
  <w:style w:type="character" w:customStyle="1" w:styleId="12">
    <w:name w:val="Знак12"/>
    <w:semiHidden/>
    <w:locked/>
    <w:rsid w:val="00C16AEB"/>
    <w:rPr>
      <w:rFonts w:ascii="Calibri" w:hAnsi="Calibri" w:cs="Calibri"/>
      <w:b/>
      <w:bCs/>
      <w:i/>
      <w:iCs/>
      <w:sz w:val="26"/>
      <w:szCs w:val="26"/>
    </w:rPr>
  </w:style>
  <w:style w:type="character" w:customStyle="1" w:styleId="110">
    <w:name w:val="Знак11"/>
    <w:semiHidden/>
    <w:locked/>
    <w:rsid w:val="00C16AEB"/>
    <w:rPr>
      <w:rFonts w:ascii="Calibri" w:hAnsi="Calibri" w:cs="Calibri"/>
      <w:b/>
      <w:bCs/>
    </w:rPr>
  </w:style>
  <w:style w:type="character" w:customStyle="1" w:styleId="100">
    <w:name w:val="Знак10"/>
    <w:semiHidden/>
    <w:locked/>
    <w:rsid w:val="00C16AEB"/>
    <w:rPr>
      <w:rFonts w:ascii="Calibri" w:hAnsi="Calibri" w:cs="Calibri"/>
      <w:sz w:val="24"/>
      <w:szCs w:val="24"/>
    </w:rPr>
  </w:style>
  <w:style w:type="character" w:customStyle="1" w:styleId="91">
    <w:name w:val="Знак9"/>
    <w:semiHidden/>
    <w:locked/>
    <w:rsid w:val="00C16AEB"/>
    <w:rPr>
      <w:rFonts w:ascii="Calibri" w:hAnsi="Calibri" w:cs="Calibri"/>
      <w:i/>
      <w:iCs/>
      <w:sz w:val="24"/>
      <w:szCs w:val="24"/>
    </w:rPr>
  </w:style>
  <w:style w:type="paragraph" w:styleId="ad">
    <w:name w:val="Plain Text"/>
    <w:basedOn w:val="a0"/>
    <w:link w:val="ae"/>
    <w:rsid w:val="00C16AEB"/>
    <w:pPr>
      <w:adjustRightInd/>
    </w:pPr>
    <w:rPr>
      <w:rFonts w:ascii="Courier New" w:hAnsi="Courier New" w:cs="Courier New"/>
      <w:color w:val="000000"/>
      <w:sz w:val="20"/>
      <w:szCs w:val="20"/>
    </w:rPr>
  </w:style>
  <w:style w:type="character" w:customStyle="1" w:styleId="ae">
    <w:name w:val="Текст Знак"/>
    <w:basedOn w:val="a1"/>
    <w:link w:val="ad"/>
    <w:rsid w:val="00C16AEB"/>
    <w:rPr>
      <w:rFonts w:ascii="Courier New" w:eastAsia="Times New Roman" w:hAnsi="Courier New" w:cs="Courier New"/>
      <w:color w:val="000000"/>
      <w:sz w:val="20"/>
      <w:szCs w:val="20"/>
      <w:lang w:eastAsia="ru-RU"/>
    </w:rPr>
  </w:style>
  <w:style w:type="character" w:customStyle="1" w:styleId="71">
    <w:name w:val="Знак7"/>
    <w:semiHidden/>
    <w:locked/>
    <w:rsid w:val="00C16AEB"/>
    <w:rPr>
      <w:rFonts w:ascii="Courier New" w:hAnsi="Courier New" w:cs="Courier New"/>
      <w:sz w:val="20"/>
      <w:szCs w:val="20"/>
    </w:rPr>
  </w:style>
  <w:style w:type="paragraph" w:customStyle="1" w:styleId="FR1">
    <w:name w:val="FR1"/>
    <w:rsid w:val="00C16AEB"/>
    <w:pPr>
      <w:widowControl w:val="0"/>
      <w:autoSpaceDE w:val="0"/>
      <w:autoSpaceDN w:val="0"/>
      <w:snapToGrid w:val="0"/>
      <w:spacing w:after="0" w:line="240" w:lineRule="auto"/>
      <w:ind w:left="1200" w:hanging="360"/>
      <w:jc w:val="both"/>
    </w:pPr>
    <w:rPr>
      <w:rFonts w:ascii="Times New Roman CYR" w:eastAsia="Times New Roman" w:hAnsi="Times New Roman CYR" w:cs="Times New Roman CYR"/>
      <w:sz w:val="24"/>
      <w:szCs w:val="24"/>
      <w:lang w:val="uk-UA" w:eastAsia="ru-RU"/>
    </w:rPr>
  </w:style>
  <w:style w:type="paragraph" w:styleId="af">
    <w:name w:val="Body Text"/>
    <w:basedOn w:val="a0"/>
    <w:link w:val="af0"/>
    <w:rsid w:val="00C16AEB"/>
    <w:pPr>
      <w:widowControl w:val="0"/>
      <w:adjustRightInd/>
    </w:pPr>
    <w:rPr>
      <w:rFonts w:ascii="Arial" w:hAnsi="Arial" w:cs="Arial"/>
    </w:rPr>
  </w:style>
  <w:style w:type="character" w:customStyle="1" w:styleId="af0">
    <w:name w:val="Основной текст Знак"/>
    <w:basedOn w:val="a1"/>
    <w:link w:val="af"/>
    <w:rsid w:val="00C16AEB"/>
    <w:rPr>
      <w:rFonts w:ascii="Arial" w:eastAsia="Times New Roman" w:hAnsi="Arial" w:cs="Arial"/>
      <w:sz w:val="24"/>
      <w:szCs w:val="24"/>
      <w:lang w:eastAsia="ru-RU"/>
    </w:rPr>
  </w:style>
  <w:style w:type="character" w:customStyle="1" w:styleId="61">
    <w:name w:val="Знак6"/>
    <w:locked/>
    <w:rsid w:val="00C16AEB"/>
    <w:rPr>
      <w:rFonts w:ascii="Arial" w:hAnsi="Arial" w:cs="Arial"/>
      <w:noProof w:val="0"/>
      <w:sz w:val="24"/>
      <w:szCs w:val="24"/>
      <w:lang w:val="ru-RU" w:eastAsia="x-none"/>
    </w:rPr>
  </w:style>
  <w:style w:type="paragraph" w:customStyle="1" w:styleId="BodyText1">
    <w:name w:val="Body Text1"/>
    <w:basedOn w:val="a0"/>
    <w:rsid w:val="00C16AEB"/>
    <w:pPr>
      <w:widowControl w:val="0"/>
      <w:adjustRightInd/>
    </w:pPr>
    <w:rPr>
      <w:rFonts w:ascii="Arial" w:hAnsi="Arial" w:cs="Arial"/>
    </w:rPr>
  </w:style>
  <w:style w:type="paragraph" w:styleId="21">
    <w:name w:val="Body Text 2"/>
    <w:basedOn w:val="a0"/>
    <w:link w:val="22"/>
    <w:rsid w:val="00C16AEB"/>
    <w:pPr>
      <w:widowControl w:val="0"/>
      <w:adjustRightInd/>
      <w:spacing w:after="120" w:line="480" w:lineRule="auto"/>
    </w:pPr>
    <w:rPr>
      <w:rFonts w:cs="Times New Roman CYR"/>
    </w:rPr>
  </w:style>
  <w:style w:type="character" w:customStyle="1" w:styleId="22">
    <w:name w:val="Основной текст 2 Знак"/>
    <w:basedOn w:val="a1"/>
    <w:link w:val="21"/>
    <w:rsid w:val="00C16AEB"/>
    <w:rPr>
      <w:rFonts w:ascii="Times New Roman CYR" w:eastAsia="Times New Roman" w:hAnsi="Times New Roman CYR" w:cs="Times New Roman CYR"/>
      <w:sz w:val="24"/>
      <w:szCs w:val="24"/>
      <w:lang w:eastAsia="ru-RU"/>
    </w:rPr>
  </w:style>
  <w:style w:type="character" w:customStyle="1" w:styleId="51">
    <w:name w:val="Знак5"/>
    <w:semiHidden/>
    <w:locked/>
    <w:rsid w:val="00C16AEB"/>
    <w:rPr>
      <w:rFonts w:ascii="Times New Roman CYR" w:hAnsi="Times New Roman CYR" w:cs="Times New Roman CYR"/>
      <w:sz w:val="24"/>
      <w:szCs w:val="24"/>
    </w:rPr>
  </w:style>
  <w:style w:type="paragraph" w:styleId="23">
    <w:name w:val="Body Text Indent 2"/>
    <w:basedOn w:val="a0"/>
    <w:link w:val="24"/>
    <w:rsid w:val="00C16AEB"/>
    <w:pPr>
      <w:widowControl w:val="0"/>
      <w:adjustRightInd/>
      <w:spacing w:after="120" w:line="480" w:lineRule="auto"/>
      <w:ind w:left="283"/>
    </w:pPr>
    <w:rPr>
      <w:rFonts w:cs="Times New Roman CYR"/>
    </w:rPr>
  </w:style>
  <w:style w:type="character" w:customStyle="1" w:styleId="24">
    <w:name w:val="Основной текст с отступом 2 Знак"/>
    <w:basedOn w:val="a1"/>
    <w:link w:val="23"/>
    <w:rsid w:val="00C16AEB"/>
    <w:rPr>
      <w:rFonts w:ascii="Times New Roman CYR" w:eastAsia="Times New Roman" w:hAnsi="Times New Roman CYR" w:cs="Times New Roman CYR"/>
      <w:sz w:val="24"/>
      <w:szCs w:val="24"/>
      <w:lang w:eastAsia="ru-RU"/>
    </w:rPr>
  </w:style>
  <w:style w:type="character" w:customStyle="1" w:styleId="41">
    <w:name w:val="Знак4"/>
    <w:locked/>
    <w:rsid w:val="00C16AEB"/>
    <w:rPr>
      <w:rFonts w:ascii="Times New Roman CYR" w:hAnsi="Times New Roman CYR" w:cs="Times New Roman CYR"/>
      <w:noProof w:val="0"/>
      <w:sz w:val="24"/>
      <w:szCs w:val="24"/>
      <w:lang w:val="ru-RU" w:eastAsia="x-none"/>
    </w:rPr>
  </w:style>
  <w:style w:type="paragraph" w:styleId="af1">
    <w:name w:val="Title"/>
    <w:basedOn w:val="a0"/>
    <w:link w:val="af2"/>
    <w:qFormat/>
    <w:rsid w:val="00C16AEB"/>
    <w:pPr>
      <w:widowControl w:val="0"/>
      <w:adjustRightInd/>
      <w:ind w:left="113"/>
      <w:jc w:val="center"/>
    </w:pPr>
    <w:rPr>
      <w:rFonts w:cs="Times New Roman CYR"/>
      <w:b/>
      <w:bCs/>
      <w:sz w:val="22"/>
      <w:szCs w:val="22"/>
      <w:lang w:val="uk-UA"/>
    </w:rPr>
  </w:style>
  <w:style w:type="character" w:customStyle="1" w:styleId="af2">
    <w:name w:val="Название Знак"/>
    <w:basedOn w:val="a1"/>
    <w:link w:val="af1"/>
    <w:rsid w:val="00C16AEB"/>
    <w:rPr>
      <w:rFonts w:ascii="Times New Roman CYR" w:eastAsia="Times New Roman" w:hAnsi="Times New Roman CYR" w:cs="Times New Roman CYR"/>
      <w:b/>
      <w:bCs/>
      <w:lang w:val="uk-UA" w:eastAsia="ru-RU"/>
    </w:rPr>
  </w:style>
  <w:style w:type="character" w:customStyle="1" w:styleId="31">
    <w:name w:val="Знак3"/>
    <w:locked/>
    <w:rsid w:val="00C16AEB"/>
    <w:rPr>
      <w:rFonts w:ascii="Times New Roman CYR" w:hAnsi="Times New Roman CYR" w:cs="Times New Roman CYR"/>
      <w:b/>
      <w:bCs/>
      <w:noProof w:val="0"/>
      <w:sz w:val="22"/>
      <w:szCs w:val="22"/>
      <w:lang w:val="uk-UA" w:eastAsia="x-none"/>
    </w:rPr>
  </w:style>
  <w:style w:type="paragraph" w:styleId="32">
    <w:name w:val="List 3"/>
    <w:basedOn w:val="a0"/>
    <w:rsid w:val="00C16AEB"/>
    <w:pPr>
      <w:widowControl w:val="0"/>
      <w:adjustRightInd/>
      <w:spacing w:line="340" w:lineRule="auto"/>
      <w:ind w:left="849" w:hanging="283"/>
    </w:pPr>
    <w:rPr>
      <w:rFonts w:cs="Times New Roman CYR"/>
      <w:sz w:val="20"/>
      <w:szCs w:val="20"/>
      <w:lang w:val="uk-UA"/>
    </w:rPr>
  </w:style>
  <w:style w:type="paragraph" w:styleId="25">
    <w:name w:val="List 2"/>
    <w:basedOn w:val="a0"/>
    <w:rsid w:val="00C16AEB"/>
    <w:pPr>
      <w:widowControl w:val="0"/>
      <w:adjustRightInd/>
      <w:spacing w:line="340" w:lineRule="auto"/>
      <w:ind w:left="566" w:hanging="283"/>
    </w:pPr>
    <w:rPr>
      <w:rFonts w:cs="Times New Roman CYR"/>
      <w:sz w:val="20"/>
      <w:szCs w:val="20"/>
      <w:lang w:val="uk-UA"/>
    </w:rPr>
  </w:style>
  <w:style w:type="paragraph" w:styleId="42">
    <w:name w:val="List 4"/>
    <w:basedOn w:val="a0"/>
    <w:rsid w:val="00C16AEB"/>
    <w:pPr>
      <w:widowControl w:val="0"/>
      <w:adjustRightInd/>
      <w:spacing w:line="340" w:lineRule="auto"/>
      <w:ind w:left="1132" w:hanging="283"/>
    </w:pPr>
    <w:rPr>
      <w:rFonts w:cs="Times New Roman CYR"/>
      <w:sz w:val="20"/>
      <w:szCs w:val="20"/>
      <w:lang w:val="uk-UA"/>
    </w:rPr>
  </w:style>
  <w:style w:type="paragraph" w:styleId="af3">
    <w:name w:val="List"/>
    <w:basedOn w:val="a0"/>
    <w:rsid w:val="00C16AEB"/>
    <w:pPr>
      <w:widowControl w:val="0"/>
      <w:adjustRightInd/>
      <w:spacing w:line="340" w:lineRule="auto"/>
      <w:ind w:left="283" w:hanging="283"/>
    </w:pPr>
    <w:rPr>
      <w:rFonts w:cs="Times New Roman CYR"/>
      <w:sz w:val="20"/>
      <w:szCs w:val="20"/>
      <w:lang w:val="uk-UA"/>
    </w:rPr>
  </w:style>
  <w:style w:type="paragraph" w:styleId="33">
    <w:name w:val="List Bullet 3"/>
    <w:basedOn w:val="a0"/>
    <w:autoRedefine/>
    <w:rsid w:val="00C16AEB"/>
    <w:pPr>
      <w:widowControl w:val="0"/>
      <w:tabs>
        <w:tab w:val="num" w:pos="926"/>
      </w:tabs>
      <w:adjustRightInd/>
      <w:spacing w:line="340" w:lineRule="auto"/>
      <w:ind w:left="926" w:hanging="360"/>
    </w:pPr>
    <w:rPr>
      <w:rFonts w:cs="Times New Roman CYR"/>
      <w:sz w:val="20"/>
      <w:szCs w:val="20"/>
      <w:lang w:val="uk-UA"/>
    </w:rPr>
  </w:style>
  <w:style w:type="paragraph" w:styleId="52">
    <w:name w:val="List 5"/>
    <w:basedOn w:val="a0"/>
    <w:rsid w:val="00C16AEB"/>
    <w:pPr>
      <w:widowControl w:val="0"/>
      <w:adjustRightInd/>
      <w:spacing w:line="340" w:lineRule="auto"/>
      <w:ind w:left="1415" w:hanging="283"/>
    </w:pPr>
    <w:rPr>
      <w:rFonts w:cs="Times New Roman CYR"/>
      <w:sz w:val="20"/>
      <w:szCs w:val="20"/>
      <w:lang w:val="uk-UA"/>
    </w:rPr>
  </w:style>
  <w:style w:type="paragraph" w:styleId="34">
    <w:name w:val="Body Text Indent 3"/>
    <w:basedOn w:val="a0"/>
    <w:link w:val="35"/>
    <w:rsid w:val="00C16AEB"/>
    <w:pPr>
      <w:widowControl w:val="0"/>
      <w:tabs>
        <w:tab w:val="left" w:pos="2160"/>
        <w:tab w:val="left" w:pos="3600"/>
      </w:tabs>
      <w:adjustRightInd/>
      <w:ind w:firstLine="539"/>
      <w:jc w:val="both"/>
    </w:pPr>
    <w:rPr>
      <w:rFonts w:cs="Times New Roman CYR"/>
      <w:color w:val="000000"/>
      <w:lang w:val="uk-UA"/>
    </w:rPr>
  </w:style>
  <w:style w:type="character" w:customStyle="1" w:styleId="35">
    <w:name w:val="Основной текст с отступом 3 Знак"/>
    <w:basedOn w:val="a1"/>
    <w:link w:val="34"/>
    <w:rsid w:val="00C16AEB"/>
    <w:rPr>
      <w:rFonts w:ascii="Times New Roman CYR" w:eastAsia="Times New Roman" w:hAnsi="Times New Roman CYR" w:cs="Times New Roman CYR"/>
      <w:color w:val="000000"/>
      <w:sz w:val="24"/>
      <w:szCs w:val="24"/>
      <w:lang w:val="uk-UA" w:eastAsia="ru-RU"/>
    </w:rPr>
  </w:style>
  <w:style w:type="paragraph" w:styleId="af4">
    <w:name w:val="Body Text Indent"/>
    <w:basedOn w:val="a0"/>
    <w:link w:val="af5"/>
    <w:rsid w:val="00C16AEB"/>
    <w:pPr>
      <w:autoSpaceDE/>
      <w:autoSpaceDN/>
      <w:adjustRightInd/>
      <w:spacing w:after="120"/>
      <w:ind w:left="283"/>
    </w:pPr>
    <w:rPr>
      <w:rFonts w:ascii="Bookman Old Style" w:hAnsi="Bookman Old Style" w:cs="Bookman Old Style"/>
      <w:color w:val="000000"/>
    </w:rPr>
  </w:style>
  <w:style w:type="character" w:customStyle="1" w:styleId="af5">
    <w:name w:val="Основной текст с отступом Знак"/>
    <w:basedOn w:val="a1"/>
    <w:link w:val="af4"/>
    <w:rsid w:val="00C16AEB"/>
    <w:rPr>
      <w:rFonts w:ascii="Bookman Old Style" w:eastAsia="Times New Roman" w:hAnsi="Bookman Old Style" w:cs="Bookman Old Style"/>
      <w:color w:val="000000"/>
      <w:sz w:val="24"/>
      <w:szCs w:val="24"/>
      <w:lang w:eastAsia="ru-RU"/>
    </w:rPr>
  </w:style>
  <w:style w:type="character" w:customStyle="1" w:styleId="17">
    <w:name w:val="Знак1"/>
    <w:semiHidden/>
    <w:locked/>
    <w:rsid w:val="00C16AEB"/>
    <w:rPr>
      <w:rFonts w:ascii="Times New Roman CYR" w:hAnsi="Times New Roman CYR" w:cs="Times New Roman CYR"/>
      <w:sz w:val="24"/>
      <w:szCs w:val="24"/>
    </w:rPr>
  </w:style>
  <w:style w:type="paragraph" w:customStyle="1" w:styleId="CharChar">
    <w:name w:val="Char Знак Знак Char Знак Знак Знак Знак Знак Знак Знак Знак Знак Знак Знак Знак"/>
    <w:basedOn w:val="a0"/>
    <w:rsid w:val="00C16AEB"/>
    <w:pPr>
      <w:adjustRightInd/>
    </w:pPr>
    <w:rPr>
      <w:rFonts w:ascii="Verdana" w:hAnsi="Verdana" w:cs="Verdana"/>
      <w:sz w:val="20"/>
      <w:szCs w:val="20"/>
      <w:lang w:val="en-US"/>
    </w:rPr>
  </w:style>
  <w:style w:type="paragraph" w:styleId="af6">
    <w:name w:val="List Continue"/>
    <w:basedOn w:val="a0"/>
    <w:rsid w:val="00C16AEB"/>
    <w:pPr>
      <w:widowControl w:val="0"/>
      <w:adjustRightInd/>
      <w:spacing w:after="120"/>
      <w:ind w:left="283"/>
    </w:pPr>
    <w:rPr>
      <w:rFonts w:cs="Times New Roman CYR"/>
    </w:rPr>
  </w:style>
  <w:style w:type="paragraph" w:styleId="53">
    <w:name w:val="List Continue 5"/>
    <w:basedOn w:val="a0"/>
    <w:rsid w:val="00C16AEB"/>
    <w:pPr>
      <w:widowControl w:val="0"/>
      <w:adjustRightInd/>
      <w:spacing w:after="120"/>
      <w:ind w:left="1415"/>
    </w:pPr>
    <w:rPr>
      <w:rFonts w:cs="Times New Roman CYR"/>
    </w:rPr>
  </w:style>
  <w:style w:type="paragraph" w:customStyle="1" w:styleId="36">
    <w:name w:val="Знак Знак3 Знак"/>
    <w:basedOn w:val="a0"/>
    <w:rsid w:val="00C16AEB"/>
    <w:pPr>
      <w:autoSpaceDE/>
      <w:autoSpaceDN/>
      <w:adjustRightInd/>
    </w:pPr>
    <w:rPr>
      <w:rFonts w:ascii="Verdana" w:hAnsi="Verdana" w:cs="Verdana"/>
      <w:sz w:val="20"/>
      <w:szCs w:val="20"/>
      <w:lang w:val="en-US" w:eastAsia="en-US"/>
    </w:rPr>
  </w:style>
  <w:style w:type="character" w:styleId="af7">
    <w:name w:val="FollowedHyperlink"/>
    <w:rsid w:val="00C16AEB"/>
    <w:rPr>
      <w:color w:val="800080"/>
      <w:u w:val="single"/>
    </w:rPr>
  </w:style>
  <w:style w:type="character" w:customStyle="1" w:styleId="af8">
    <w:name w:val="Знак"/>
    <w:semiHidden/>
    <w:locked/>
    <w:rsid w:val="00C16AEB"/>
    <w:rPr>
      <w:rFonts w:ascii="Tahoma" w:hAnsi="Tahoma" w:cs="Tahoma"/>
      <w:sz w:val="16"/>
      <w:szCs w:val="16"/>
    </w:rPr>
  </w:style>
  <w:style w:type="paragraph" w:customStyle="1" w:styleId="81">
    <w:name w:val="Знак8"/>
    <w:basedOn w:val="a0"/>
    <w:rsid w:val="00C16AEB"/>
    <w:pPr>
      <w:autoSpaceDE/>
      <w:autoSpaceDN/>
      <w:adjustRightInd/>
    </w:pPr>
    <w:rPr>
      <w:rFonts w:ascii="Verdana" w:hAnsi="Verdana" w:cs="Verdana"/>
      <w:sz w:val="20"/>
      <w:szCs w:val="20"/>
      <w:lang w:val="en-US" w:eastAsia="en-US"/>
    </w:rPr>
  </w:style>
  <w:style w:type="paragraph" w:customStyle="1" w:styleId="18">
    <w:name w:val="Без интервала1"/>
    <w:rsid w:val="00C16AEB"/>
    <w:pPr>
      <w:widowControl w:val="0"/>
      <w:autoSpaceDE w:val="0"/>
      <w:autoSpaceDN w:val="0"/>
      <w:spacing w:after="0" w:line="240" w:lineRule="auto"/>
    </w:pPr>
    <w:rPr>
      <w:rFonts w:ascii="Times New Roman CYR" w:eastAsia="Times New Roman" w:hAnsi="Times New Roman CYR" w:cs="Times New Roman CYR"/>
      <w:sz w:val="24"/>
      <w:szCs w:val="24"/>
      <w:lang w:eastAsia="ru-RU"/>
    </w:rPr>
  </w:style>
  <w:style w:type="paragraph" w:customStyle="1" w:styleId="CharChar0">
    <w:name w:val="Char Знак Знак Char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C16AEB"/>
    <w:pPr>
      <w:autoSpaceDE/>
      <w:autoSpaceDN/>
      <w:adjustRightInd/>
    </w:pPr>
    <w:rPr>
      <w:rFonts w:ascii="Verdana" w:hAnsi="Verdana" w:cs="Verdana"/>
      <w:sz w:val="20"/>
      <w:szCs w:val="20"/>
      <w:lang w:val="en-US" w:eastAsia="en-US"/>
    </w:rPr>
  </w:style>
  <w:style w:type="paragraph" w:customStyle="1" w:styleId="CharChar1">
    <w:name w:val="Char Знак Знак Char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C16AEB"/>
    <w:pPr>
      <w:autoSpaceDE/>
      <w:autoSpaceDN/>
      <w:adjustRightInd/>
    </w:pPr>
    <w:rPr>
      <w:rFonts w:ascii="Verdana" w:hAnsi="Verdana" w:cs="Verdana"/>
      <w:sz w:val="20"/>
      <w:szCs w:val="20"/>
      <w:lang w:val="en-US" w:eastAsia="en-US"/>
    </w:rPr>
  </w:style>
  <w:style w:type="paragraph" w:styleId="z-">
    <w:name w:val="HTML Bottom of Form"/>
    <w:basedOn w:val="a0"/>
    <w:next w:val="a0"/>
    <w:link w:val="z-0"/>
    <w:hidden/>
    <w:rsid w:val="00C16AEB"/>
    <w:pPr>
      <w:widowControl w:val="0"/>
      <w:pBdr>
        <w:top w:val="single" w:sz="6" w:space="1" w:color="auto"/>
      </w:pBdr>
      <w:adjustRightInd/>
      <w:jc w:val="center"/>
    </w:pPr>
    <w:rPr>
      <w:rFonts w:ascii="Arial" w:hAnsi="Arial" w:cs="Arial"/>
      <w:vanish/>
      <w:sz w:val="16"/>
      <w:szCs w:val="16"/>
    </w:rPr>
  </w:style>
  <w:style w:type="character" w:customStyle="1" w:styleId="z-0">
    <w:name w:val="z-Конец формы Знак"/>
    <w:basedOn w:val="a1"/>
    <w:link w:val="z-"/>
    <w:rsid w:val="00C16AEB"/>
    <w:rPr>
      <w:rFonts w:ascii="Arial" w:eastAsia="Times New Roman" w:hAnsi="Arial" w:cs="Arial"/>
      <w:vanish/>
      <w:sz w:val="16"/>
      <w:szCs w:val="16"/>
      <w:lang w:eastAsia="ru-RU"/>
    </w:rPr>
  </w:style>
  <w:style w:type="paragraph" w:styleId="af9">
    <w:name w:val="footnote text"/>
    <w:basedOn w:val="a0"/>
    <w:link w:val="afa"/>
    <w:uiPriority w:val="99"/>
    <w:semiHidden/>
    <w:rsid w:val="00C16AEB"/>
    <w:pPr>
      <w:widowControl w:val="0"/>
      <w:adjustRightInd/>
    </w:pPr>
    <w:rPr>
      <w:rFonts w:cs="Times New Roman CYR"/>
      <w:sz w:val="20"/>
      <w:szCs w:val="20"/>
    </w:rPr>
  </w:style>
  <w:style w:type="character" w:customStyle="1" w:styleId="afa">
    <w:name w:val="Текст сноски Знак"/>
    <w:basedOn w:val="a1"/>
    <w:link w:val="af9"/>
    <w:uiPriority w:val="99"/>
    <w:semiHidden/>
    <w:rsid w:val="00C16AEB"/>
    <w:rPr>
      <w:rFonts w:ascii="Times New Roman CYR" w:eastAsia="Times New Roman" w:hAnsi="Times New Roman CYR" w:cs="Times New Roman CYR"/>
      <w:sz w:val="20"/>
      <w:szCs w:val="20"/>
      <w:lang w:eastAsia="ru-RU"/>
    </w:rPr>
  </w:style>
  <w:style w:type="character" w:styleId="afb">
    <w:name w:val="footnote reference"/>
    <w:uiPriority w:val="99"/>
    <w:semiHidden/>
    <w:rsid w:val="00C16AEB"/>
    <w:rPr>
      <w:vertAlign w:val="superscript"/>
    </w:rPr>
  </w:style>
  <w:style w:type="paragraph" w:customStyle="1" w:styleId="37">
    <w:name w:val="Знак Знак3 Знак Знак Знак Знак Знак Знак Знак"/>
    <w:basedOn w:val="a0"/>
    <w:rsid w:val="00C16AEB"/>
    <w:pPr>
      <w:autoSpaceDE/>
      <w:autoSpaceDN/>
      <w:adjustRightInd/>
    </w:pPr>
    <w:rPr>
      <w:rFonts w:ascii="Verdana" w:hAnsi="Verdana" w:cs="Verdana"/>
      <w:sz w:val="20"/>
      <w:szCs w:val="20"/>
      <w:lang w:val="en-US" w:eastAsia="en-US"/>
    </w:rPr>
  </w:style>
  <w:style w:type="paragraph" w:styleId="z-1">
    <w:name w:val="HTML Top of Form"/>
    <w:basedOn w:val="a0"/>
    <w:next w:val="a0"/>
    <w:link w:val="z-2"/>
    <w:hidden/>
    <w:rsid w:val="00C16AEB"/>
    <w:pPr>
      <w:widowControl w:val="0"/>
      <w:pBdr>
        <w:bottom w:val="single" w:sz="6" w:space="1" w:color="auto"/>
      </w:pBdr>
      <w:adjustRightInd/>
      <w:jc w:val="center"/>
    </w:pPr>
    <w:rPr>
      <w:rFonts w:ascii="Arial" w:hAnsi="Arial" w:cs="Arial"/>
      <w:vanish/>
      <w:sz w:val="16"/>
      <w:szCs w:val="16"/>
    </w:rPr>
  </w:style>
  <w:style w:type="character" w:customStyle="1" w:styleId="z-2">
    <w:name w:val="z-Начало формы Знак"/>
    <w:basedOn w:val="a1"/>
    <w:link w:val="z-1"/>
    <w:rsid w:val="00C16AEB"/>
    <w:rPr>
      <w:rFonts w:ascii="Arial" w:eastAsia="Times New Roman" w:hAnsi="Arial" w:cs="Arial"/>
      <w:vanish/>
      <w:sz w:val="16"/>
      <w:szCs w:val="16"/>
      <w:lang w:eastAsia="ru-RU"/>
    </w:rPr>
  </w:style>
  <w:style w:type="paragraph" w:customStyle="1" w:styleId="CharChar2">
    <w:name w:val="Char Знак Знак Char Знак Знак Знак Знак Знак Знак Знак Знак Знак Знак Знак Знак Знак Знак Знак Знак Знак Знак Знак Знак Знак Знак Знак Знак Знак Знак Знак"/>
    <w:basedOn w:val="a0"/>
    <w:rsid w:val="00C16AEB"/>
    <w:pPr>
      <w:autoSpaceDE/>
      <w:autoSpaceDN/>
      <w:adjustRightInd/>
    </w:pPr>
    <w:rPr>
      <w:rFonts w:ascii="Verdana" w:hAnsi="Verdana" w:cs="Verdana"/>
      <w:sz w:val="20"/>
      <w:szCs w:val="20"/>
      <w:lang w:val="en-US" w:eastAsia="en-US"/>
    </w:rPr>
  </w:style>
  <w:style w:type="paragraph" w:customStyle="1" w:styleId="19">
    <w:name w:val="Основной текст1"/>
    <w:basedOn w:val="a0"/>
    <w:rsid w:val="00C16AEB"/>
    <w:pPr>
      <w:widowControl w:val="0"/>
      <w:autoSpaceDE/>
      <w:autoSpaceDN/>
      <w:adjustRightInd/>
    </w:pPr>
    <w:rPr>
      <w:rFonts w:ascii="Arial" w:hAnsi="Arial"/>
      <w:snapToGrid w:val="0"/>
      <w:szCs w:val="20"/>
    </w:rPr>
  </w:style>
  <w:style w:type="paragraph" w:styleId="afc">
    <w:name w:val="No Spacing"/>
    <w:link w:val="afd"/>
    <w:uiPriority w:val="1"/>
    <w:qFormat/>
    <w:rsid w:val="00C16AEB"/>
    <w:pPr>
      <w:widowControl w:val="0"/>
      <w:autoSpaceDE w:val="0"/>
      <w:autoSpaceDN w:val="0"/>
      <w:spacing w:after="0" w:line="240" w:lineRule="auto"/>
    </w:pPr>
    <w:rPr>
      <w:rFonts w:ascii="Times New Roman CYR" w:eastAsia="Times New Roman" w:hAnsi="Times New Roman CYR" w:cs="Times New Roman CYR"/>
      <w:sz w:val="24"/>
      <w:szCs w:val="24"/>
      <w:lang w:eastAsia="ru-RU"/>
    </w:rPr>
  </w:style>
  <w:style w:type="paragraph" w:customStyle="1" w:styleId="82">
    <w:name w:val="Знак8 Знак Знак Знак Знак"/>
    <w:basedOn w:val="a0"/>
    <w:rsid w:val="00C16AEB"/>
    <w:pPr>
      <w:autoSpaceDE/>
      <w:autoSpaceDN/>
      <w:adjustRightInd/>
    </w:pPr>
    <w:rPr>
      <w:rFonts w:ascii="Verdana" w:hAnsi="Verdana" w:cs="Verdana"/>
      <w:sz w:val="20"/>
      <w:szCs w:val="20"/>
      <w:lang w:val="en-US" w:eastAsia="en-US"/>
    </w:rPr>
  </w:style>
  <w:style w:type="paragraph" w:styleId="a">
    <w:name w:val="List Bullet"/>
    <w:basedOn w:val="a0"/>
    <w:rsid w:val="00C16AEB"/>
    <w:pPr>
      <w:widowControl w:val="0"/>
      <w:numPr>
        <w:numId w:val="3"/>
      </w:numPr>
      <w:adjustRightInd/>
    </w:pPr>
    <w:rPr>
      <w:rFonts w:cs="Times New Roman CYR"/>
    </w:rPr>
  </w:style>
  <w:style w:type="paragraph" w:customStyle="1" w:styleId="83">
    <w:name w:val="Знак8 Знак Знак"/>
    <w:basedOn w:val="a0"/>
    <w:rsid w:val="00C16AEB"/>
    <w:pPr>
      <w:autoSpaceDE/>
      <w:autoSpaceDN/>
      <w:adjustRightInd/>
    </w:pPr>
    <w:rPr>
      <w:rFonts w:ascii="Verdana" w:hAnsi="Verdana" w:cs="Verdana"/>
      <w:sz w:val="20"/>
      <w:szCs w:val="20"/>
      <w:lang w:val="en-US" w:eastAsia="en-US"/>
    </w:rPr>
  </w:style>
  <w:style w:type="character" w:customStyle="1" w:styleId="postbody">
    <w:name w:val="postbody"/>
    <w:basedOn w:val="a1"/>
    <w:rsid w:val="00C16AEB"/>
  </w:style>
  <w:style w:type="character" w:styleId="afe">
    <w:name w:val="Emphasis"/>
    <w:uiPriority w:val="99"/>
    <w:qFormat/>
    <w:rsid w:val="00C16AEB"/>
    <w:rPr>
      <w:i/>
      <w:iCs/>
    </w:rPr>
  </w:style>
  <w:style w:type="paragraph" w:styleId="aff">
    <w:name w:val="footer"/>
    <w:basedOn w:val="a0"/>
    <w:link w:val="aff0"/>
    <w:rsid w:val="00C16AEB"/>
    <w:pPr>
      <w:widowControl w:val="0"/>
      <w:tabs>
        <w:tab w:val="center" w:pos="4677"/>
        <w:tab w:val="right" w:pos="9355"/>
      </w:tabs>
      <w:adjustRightInd/>
    </w:pPr>
    <w:rPr>
      <w:rFonts w:cs="Times New Roman CYR"/>
    </w:rPr>
  </w:style>
  <w:style w:type="character" w:customStyle="1" w:styleId="aff0">
    <w:name w:val="Нижний колонтитул Знак"/>
    <w:basedOn w:val="a1"/>
    <w:link w:val="aff"/>
    <w:rsid w:val="00C16AEB"/>
    <w:rPr>
      <w:rFonts w:ascii="Times New Roman CYR" w:eastAsia="Times New Roman" w:hAnsi="Times New Roman CYR" w:cs="Times New Roman CYR"/>
      <w:sz w:val="24"/>
      <w:szCs w:val="24"/>
      <w:lang w:eastAsia="ru-RU"/>
    </w:rPr>
  </w:style>
  <w:style w:type="character" w:styleId="aff1">
    <w:name w:val="page number"/>
    <w:basedOn w:val="a1"/>
    <w:rsid w:val="00C16AEB"/>
  </w:style>
  <w:style w:type="paragraph" w:customStyle="1" w:styleId="84">
    <w:name w:val="Знак8 Знак Знак Знак"/>
    <w:basedOn w:val="a0"/>
    <w:rsid w:val="00C16AEB"/>
    <w:pPr>
      <w:autoSpaceDE/>
      <w:autoSpaceDN/>
      <w:adjustRightInd/>
    </w:pPr>
    <w:rPr>
      <w:rFonts w:ascii="Verdana" w:hAnsi="Verdana" w:cs="Verdana"/>
      <w:sz w:val="20"/>
      <w:szCs w:val="20"/>
      <w:lang w:val="en-US" w:eastAsia="en-US"/>
    </w:rPr>
  </w:style>
  <w:style w:type="character" w:styleId="HTML1">
    <w:name w:val="HTML Cite"/>
    <w:rsid w:val="00C16AEB"/>
    <w:rPr>
      <w:i/>
      <w:iCs/>
    </w:rPr>
  </w:style>
  <w:style w:type="character" w:customStyle="1" w:styleId="apple-converted-space">
    <w:name w:val="apple-converted-space"/>
    <w:rsid w:val="00C16AEB"/>
    <w:rPr>
      <w:rFonts w:cs="Times New Roman"/>
    </w:rPr>
  </w:style>
  <w:style w:type="character" w:customStyle="1" w:styleId="rvts0">
    <w:name w:val="rvts0"/>
    <w:basedOn w:val="a1"/>
    <w:rsid w:val="00C16AEB"/>
  </w:style>
  <w:style w:type="paragraph" w:customStyle="1" w:styleId="1a">
    <w:name w:val="Абзац списка1"/>
    <w:basedOn w:val="a0"/>
    <w:qFormat/>
    <w:rsid w:val="00C16AEB"/>
    <w:pPr>
      <w:autoSpaceDE/>
      <w:autoSpaceDN/>
      <w:adjustRightInd/>
      <w:spacing w:after="200" w:line="276" w:lineRule="auto"/>
      <w:ind w:left="720"/>
    </w:pPr>
    <w:rPr>
      <w:rFonts w:ascii="Calibri" w:hAnsi="Calibri"/>
      <w:sz w:val="22"/>
      <w:szCs w:val="22"/>
      <w:lang w:val="uk-UA" w:eastAsia="en-US"/>
    </w:rPr>
  </w:style>
  <w:style w:type="paragraph" w:customStyle="1" w:styleId="rvps2">
    <w:name w:val="rvps2"/>
    <w:basedOn w:val="a0"/>
    <w:rsid w:val="00C16AEB"/>
    <w:pPr>
      <w:autoSpaceDE/>
      <w:autoSpaceDN/>
      <w:adjustRightInd/>
      <w:spacing w:before="100" w:beforeAutospacing="1" w:after="100" w:afterAutospacing="1"/>
    </w:pPr>
    <w:rPr>
      <w:rFonts w:ascii="Times New Roman" w:hAnsi="Times New Roman"/>
      <w:lang w:val="uk-UA" w:eastAsia="uk-UA"/>
    </w:rPr>
  </w:style>
  <w:style w:type="character" w:customStyle="1" w:styleId="rvts37">
    <w:name w:val="rvts37"/>
    <w:basedOn w:val="a1"/>
    <w:rsid w:val="00C16AEB"/>
  </w:style>
  <w:style w:type="character" w:customStyle="1" w:styleId="rvts11">
    <w:name w:val="rvts11"/>
    <w:basedOn w:val="a1"/>
    <w:rsid w:val="00C16AEB"/>
  </w:style>
  <w:style w:type="character" w:customStyle="1" w:styleId="rvts46">
    <w:name w:val="rvts46"/>
    <w:basedOn w:val="a1"/>
    <w:rsid w:val="00C16AEB"/>
  </w:style>
  <w:style w:type="character" w:styleId="aff2">
    <w:name w:val="annotation reference"/>
    <w:rsid w:val="00C16AEB"/>
    <w:rPr>
      <w:sz w:val="16"/>
      <w:szCs w:val="16"/>
    </w:rPr>
  </w:style>
  <w:style w:type="paragraph" w:styleId="aff3">
    <w:name w:val="annotation text"/>
    <w:basedOn w:val="a0"/>
    <w:link w:val="aff4"/>
    <w:rsid w:val="00C16AEB"/>
    <w:pPr>
      <w:widowControl w:val="0"/>
      <w:adjustRightInd/>
    </w:pPr>
    <w:rPr>
      <w:sz w:val="20"/>
      <w:szCs w:val="20"/>
    </w:rPr>
  </w:style>
  <w:style w:type="character" w:customStyle="1" w:styleId="aff4">
    <w:name w:val="Текст примечания Знак"/>
    <w:basedOn w:val="a1"/>
    <w:link w:val="aff3"/>
    <w:rsid w:val="00C16AEB"/>
    <w:rPr>
      <w:rFonts w:ascii="Times New Roman CYR" w:eastAsia="Times New Roman" w:hAnsi="Times New Roman CYR" w:cs="Times New Roman"/>
      <w:sz w:val="20"/>
      <w:szCs w:val="20"/>
      <w:lang w:eastAsia="ru-RU"/>
    </w:rPr>
  </w:style>
  <w:style w:type="paragraph" w:styleId="aff5">
    <w:name w:val="annotation subject"/>
    <w:basedOn w:val="aff3"/>
    <w:next w:val="aff3"/>
    <w:link w:val="aff6"/>
    <w:rsid w:val="00C16AEB"/>
    <w:rPr>
      <w:b/>
      <w:bCs/>
    </w:rPr>
  </w:style>
  <w:style w:type="character" w:customStyle="1" w:styleId="aff6">
    <w:name w:val="Тема примечания Знак"/>
    <w:basedOn w:val="aff4"/>
    <w:link w:val="aff5"/>
    <w:rsid w:val="00C16AEB"/>
    <w:rPr>
      <w:rFonts w:ascii="Times New Roman CYR" w:eastAsia="Times New Roman" w:hAnsi="Times New Roman CYR" w:cs="Times New Roman"/>
      <w:b/>
      <w:bCs/>
      <w:sz w:val="20"/>
      <w:szCs w:val="20"/>
      <w:lang w:eastAsia="ru-RU"/>
    </w:rPr>
  </w:style>
  <w:style w:type="character" w:customStyle="1" w:styleId="FontStyle18">
    <w:name w:val="Font Style18"/>
    <w:rsid w:val="00C16AEB"/>
    <w:rPr>
      <w:rFonts w:ascii="Times New Roman" w:hAnsi="Times New Roman" w:cs="Times New Roman"/>
      <w:sz w:val="22"/>
      <w:szCs w:val="22"/>
    </w:rPr>
  </w:style>
  <w:style w:type="paragraph" w:customStyle="1" w:styleId="Style7">
    <w:name w:val="Style7"/>
    <w:basedOn w:val="a0"/>
    <w:rsid w:val="00C16AEB"/>
    <w:pPr>
      <w:widowControl w:val="0"/>
      <w:spacing w:line="278" w:lineRule="exact"/>
      <w:jc w:val="both"/>
    </w:pPr>
    <w:rPr>
      <w:rFonts w:ascii="Times New Roman" w:hAnsi="Times New Roman"/>
    </w:rPr>
  </w:style>
  <w:style w:type="character" w:customStyle="1" w:styleId="st">
    <w:name w:val="st"/>
    <w:basedOn w:val="a1"/>
    <w:rsid w:val="00C16AEB"/>
  </w:style>
  <w:style w:type="character" w:customStyle="1" w:styleId="rvts9">
    <w:name w:val="rvts9"/>
    <w:basedOn w:val="a1"/>
    <w:rsid w:val="00C16AEB"/>
  </w:style>
  <w:style w:type="character" w:customStyle="1" w:styleId="text-light">
    <w:name w:val="text-light"/>
    <w:basedOn w:val="a1"/>
    <w:rsid w:val="00C16AEB"/>
  </w:style>
  <w:style w:type="character" w:styleId="HTML2">
    <w:name w:val="HTML Code"/>
    <w:uiPriority w:val="99"/>
    <w:unhideWhenUsed/>
    <w:rsid w:val="00C16AEB"/>
    <w:rPr>
      <w:rFonts w:ascii="Courier New" w:eastAsia="Times New Roman" w:hAnsi="Courier New" w:cs="Courier New"/>
      <w:sz w:val="20"/>
      <w:szCs w:val="20"/>
    </w:rPr>
  </w:style>
  <w:style w:type="character" w:customStyle="1" w:styleId="180">
    <w:name w:val="Знак18 Знак Знак"/>
    <w:aliases w:val="Знак17 Знак1 Знак, Знак17 Знак,Знак17 Знак, Знак18 Знак Знак, Знак17 Знак1 Знак Знак"/>
    <w:locked/>
    <w:rsid w:val="00C16AEB"/>
    <w:rPr>
      <w:sz w:val="24"/>
      <w:szCs w:val="24"/>
      <w:lang w:val="ru-RU" w:eastAsia="ru-RU" w:bidi="ar-SA"/>
    </w:rPr>
  </w:style>
  <w:style w:type="paragraph" w:customStyle="1" w:styleId="Default">
    <w:name w:val="Default"/>
    <w:rsid w:val="00C16AE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WW8Num12z0">
    <w:name w:val="WW8Num12z0"/>
    <w:uiPriority w:val="99"/>
    <w:rsid w:val="00C16AEB"/>
    <w:rPr>
      <w:rFonts w:ascii="Arial" w:hAnsi="Arial"/>
      <w:sz w:val="18"/>
    </w:rPr>
  </w:style>
  <w:style w:type="paragraph" w:styleId="aff7">
    <w:name w:val="endnote text"/>
    <w:basedOn w:val="a0"/>
    <w:link w:val="aff8"/>
    <w:uiPriority w:val="99"/>
    <w:rsid w:val="00C16AEB"/>
    <w:pPr>
      <w:widowControl w:val="0"/>
      <w:autoSpaceDE/>
      <w:autoSpaceDN/>
      <w:adjustRightInd/>
      <w:spacing w:before="140"/>
      <w:ind w:firstLine="680"/>
      <w:jc w:val="both"/>
    </w:pPr>
    <w:rPr>
      <w:rFonts w:ascii="Times New Roman" w:hAnsi="Times New Roman"/>
      <w:sz w:val="20"/>
      <w:lang w:val="x-none"/>
    </w:rPr>
  </w:style>
  <w:style w:type="character" w:customStyle="1" w:styleId="aff8">
    <w:name w:val="Текст концевой сноски Знак"/>
    <w:basedOn w:val="a1"/>
    <w:link w:val="aff7"/>
    <w:uiPriority w:val="99"/>
    <w:rsid w:val="00C16AEB"/>
    <w:rPr>
      <w:rFonts w:ascii="Times New Roman" w:eastAsia="Times New Roman" w:hAnsi="Times New Roman" w:cs="Times New Roman"/>
      <w:sz w:val="20"/>
      <w:szCs w:val="24"/>
      <w:lang w:val="x-none" w:eastAsia="ru-RU"/>
    </w:rPr>
  </w:style>
  <w:style w:type="paragraph" w:customStyle="1" w:styleId="111">
    <w:name w:val="Без интервала11"/>
    <w:rsid w:val="00C16AEB"/>
    <w:pPr>
      <w:widowControl w:val="0"/>
      <w:autoSpaceDE w:val="0"/>
      <w:autoSpaceDN w:val="0"/>
      <w:spacing w:after="0" w:line="240" w:lineRule="auto"/>
    </w:pPr>
    <w:rPr>
      <w:rFonts w:ascii="Times New Roman CYR" w:eastAsia="Times New Roman" w:hAnsi="Times New Roman CYR" w:cs="Times New Roman CYR"/>
      <w:sz w:val="24"/>
      <w:szCs w:val="24"/>
      <w:lang w:eastAsia="ru-RU"/>
    </w:rPr>
  </w:style>
  <w:style w:type="paragraph" w:styleId="aff9">
    <w:name w:val="header"/>
    <w:basedOn w:val="a0"/>
    <w:link w:val="affa"/>
    <w:uiPriority w:val="99"/>
    <w:rsid w:val="00C16AEB"/>
    <w:pPr>
      <w:widowControl w:val="0"/>
      <w:tabs>
        <w:tab w:val="center" w:pos="4986"/>
        <w:tab w:val="right" w:pos="9973"/>
      </w:tabs>
      <w:adjustRightInd/>
    </w:pPr>
    <w:rPr>
      <w:rFonts w:cs="Times New Roman CYR"/>
    </w:rPr>
  </w:style>
  <w:style w:type="character" w:customStyle="1" w:styleId="affa">
    <w:name w:val="Верхний колонтитул Знак"/>
    <w:basedOn w:val="a1"/>
    <w:link w:val="aff9"/>
    <w:uiPriority w:val="99"/>
    <w:rsid w:val="00C16AEB"/>
    <w:rPr>
      <w:rFonts w:ascii="Times New Roman CYR" w:eastAsia="Times New Roman" w:hAnsi="Times New Roman CYR" w:cs="Times New Roman CYR"/>
      <w:sz w:val="24"/>
      <w:szCs w:val="24"/>
      <w:lang w:eastAsia="ru-RU"/>
    </w:rPr>
  </w:style>
  <w:style w:type="numbering" w:customStyle="1" w:styleId="10">
    <w:name w:val="Импортированный стиль 1"/>
    <w:rsid w:val="00C16AEB"/>
    <w:pPr>
      <w:numPr>
        <w:numId w:val="22"/>
      </w:numPr>
    </w:pPr>
  </w:style>
  <w:style w:type="numbering" w:customStyle="1" w:styleId="112">
    <w:name w:val="Импортированный стиль 11"/>
    <w:rsid w:val="00C16AEB"/>
  </w:style>
  <w:style w:type="paragraph" w:customStyle="1" w:styleId="xl84">
    <w:name w:val="xl84"/>
    <w:basedOn w:val="a0"/>
    <w:uiPriority w:val="99"/>
    <w:rsid w:val="00C16AEB"/>
    <w:pPr>
      <w:pBdr>
        <w:top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olor w:val="000000"/>
    </w:rPr>
  </w:style>
  <w:style w:type="paragraph" w:styleId="affb">
    <w:name w:val="Revision"/>
    <w:hidden/>
    <w:uiPriority w:val="99"/>
    <w:semiHidden/>
    <w:rsid w:val="00C16AEB"/>
    <w:pPr>
      <w:spacing w:after="0" w:line="240" w:lineRule="auto"/>
    </w:pPr>
    <w:rPr>
      <w:rFonts w:ascii="Times New Roman CYR" w:eastAsia="Times New Roman" w:hAnsi="Times New Roman CYR" w:cs="Times New Roman CYR"/>
      <w:sz w:val="24"/>
      <w:szCs w:val="24"/>
      <w:lang w:eastAsia="ru-RU"/>
    </w:rPr>
  </w:style>
  <w:style w:type="paragraph" w:customStyle="1" w:styleId="1b">
    <w:name w:val="Обычный1"/>
    <w:uiPriority w:val="99"/>
    <w:qFormat/>
    <w:rsid w:val="00C16AEB"/>
    <w:pPr>
      <w:spacing w:after="0" w:line="240" w:lineRule="auto"/>
    </w:pPr>
    <w:rPr>
      <w:rFonts w:ascii="Times New Roman" w:eastAsia="Times New Roman" w:hAnsi="Times New Roman" w:cs="Times New Roman"/>
      <w:sz w:val="20"/>
      <w:szCs w:val="20"/>
      <w:lang w:eastAsia="ru-RU"/>
    </w:rPr>
  </w:style>
  <w:style w:type="paragraph" w:customStyle="1" w:styleId="210">
    <w:name w:val="Основной текст 21"/>
    <w:basedOn w:val="a0"/>
    <w:rsid w:val="00C16AEB"/>
    <w:pPr>
      <w:suppressAutoHyphens/>
      <w:autoSpaceDE/>
      <w:autoSpaceDN/>
      <w:adjustRightInd/>
      <w:jc w:val="center"/>
    </w:pPr>
    <w:rPr>
      <w:rFonts w:ascii="Times New Roman" w:hAnsi="Times New Roman"/>
      <w:sz w:val="22"/>
      <w:lang w:val="uk-UA" w:eastAsia="zh-CN"/>
    </w:rPr>
  </w:style>
  <w:style w:type="character" w:customStyle="1" w:styleId="afd">
    <w:name w:val="Без интервала Знак"/>
    <w:link w:val="afc"/>
    <w:uiPriority w:val="1"/>
    <w:locked/>
    <w:rsid w:val="00C16AEB"/>
    <w:rPr>
      <w:rFonts w:ascii="Times New Roman CYR" w:eastAsia="Times New Roman" w:hAnsi="Times New Roman CYR" w:cs="Times New Roman CY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13</Pages>
  <Words>5453</Words>
  <Characters>31087</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36468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9</cp:revision>
  <cp:lastPrinted>2022-09-02T07:51:00Z</cp:lastPrinted>
  <dcterms:created xsi:type="dcterms:W3CDTF">2023-07-31T10:55:00Z</dcterms:created>
  <dcterms:modified xsi:type="dcterms:W3CDTF">2023-09-06T06:42:00Z</dcterms:modified>
</cp:coreProperties>
</file>