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33F" w:rsidRPr="00486348" w:rsidRDefault="009E74A2" w:rsidP="002B333F">
      <w:pPr>
        <w:jc w:val="center"/>
        <w:rPr>
          <w:b/>
          <w:sz w:val="20"/>
          <w:szCs w:val="20"/>
          <w:lang w:val="uk-UA"/>
        </w:rPr>
      </w:pPr>
      <w:r w:rsidRPr="00486348">
        <w:rPr>
          <w:b/>
          <w:sz w:val="20"/>
          <w:szCs w:val="20"/>
          <w:lang w:val="uk-UA"/>
        </w:rPr>
        <w:t xml:space="preserve">ДК 021:2015 </w:t>
      </w:r>
      <w:r w:rsidR="000E3BB2" w:rsidRPr="00486348">
        <w:rPr>
          <w:b/>
          <w:sz w:val="20"/>
          <w:szCs w:val="20"/>
          <w:lang w:val="uk-UA"/>
        </w:rPr>
        <w:t xml:space="preserve">– </w:t>
      </w:r>
      <w:r w:rsidR="002B333F" w:rsidRPr="00486348">
        <w:rPr>
          <w:b/>
          <w:sz w:val="20"/>
          <w:szCs w:val="20"/>
          <w:lang w:val="uk-UA"/>
        </w:rPr>
        <w:t xml:space="preserve">42660000-0 «Інструменти для паяння м'яким і твердим припоєм та для зварювання, машини та устаткування для поверхневої термообробки і гарячого напилювання» </w:t>
      </w:r>
    </w:p>
    <w:p w:rsidR="000259B5" w:rsidRDefault="002B333F" w:rsidP="002B333F">
      <w:pPr>
        <w:jc w:val="center"/>
        <w:rPr>
          <w:b/>
          <w:sz w:val="20"/>
          <w:szCs w:val="20"/>
          <w:lang w:val="uk-UA"/>
        </w:rPr>
      </w:pPr>
      <w:r w:rsidRPr="00486348">
        <w:rPr>
          <w:b/>
          <w:sz w:val="20"/>
          <w:szCs w:val="20"/>
          <w:lang w:val="uk-UA"/>
        </w:rPr>
        <w:t>(Машини і устаткування для електрогазозварювання та різання)</w:t>
      </w:r>
    </w:p>
    <w:bookmarkStart w:id="0" w:name="_GoBack"/>
    <w:p w:rsidR="00F64299" w:rsidRPr="00EB6FEE" w:rsidRDefault="00EB6FEE" w:rsidP="002B333F">
      <w:pPr>
        <w:jc w:val="center"/>
        <w:rPr>
          <w:sz w:val="20"/>
          <w:szCs w:val="20"/>
          <w:lang w:val="uk-UA"/>
        </w:rPr>
      </w:pPr>
      <w:r w:rsidRPr="00EB6FEE">
        <w:fldChar w:fldCharType="begin"/>
      </w:r>
      <w:r w:rsidRPr="00EB6FEE">
        <w:instrText xml:space="preserve"> HYPERLINK "https://prozorro.gov.ua/tender/UA-2023-08-14-006672-a" \t "_blank" </w:instrText>
      </w:r>
      <w:r w:rsidRPr="00EB6FEE">
        <w:fldChar w:fldCharType="separate"/>
      </w:r>
      <w:r w:rsidRPr="00EB6FEE">
        <w:rPr>
          <w:rStyle w:val="a3"/>
          <w:rFonts w:ascii="Segoe UI" w:hAnsi="Segoe UI" w:cs="Segoe UI"/>
          <w:color w:val="auto"/>
          <w:sz w:val="21"/>
          <w:szCs w:val="21"/>
          <w:shd w:val="clear" w:color="auto" w:fill="FFFFFF"/>
        </w:rPr>
        <w:t>UA-2023-08-14-006672-a</w:t>
      </w:r>
      <w:r w:rsidRPr="00EB6FEE">
        <w:fldChar w:fldCharType="end"/>
      </w: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0456"/>
        <w:gridCol w:w="5103"/>
      </w:tblGrid>
      <w:tr w:rsidR="000259B5" w:rsidRPr="00486348" w:rsidTr="00486348">
        <w:tc>
          <w:tcPr>
            <w:tcW w:w="10456" w:type="dxa"/>
          </w:tcPr>
          <w:bookmarkEnd w:id="0"/>
          <w:p w:rsidR="000259B5" w:rsidRPr="00486348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486348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0259B5" w:rsidRPr="00486348" w:rsidRDefault="006D40FA" w:rsidP="000259B5">
            <w:pPr>
              <w:jc w:val="center"/>
              <w:rPr>
                <w:sz w:val="20"/>
                <w:szCs w:val="20"/>
                <w:lang w:val="uk-UA"/>
              </w:rPr>
            </w:pPr>
            <w:r w:rsidRPr="00486348">
              <w:rPr>
                <w:b/>
                <w:sz w:val="20"/>
                <w:szCs w:val="20"/>
                <w:lang w:val="uk-UA"/>
              </w:rPr>
              <w:t>Обґрунтування</w:t>
            </w:r>
          </w:p>
        </w:tc>
      </w:tr>
      <w:tr w:rsidR="000259B5" w:rsidRPr="00F64299" w:rsidTr="00486348">
        <w:trPr>
          <w:trHeight w:val="5929"/>
        </w:trPr>
        <w:tc>
          <w:tcPr>
            <w:tcW w:w="10456" w:type="dxa"/>
          </w:tcPr>
          <w:p w:rsidR="000259B5" w:rsidRPr="00486348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486348">
              <w:rPr>
                <w:sz w:val="20"/>
                <w:szCs w:val="20"/>
                <w:u w:val="single"/>
                <w:lang w:val="uk-UA"/>
              </w:rPr>
              <w:t>Технічні</w:t>
            </w:r>
            <w:r w:rsidR="00B42614" w:rsidRPr="00486348">
              <w:rPr>
                <w:sz w:val="20"/>
                <w:szCs w:val="20"/>
                <w:u w:val="single"/>
                <w:lang w:val="uk-UA"/>
              </w:rPr>
              <w:t xml:space="preserve"> та якісні </w:t>
            </w:r>
            <w:r w:rsidRPr="00486348">
              <w:rPr>
                <w:sz w:val="20"/>
                <w:szCs w:val="20"/>
                <w:u w:val="single"/>
                <w:lang w:val="uk-UA"/>
              </w:rPr>
              <w:t xml:space="preserve"> характеристики</w:t>
            </w:r>
          </w:p>
          <w:p w:rsidR="00B42614" w:rsidRPr="00486348" w:rsidRDefault="00B42614" w:rsidP="00A917B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tbl>
            <w:tblPr>
              <w:tblW w:w="947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77"/>
              <w:gridCol w:w="7098"/>
            </w:tblGrid>
            <w:tr w:rsidR="003507B2" w:rsidRPr="00486348" w:rsidTr="00486348">
              <w:trPr>
                <w:trHeight w:val="490"/>
                <w:jc w:val="center"/>
              </w:trPr>
              <w:tc>
                <w:tcPr>
                  <w:tcW w:w="2377" w:type="dxa"/>
                  <w:vAlign w:val="center"/>
                </w:tcPr>
                <w:p w:rsidR="003507B2" w:rsidRPr="00486348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48634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Найменування</w:t>
                  </w:r>
                </w:p>
                <w:p w:rsidR="003507B2" w:rsidRPr="00486348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48634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7098" w:type="dxa"/>
                  <w:vAlign w:val="center"/>
                </w:tcPr>
                <w:p w:rsidR="003507B2" w:rsidRPr="00486348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48634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Технічні характеристики</w:t>
                  </w:r>
                </w:p>
                <w:p w:rsidR="003507B2" w:rsidRPr="00486348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486348" w:rsidRPr="00486348" w:rsidTr="00486348">
              <w:trPr>
                <w:trHeight w:val="1237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486348" w:rsidRPr="00486348" w:rsidRDefault="00486348" w:rsidP="002C7D8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Р</w:t>
                  </w:r>
                  <w:proofErr w:type="gram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ізак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пропановий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Р1П 9/9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або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еквівалент</w:t>
                  </w:r>
                  <w:proofErr w:type="spellEnd"/>
                </w:p>
                <w:p w:rsidR="00486348" w:rsidRPr="00486348" w:rsidRDefault="00486348" w:rsidP="002C7D84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7098" w:type="dxa"/>
                  <w:vAlign w:val="center"/>
                </w:tcPr>
                <w:p w:rsidR="00486348" w:rsidRPr="00486348" w:rsidRDefault="00486348" w:rsidP="00486348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Товщина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розрізу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до 100 мм  </w:t>
                  </w:r>
                </w:p>
                <w:p w:rsidR="00486348" w:rsidRPr="00486348" w:rsidRDefault="00486348" w:rsidP="002C7D84">
                  <w:pPr>
                    <w:ind w:left="-39" w:firstLine="3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Використовуваний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горючий газ - пропан  </w:t>
                  </w:r>
                </w:p>
                <w:p w:rsidR="00486348" w:rsidRPr="00486348" w:rsidRDefault="00486348" w:rsidP="00486348">
                  <w:pPr>
                    <w:ind w:left="-39" w:firstLine="3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Умовний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прохід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гумовотканинного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рукава  - 9 мм  </w:t>
                  </w:r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br/>
                  </w:r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Довжина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різака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не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більше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- 500 мм</w:t>
                  </w:r>
                </w:p>
              </w:tc>
            </w:tr>
            <w:tr w:rsidR="00486348" w:rsidRPr="00486348" w:rsidTr="00486348">
              <w:trPr>
                <w:trHeight w:val="1545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486348" w:rsidRPr="00486348" w:rsidRDefault="00486348" w:rsidP="002C7D84">
                  <w:pPr>
                    <w:ind w:left="-153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Електродотримач 200А або еквівалент</w:t>
                  </w:r>
                </w:p>
                <w:p w:rsidR="00486348" w:rsidRPr="00486348" w:rsidRDefault="00486348" w:rsidP="002C7D84">
                  <w:pPr>
                    <w:widowControl w:val="0"/>
                    <w:shd w:val="clear" w:color="auto" w:fill="FFFFFF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7098" w:type="dxa"/>
                  <w:vAlign w:val="center"/>
                </w:tcPr>
                <w:p w:rsidR="00486348" w:rsidRPr="00486348" w:rsidRDefault="00486348" w:rsidP="002C7D84">
                  <w:pPr>
                    <w:ind w:left="-39" w:firstLine="39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-Максимальний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діаметр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використовуванного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електрода 5.0  м</w:t>
                  </w:r>
                </w:p>
                <w:p w:rsidR="00486348" w:rsidRPr="00486348" w:rsidRDefault="00486348" w:rsidP="002C7D84">
                  <w:pPr>
                    <w:ind w:left="-39" w:firstLine="39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-Мінімальний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діаметр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використовуванного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електрода  1.6 мм </w:t>
                  </w:r>
                </w:p>
                <w:p w:rsidR="00486348" w:rsidRPr="00486348" w:rsidRDefault="00486348" w:rsidP="002C7D84">
                  <w:pPr>
                    <w:ind w:left="-39" w:firstLine="39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-Номінальний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зварювальний струм                                   150.0  А  </w:t>
                  </w:r>
                </w:p>
                <w:p w:rsidR="00486348" w:rsidRPr="00486348" w:rsidRDefault="00486348" w:rsidP="002C7D84">
                  <w:pPr>
                    <w:ind w:left="-39" w:firstLine="39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-Максимальний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зварювальний  струм                                                       200.0 А </w:t>
                  </w:r>
                </w:p>
                <w:p w:rsidR="00486348" w:rsidRPr="00486348" w:rsidRDefault="00486348" w:rsidP="00486348">
                  <w:pPr>
                    <w:tabs>
                      <w:tab w:val="left" w:pos="3764"/>
                    </w:tabs>
                    <w:ind w:left="-39" w:firstLine="39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-Мінімальний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зварювальний струм                                                  10.0 А</w:t>
                  </w:r>
                </w:p>
              </w:tc>
            </w:tr>
            <w:tr w:rsidR="00486348" w:rsidRPr="00486348" w:rsidTr="00486348">
              <w:trPr>
                <w:trHeight w:val="974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486348" w:rsidRPr="00486348" w:rsidRDefault="00486348" w:rsidP="002C7D8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Електродотримач ЕНМ-500А або еквівалент</w:t>
                  </w:r>
                </w:p>
                <w:p w:rsidR="00486348" w:rsidRPr="00486348" w:rsidRDefault="00486348" w:rsidP="002C7D84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8" w:type="dxa"/>
                  <w:vAlign w:val="center"/>
                </w:tcPr>
                <w:p w:rsidR="00486348" w:rsidRPr="00486348" w:rsidRDefault="00486348" w:rsidP="002C7D84">
                  <w:pPr>
                    <w:autoSpaceDE/>
                    <w:autoSpaceDN/>
                    <w:adjustRightInd/>
                    <w:spacing w:line="276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-Діаметр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електрода,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max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мм 6;</w:t>
                  </w:r>
                </w:p>
                <w:p w:rsidR="00486348" w:rsidRPr="00486348" w:rsidRDefault="00486348" w:rsidP="002C7D84">
                  <w:pPr>
                    <w:pStyle w:val="a7"/>
                    <w:autoSpaceDE/>
                    <w:autoSpaceDN/>
                    <w:adjustRightInd/>
                    <w:spacing w:line="276" w:lineRule="auto"/>
                    <w:ind w:left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-Перетин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кабелю,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max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мм 35;</w:t>
                  </w:r>
                </w:p>
                <w:p w:rsidR="00486348" w:rsidRPr="00486348" w:rsidRDefault="00486348" w:rsidP="002C7D84">
                  <w:pPr>
                    <w:pStyle w:val="a7"/>
                    <w:autoSpaceDE/>
                    <w:autoSpaceDN/>
                    <w:adjustRightInd/>
                    <w:spacing w:line="276" w:lineRule="auto"/>
                    <w:ind w:left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-Сила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струму,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max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А 500;</w:t>
                  </w:r>
                </w:p>
                <w:p w:rsidR="00486348" w:rsidRPr="00486348" w:rsidRDefault="00486348" w:rsidP="002C7D84">
                  <w:pPr>
                    <w:pStyle w:val="a7"/>
                    <w:autoSpaceDE/>
                    <w:autoSpaceDN/>
                    <w:adjustRightInd/>
                    <w:spacing w:line="276" w:lineRule="auto"/>
                    <w:ind w:left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-Тип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– відкритий.</w:t>
                  </w:r>
                </w:p>
                <w:p w:rsidR="00486348" w:rsidRPr="00486348" w:rsidRDefault="00486348" w:rsidP="002C7D84">
                  <w:pPr>
                    <w:ind w:left="-39" w:firstLine="39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486348" w:rsidRPr="00486348" w:rsidTr="00486348">
              <w:trPr>
                <w:trHeight w:val="974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486348" w:rsidRPr="00486348" w:rsidRDefault="00486348" w:rsidP="002C7D8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Редуктор БКО-50ДМ</w:t>
                  </w:r>
                </w:p>
                <w:p w:rsidR="00486348" w:rsidRPr="00486348" w:rsidRDefault="00486348" w:rsidP="002C7D84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8" w:type="dxa"/>
                  <w:vAlign w:val="center"/>
                </w:tcPr>
                <w:p w:rsidR="00486348" w:rsidRPr="00486348" w:rsidRDefault="00486348" w:rsidP="002C7D84">
                  <w:pPr>
                    <w:pStyle w:val="a7"/>
                    <w:ind w:left="0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Найбільша</w:t>
                  </w:r>
                  <w:proofErr w:type="spellEnd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пропускна</w:t>
                  </w:r>
                  <w:proofErr w:type="spellEnd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здатність</w:t>
                  </w:r>
                  <w:proofErr w:type="spellEnd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, </w:t>
                  </w: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м</w:t>
                  </w: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  <w:vertAlign w:val="superscript"/>
                    </w:rPr>
                    <w:t>3</w:t>
                  </w: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/час - 50,0.</w:t>
                  </w:r>
                </w:p>
                <w:p w:rsidR="00486348" w:rsidRPr="00486348" w:rsidRDefault="00486348" w:rsidP="002C7D84">
                  <w:pPr>
                    <w:pStyle w:val="a7"/>
                    <w:ind w:left="0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Максимальний</w:t>
                  </w:r>
                  <w:proofErr w:type="spellEnd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тиск</w:t>
                  </w:r>
                  <w:proofErr w:type="spellEnd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газу на </w:t>
                  </w:r>
                  <w:proofErr w:type="spellStart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вході</w:t>
                  </w:r>
                  <w:proofErr w:type="spellEnd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, </w:t>
                  </w: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МПа (кгс/см</w:t>
                  </w: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  <w:vertAlign w:val="superscript"/>
                    </w:rPr>
                    <w:t>2</w:t>
                  </w: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) - 20,0 (200).</w:t>
                  </w:r>
                </w:p>
                <w:p w:rsidR="00486348" w:rsidRPr="00486348" w:rsidRDefault="00486348" w:rsidP="002C7D84">
                  <w:pPr>
                    <w:pStyle w:val="a7"/>
                    <w:ind w:left="0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Максимальний</w:t>
                  </w:r>
                  <w:proofErr w:type="spellEnd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робочий</w:t>
                  </w:r>
                  <w:proofErr w:type="spellEnd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тиск</w:t>
                  </w:r>
                  <w:proofErr w:type="spellEnd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 xml:space="preserve"> газу, МПа (кгс/см</w:t>
                  </w: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  <w:vertAlign w:val="superscript"/>
                    </w:rPr>
                    <w:t>2</w:t>
                  </w: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) - 1,25 (12,50).</w:t>
                  </w:r>
                </w:p>
                <w:p w:rsidR="00486348" w:rsidRPr="00486348" w:rsidRDefault="00486348" w:rsidP="002C7D84">
                  <w:pPr>
                    <w:pStyle w:val="a7"/>
                    <w:ind w:left="0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Маса</w:t>
                  </w:r>
                  <w:proofErr w:type="spellEnd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більше</w:t>
                  </w:r>
                  <w:proofErr w:type="spellEnd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, кг – 0,78.</w:t>
                  </w:r>
                </w:p>
                <w:p w:rsidR="00486348" w:rsidRPr="00486348" w:rsidRDefault="00486348" w:rsidP="002C7D84">
                  <w:pPr>
                    <w:pStyle w:val="a7"/>
                    <w:ind w:left="0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Діаметр</w:t>
                  </w:r>
                  <w:proofErr w:type="spellEnd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>гумовотканинного</w:t>
                  </w:r>
                  <w:proofErr w:type="spellEnd"/>
                  <w:r w:rsidRPr="00486348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рукава, мм - </w:t>
                  </w: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 xml:space="preserve">9,0 </w:t>
                  </w:r>
                  <w:proofErr w:type="spellStart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або</w:t>
                  </w:r>
                  <w:proofErr w:type="spellEnd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 xml:space="preserve"> 6,0 (</w:t>
                  </w:r>
                  <w:proofErr w:type="spellStart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вхід</w:t>
                  </w:r>
                  <w:proofErr w:type="spellEnd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 xml:space="preserve"> G3/4-В).</w:t>
                  </w:r>
                </w:p>
                <w:p w:rsidR="00486348" w:rsidRPr="00486348" w:rsidRDefault="00486348" w:rsidP="002C7D84">
                  <w:pPr>
                    <w:pStyle w:val="a7"/>
                    <w:ind w:left="0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  <w:lang w:val="uk-UA"/>
                    </w:rPr>
                    <w:t>-</w:t>
                  </w: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 xml:space="preserve">Корпус і </w:t>
                  </w:r>
                  <w:proofErr w:type="spellStart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штуцери</w:t>
                  </w:r>
                  <w:proofErr w:type="spellEnd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 xml:space="preserve"> редуктора БКО - 50ДМ </w:t>
                  </w:r>
                  <w:proofErr w:type="spellStart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виготовляються</w:t>
                  </w:r>
                  <w:proofErr w:type="spellEnd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 xml:space="preserve"> з </w:t>
                  </w:r>
                  <w:proofErr w:type="spellStart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латуні</w:t>
                  </w:r>
                  <w:proofErr w:type="spellEnd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.</w:t>
                  </w:r>
                </w:p>
                <w:p w:rsidR="00486348" w:rsidRPr="00486348" w:rsidRDefault="00486348" w:rsidP="002C7D84">
                  <w:pPr>
                    <w:pStyle w:val="a7"/>
                    <w:ind w:left="-39" w:firstLine="39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 xml:space="preserve">Або </w:t>
                  </w:r>
                  <w:proofErr w:type="spellStart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еквівалент</w:t>
                  </w:r>
                  <w:proofErr w:type="spellEnd"/>
                  <w:r w:rsidRPr="00486348">
                    <w:rPr>
                      <w:rFonts w:ascii="Times New Roman" w:hAnsi="Times New Roman"/>
                      <w:color w:val="333333"/>
                      <w:sz w:val="20"/>
                      <w:szCs w:val="20"/>
                    </w:rPr>
                    <w:t>.</w:t>
                  </w:r>
                </w:p>
                <w:p w:rsidR="00486348" w:rsidRPr="00486348" w:rsidRDefault="00486348" w:rsidP="002C7D84">
                  <w:pPr>
                    <w:ind w:left="-39" w:firstLine="39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486348" w:rsidRPr="00486348" w:rsidTr="00486348">
              <w:trPr>
                <w:trHeight w:val="974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486348" w:rsidRPr="00486348" w:rsidRDefault="00486348" w:rsidP="002C7D8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Р</w:t>
                  </w:r>
                  <w:proofErr w:type="gram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ізак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пропановий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Р1П 9/9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або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еквівалент</w:t>
                  </w:r>
                  <w:proofErr w:type="spellEnd"/>
                </w:p>
                <w:p w:rsidR="00486348" w:rsidRPr="00486348" w:rsidRDefault="00486348" w:rsidP="002C7D84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7098" w:type="dxa"/>
                  <w:vAlign w:val="center"/>
                </w:tcPr>
                <w:p w:rsidR="00486348" w:rsidRPr="00486348" w:rsidRDefault="00486348" w:rsidP="002C7D84">
                  <w:pPr>
                    <w:ind w:left="-39" w:firstLine="3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Товщина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розрізу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до 100 мм  </w:t>
                  </w:r>
                </w:p>
                <w:p w:rsidR="00486348" w:rsidRPr="00486348" w:rsidRDefault="00486348" w:rsidP="002C7D84">
                  <w:pPr>
                    <w:ind w:left="-39" w:firstLine="3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Використовуваний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горючий газ - пропан  </w:t>
                  </w:r>
                </w:p>
                <w:p w:rsidR="00486348" w:rsidRPr="00486348" w:rsidRDefault="00486348" w:rsidP="002C7D84">
                  <w:pPr>
                    <w:ind w:left="-39" w:firstLine="3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Умовний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прохід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гумовотканинного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рукава  - 9 мм  </w:t>
                  </w:r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br/>
                  </w:r>
                  <w:r w:rsidRPr="00486348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Довжина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різака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не </w:t>
                  </w:r>
                  <w:proofErr w:type="spellStart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>більше</w:t>
                  </w:r>
                  <w:proofErr w:type="spellEnd"/>
                  <w:r w:rsidRPr="00486348">
                    <w:rPr>
                      <w:rFonts w:ascii="Times New Roman" w:hAnsi="Times New Roman"/>
                      <w:sz w:val="20"/>
                      <w:szCs w:val="20"/>
                    </w:rPr>
                    <w:t xml:space="preserve"> - 500 мм</w:t>
                  </w:r>
                </w:p>
                <w:p w:rsidR="00486348" w:rsidRPr="00486348" w:rsidRDefault="00486348" w:rsidP="002C7D84">
                  <w:pPr>
                    <w:ind w:left="-39" w:firstLine="39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6D40FA" w:rsidRPr="00486348" w:rsidRDefault="006D40FA" w:rsidP="002F391C">
            <w:pPr>
              <w:spacing w:after="12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103" w:type="dxa"/>
          </w:tcPr>
          <w:p w:rsidR="00486348" w:rsidRPr="00486348" w:rsidRDefault="00486348" w:rsidP="00486348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86348">
              <w:rPr>
                <w:rFonts w:ascii="Times New Roman" w:hAnsi="Times New Roman"/>
                <w:sz w:val="20"/>
                <w:szCs w:val="20"/>
                <w:lang w:val="uk-UA"/>
              </w:rPr>
              <w:t>Згідно Правил охорони праці під час роботи з інструментом та пристроями НПАОП 0.00-1.71-13 необхідне придбання устаткування для електрогазозварювання та різання (електродотримачі, різак, редуктор) за кодом ДК 021-2015- 42660000-0 «Інструменти для паяння м'яким і твердим припоєм та для зварювання, машини та устаткування для поверхневої термообробки і гарячого напилювання».</w:t>
            </w:r>
          </w:p>
          <w:p w:rsidR="00486348" w:rsidRPr="00486348" w:rsidRDefault="00486348" w:rsidP="00486348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8634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   Обсяг  закупівлі  згідно  Витягу  з  протоколу            № Ц-85/4 </w:t>
            </w:r>
            <w:proofErr w:type="spellStart"/>
            <w:r w:rsidRPr="00486348">
              <w:rPr>
                <w:rFonts w:ascii="Times New Roman" w:hAnsi="Times New Roman"/>
                <w:sz w:val="20"/>
                <w:szCs w:val="20"/>
                <w:lang w:val="uk-UA"/>
              </w:rPr>
              <w:t>Ком.т</w:t>
            </w:r>
            <w:proofErr w:type="spellEnd"/>
            <w:r w:rsidRPr="00486348">
              <w:rPr>
                <w:rFonts w:ascii="Times New Roman" w:hAnsi="Times New Roman"/>
                <w:sz w:val="20"/>
                <w:szCs w:val="20"/>
                <w:lang w:val="uk-UA"/>
              </w:rPr>
              <w:t>. засідання правління АТ «Укрзалізниця» від 30.01.2023 про затвердження інвестиційної програми «Програма оновлення технічних засобів відновних поїздів АТ  «Укрзалізниця»  по ЦРБ.</w:t>
            </w:r>
          </w:p>
          <w:p w:rsidR="000259B5" w:rsidRPr="00486348" w:rsidRDefault="000259B5" w:rsidP="00E12A1F">
            <w:pPr>
              <w:ind w:right="36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0259B5" w:rsidRPr="00486348" w:rsidTr="00486348">
        <w:trPr>
          <w:trHeight w:val="752"/>
        </w:trPr>
        <w:tc>
          <w:tcPr>
            <w:tcW w:w="10456" w:type="dxa"/>
          </w:tcPr>
          <w:p w:rsidR="000259B5" w:rsidRPr="00486348" w:rsidRDefault="00EA6244" w:rsidP="000259B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86348">
              <w:rPr>
                <w:rFonts w:ascii="Times New Roman" w:hAnsi="Times New Roman"/>
                <w:sz w:val="20"/>
                <w:szCs w:val="20"/>
                <w:lang w:val="uk-UA"/>
              </w:rPr>
              <w:t>Очікувана вартість</w:t>
            </w:r>
          </w:p>
          <w:p w:rsidR="00EA6244" w:rsidRPr="00486348" w:rsidRDefault="00EA6244" w:rsidP="000259B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EA6244" w:rsidRPr="00486348" w:rsidRDefault="00F64299" w:rsidP="000259B5">
            <w:pPr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70 554,00 без ПДВ</w:t>
            </w: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, </w:t>
            </w:r>
            <w:r w:rsidRPr="0048634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="00486348" w:rsidRPr="0048634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84 664,80 </w:t>
            </w:r>
            <w:proofErr w:type="spellStart"/>
            <w:r w:rsidR="00EA6244" w:rsidRPr="0048634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</w:t>
            </w:r>
            <w:proofErr w:type="spellEnd"/>
            <w:r w:rsidR="00EA6244" w:rsidRPr="0048634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з ПДВ</w:t>
            </w: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.</w:t>
            </w:r>
          </w:p>
          <w:p w:rsidR="00EA6244" w:rsidRPr="00486348" w:rsidRDefault="00EA6244" w:rsidP="000259B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EA6244" w:rsidRPr="00486348" w:rsidRDefault="00EA6244" w:rsidP="000259B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5103" w:type="dxa"/>
          </w:tcPr>
          <w:p w:rsidR="000259B5" w:rsidRPr="00486348" w:rsidRDefault="00EA6244" w:rsidP="00F64299">
            <w:pPr>
              <w:rPr>
                <w:sz w:val="20"/>
                <w:szCs w:val="20"/>
                <w:lang w:val="uk-UA"/>
              </w:rPr>
            </w:pPr>
            <w:r w:rsidRPr="00486348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r w:rsidR="00F64299">
              <w:rPr>
                <w:sz w:val="20"/>
                <w:szCs w:val="20"/>
                <w:lang w:val="uk-UA"/>
              </w:rPr>
              <w:t>.</w:t>
            </w:r>
          </w:p>
        </w:tc>
      </w:tr>
    </w:tbl>
    <w:p w:rsidR="000259B5" w:rsidRPr="00F64299" w:rsidRDefault="000259B5" w:rsidP="000259B5">
      <w:pPr>
        <w:rPr>
          <w:sz w:val="20"/>
          <w:szCs w:val="20"/>
        </w:rPr>
      </w:pPr>
    </w:p>
    <w:sectPr w:rsidR="000259B5" w:rsidRPr="00F64299" w:rsidSect="00BB267E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A1724"/>
    <w:rsid w:val="000D6C62"/>
    <w:rsid w:val="000E3BB2"/>
    <w:rsid w:val="000F66E4"/>
    <w:rsid w:val="001C5F04"/>
    <w:rsid w:val="001D1ADE"/>
    <w:rsid w:val="002A3089"/>
    <w:rsid w:val="002B333F"/>
    <w:rsid w:val="002E7437"/>
    <w:rsid w:val="002F391C"/>
    <w:rsid w:val="00304BD1"/>
    <w:rsid w:val="00313F16"/>
    <w:rsid w:val="003507B2"/>
    <w:rsid w:val="003B30F2"/>
    <w:rsid w:val="003B7459"/>
    <w:rsid w:val="00486348"/>
    <w:rsid w:val="005070EC"/>
    <w:rsid w:val="005177A6"/>
    <w:rsid w:val="00540A91"/>
    <w:rsid w:val="00552EFD"/>
    <w:rsid w:val="00561FB6"/>
    <w:rsid w:val="005756EE"/>
    <w:rsid w:val="00613FCB"/>
    <w:rsid w:val="00655C38"/>
    <w:rsid w:val="006D40FA"/>
    <w:rsid w:val="007736D1"/>
    <w:rsid w:val="007B4D8E"/>
    <w:rsid w:val="007D424C"/>
    <w:rsid w:val="00894937"/>
    <w:rsid w:val="00933A93"/>
    <w:rsid w:val="00950AB6"/>
    <w:rsid w:val="009D170A"/>
    <w:rsid w:val="009E74A2"/>
    <w:rsid w:val="00A54A84"/>
    <w:rsid w:val="00A917BE"/>
    <w:rsid w:val="00AB6B58"/>
    <w:rsid w:val="00B272FE"/>
    <w:rsid w:val="00B42614"/>
    <w:rsid w:val="00B573F3"/>
    <w:rsid w:val="00B97CB3"/>
    <w:rsid w:val="00BB267E"/>
    <w:rsid w:val="00BC43E4"/>
    <w:rsid w:val="00C61611"/>
    <w:rsid w:val="00CA5C26"/>
    <w:rsid w:val="00E12A1F"/>
    <w:rsid w:val="00E91888"/>
    <w:rsid w:val="00EA6244"/>
    <w:rsid w:val="00EB6FEE"/>
    <w:rsid w:val="00F231C1"/>
    <w:rsid w:val="00F64299"/>
    <w:rsid w:val="00FA695F"/>
    <w:rsid w:val="00FB40A5"/>
    <w:rsid w:val="00FE09B9"/>
    <w:rsid w:val="00FF5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BB26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BB267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link w:val="a6"/>
    <w:uiPriority w:val="99"/>
    <w:qFormat/>
    <w:rsid w:val="00BB267E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BB267E"/>
    <w:rPr>
      <w:rFonts w:ascii="Calibri" w:eastAsia="Calibri" w:hAnsi="Calibri" w:cs="Times New Roman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E12A1F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E12A1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BB26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BB267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link w:val="a6"/>
    <w:uiPriority w:val="99"/>
    <w:qFormat/>
    <w:rsid w:val="00BB267E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BB267E"/>
    <w:rPr>
      <w:rFonts w:ascii="Calibri" w:eastAsia="Calibri" w:hAnsi="Calibri" w:cs="Times New Roman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E12A1F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E12A1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2023-06-22T12:53:00Z</cp:lastPrinted>
  <dcterms:created xsi:type="dcterms:W3CDTF">2023-06-22T13:05:00Z</dcterms:created>
  <dcterms:modified xsi:type="dcterms:W3CDTF">2023-09-06T05:53:00Z</dcterms:modified>
</cp:coreProperties>
</file>