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E3149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Постанови</w:t>
      </w:r>
      <w:r w:rsidR="00E3149C" w:rsidRPr="00E3149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Кабінету Міністрів України від 12 жовтня 2022 р. № 1178 «Особливості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зі змінами</w:t>
      </w:r>
    </w:p>
    <w:p w:rsidR="00530B90" w:rsidRDefault="00B84473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8447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ДК 021-2015 - 19140000-9 Шкіра зі шкур інших тварин, комбінована шкіра та інші види шкіри  (</w:t>
      </w:r>
      <w:proofErr w:type="spellStart"/>
      <w:r w:rsidRPr="00B8447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Бумвініл</w:t>
      </w:r>
      <w:proofErr w:type="spellEnd"/>
      <w:r w:rsidRPr="00B8447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)</w:t>
      </w:r>
      <w:r w:rsidR="00BA2B2E"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p w:rsidR="000E57C5" w:rsidRPr="004C24CB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  <w:bookmarkStart w:id="0" w:name="_GoBack"/>
      <w:r w:rsidRPr="004C24CB">
        <w:rPr>
          <w:rFonts w:ascii="Times New Roman" w:hAnsi="Times New Roman" w:cs="Times New Roman"/>
          <w:noProof/>
          <w:lang w:val="uk-UA"/>
        </w:rPr>
        <w:t xml:space="preserve"> </w:t>
      </w:r>
      <w:hyperlink r:id="rId7" w:history="1">
        <w:r w:rsidR="004C24CB" w:rsidRPr="004C24CB">
          <w:rPr>
            <w:rStyle w:val="a7"/>
            <w:rFonts w:ascii="Times New Roman" w:hAnsi="Times New Roman" w:cs="Times New Roman"/>
            <w:shd w:val="clear" w:color="auto" w:fill="FFFFFF"/>
          </w:rPr>
          <w:t>UA-2023-07-31-005196-a</w:t>
        </w:r>
      </w:hyperlink>
    </w:p>
    <w:bookmarkEnd w:id="0"/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495D05" w:rsidRPr="00495D05" w:rsidRDefault="00495D05" w:rsidP="00495D05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495D05">
              <w:rPr>
                <w:rFonts w:ascii="Times New Roman" w:eastAsia="Calibri" w:hAnsi="Times New Roman" w:cs="Times New Roman"/>
                <w:lang w:val="uk-UA"/>
              </w:rPr>
              <w:t>Колір: синій</w:t>
            </w:r>
          </w:p>
          <w:p w:rsidR="00495D05" w:rsidRPr="00495D05" w:rsidRDefault="00495D05" w:rsidP="00495D05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495D05">
              <w:rPr>
                <w:rFonts w:ascii="Times New Roman" w:eastAsia="Calibri" w:hAnsi="Times New Roman" w:cs="Times New Roman"/>
                <w:lang w:val="uk-UA"/>
              </w:rPr>
              <w:t>Щільність: 185 ± 10 г/м. кв.</w:t>
            </w:r>
          </w:p>
          <w:p w:rsidR="00495D05" w:rsidRPr="00495D05" w:rsidRDefault="00495D05" w:rsidP="00495D05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495D05">
              <w:rPr>
                <w:rFonts w:ascii="Times New Roman" w:eastAsia="Calibri" w:hAnsi="Times New Roman" w:cs="Times New Roman"/>
                <w:lang w:val="uk-UA"/>
              </w:rPr>
              <w:t>Ширина рулону: 106 см</w:t>
            </w:r>
          </w:p>
          <w:p w:rsidR="00495D05" w:rsidRPr="00495D05" w:rsidRDefault="00495D05" w:rsidP="00495D05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495D05">
              <w:rPr>
                <w:rFonts w:ascii="Times New Roman" w:eastAsia="Calibri" w:hAnsi="Times New Roman" w:cs="Times New Roman"/>
                <w:lang w:val="uk-UA"/>
              </w:rPr>
              <w:t>Можливості:</w:t>
            </w:r>
            <w:r w:rsidRPr="00495D05">
              <w:rPr>
                <w:rFonts w:ascii="Times New Roman" w:eastAsia="Calibri" w:hAnsi="Times New Roman" w:cs="Times New Roman"/>
                <w:lang w:val="uk-UA"/>
              </w:rPr>
              <w:tab/>
              <w:t xml:space="preserve">Тиснення фольгою та </w:t>
            </w:r>
            <w:proofErr w:type="spellStart"/>
            <w:r w:rsidRPr="00495D05">
              <w:rPr>
                <w:rFonts w:ascii="Times New Roman" w:eastAsia="Calibri" w:hAnsi="Times New Roman" w:cs="Times New Roman"/>
                <w:lang w:val="uk-UA"/>
              </w:rPr>
              <w:t>шовкографія</w:t>
            </w:r>
            <w:proofErr w:type="spellEnd"/>
          </w:p>
          <w:p w:rsidR="00495D05" w:rsidRPr="00495D05" w:rsidRDefault="00495D05" w:rsidP="00495D05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lang w:val="uk-UA"/>
              </w:rPr>
              <w:t xml:space="preserve">Поверхня: </w:t>
            </w:r>
            <w:r w:rsidRPr="00495D05">
              <w:rPr>
                <w:rFonts w:ascii="Times New Roman" w:eastAsia="Calibri" w:hAnsi="Times New Roman" w:cs="Times New Roman"/>
                <w:lang w:val="uk-UA"/>
              </w:rPr>
              <w:t>ПВХ</w:t>
            </w:r>
          </w:p>
          <w:p w:rsidR="00495D05" w:rsidRPr="00495D05" w:rsidRDefault="00495D05" w:rsidP="00495D05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495D05">
              <w:rPr>
                <w:rFonts w:ascii="Times New Roman" w:eastAsia="Calibri" w:hAnsi="Times New Roman" w:cs="Times New Roman"/>
                <w:lang w:val="uk-UA"/>
              </w:rPr>
              <w:t>Основа матеріалу: Білий папір</w:t>
            </w:r>
          </w:p>
          <w:p w:rsidR="00B1267F" w:rsidRPr="00C93402" w:rsidRDefault="00B1267F" w:rsidP="00495D05">
            <w:pPr>
              <w:pStyle w:val="a6"/>
              <w:spacing w:line="240" w:lineRule="atLeast"/>
              <w:ind w:left="502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Default="00495D05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52 800,00</w:t>
            </w:r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грн  з ПДВ;</w:t>
            </w:r>
          </w:p>
          <w:p w:rsidR="00FA2585" w:rsidRPr="00C93402" w:rsidRDefault="00495D05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44 000</w:t>
            </w:r>
            <w:r w:rsidR="00FA2585">
              <w:rPr>
                <w:rFonts w:ascii="Times New Roman" w:hAnsi="Times New Roman" w:cs="Times New Roman"/>
                <w:lang w:val="uk-UA" w:eastAsia="en-US"/>
              </w:rPr>
              <w:t>,00 грн без ПДВ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A3720C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</w:t>
      </w:r>
      <w:r w:rsidR="00E43027">
        <w:rPr>
          <w:sz w:val="28"/>
          <w:lang w:val="uk-UA"/>
        </w:rPr>
        <w:t>ачальник</w:t>
      </w:r>
      <w:r w:rsidR="003F7002" w:rsidRPr="003F7002">
        <w:rPr>
          <w:sz w:val="28"/>
          <w:lang w:val="uk-UA"/>
        </w:rPr>
        <w:t xml:space="preserve"> </w:t>
      </w:r>
      <w:r w:rsidR="00E43027"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 w:rsidR="00A3720C"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1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63ABE"/>
    <w:rsid w:val="0038697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95D05"/>
    <w:rsid w:val="004A4185"/>
    <w:rsid w:val="004A529B"/>
    <w:rsid w:val="004B3B5B"/>
    <w:rsid w:val="004C24C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11E3F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90C"/>
    <w:rsid w:val="00A372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84473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3149C"/>
    <w:rsid w:val="00E43027"/>
    <w:rsid w:val="00E62F0B"/>
    <w:rsid w:val="00E71F03"/>
    <w:rsid w:val="00E72BE6"/>
    <w:rsid w:val="00E773B9"/>
    <w:rsid w:val="00EB21D5"/>
    <w:rsid w:val="00EC0C70"/>
    <w:rsid w:val="00EE469B"/>
    <w:rsid w:val="00F34E9A"/>
    <w:rsid w:val="00FA1744"/>
    <w:rsid w:val="00FA2585"/>
    <w:rsid w:val="00FA4087"/>
    <w:rsid w:val="00FC25F9"/>
    <w:rsid w:val="00FE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4C24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4C24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3-07-31-005196-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10E0A-7046-4381-B27D-B06CBB2E3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2023-09-07T08:01:00Z</dcterms:created>
  <dcterms:modified xsi:type="dcterms:W3CDTF">2023-09-07T08:01:00Z</dcterms:modified>
</cp:coreProperties>
</file>