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71D9" w:rsidRDefault="00C271D9" w:rsidP="000E3BB2">
      <w:pPr>
        <w:jc w:val="center"/>
        <w:rPr>
          <w:b/>
          <w:sz w:val="28"/>
          <w:szCs w:val="28"/>
          <w:lang w:val="uk-UA"/>
        </w:rPr>
      </w:pPr>
    </w:p>
    <w:p w:rsidR="000259B5" w:rsidRDefault="006D40FA" w:rsidP="000E3BB2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 xml:space="preserve">ДК 021:2015 - </w:t>
      </w:r>
      <w:r w:rsidR="00974E64">
        <w:rPr>
          <w:b/>
          <w:sz w:val="28"/>
          <w:szCs w:val="28"/>
          <w:lang w:val="uk-UA"/>
        </w:rPr>
        <w:t>31</w:t>
      </w:r>
      <w:r w:rsidR="000C4344">
        <w:rPr>
          <w:b/>
          <w:sz w:val="28"/>
          <w:szCs w:val="28"/>
          <w:lang w:val="uk-UA"/>
        </w:rPr>
        <w:t>7</w:t>
      </w:r>
      <w:r w:rsidR="00974E64">
        <w:rPr>
          <w:b/>
          <w:sz w:val="28"/>
          <w:szCs w:val="28"/>
          <w:lang w:val="uk-UA"/>
        </w:rPr>
        <w:t>10000-</w:t>
      </w:r>
      <w:r w:rsidR="000C4344">
        <w:rPr>
          <w:b/>
          <w:sz w:val="28"/>
          <w:szCs w:val="28"/>
          <w:lang w:val="uk-UA"/>
        </w:rPr>
        <w:t>6</w:t>
      </w:r>
      <w:r w:rsidR="000E3BB2" w:rsidRPr="000E3BB2">
        <w:rPr>
          <w:b/>
          <w:sz w:val="28"/>
          <w:szCs w:val="28"/>
          <w:lang w:val="uk-UA"/>
        </w:rPr>
        <w:t xml:space="preserve"> – «</w:t>
      </w:r>
      <w:r w:rsidR="000C4344">
        <w:rPr>
          <w:b/>
          <w:sz w:val="28"/>
          <w:szCs w:val="28"/>
          <w:lang w:val="uk-UA"/>
        </w:rPr>
        <w:t>Електронне обладнання</w:t>
      </w:r>
      <w:r w:rsidR="000E3BB2" w:rsidRPr="000E3BB2">
        <w:rPr>
          <w:b/>
          <w:sz w:val="28"/>
          <w:szCs w:val="28"/>
          <w:lang w:val="uk-UA"/>
        </w:rPr>
        <w:t>» (</w:t>
      </w:r>
      <w:r w:rsidR="000C4344">
        <w:rPr>
          <w:b/>
          <w:sz w:val="28"/>
          <w:szCs w:val="28"/>
          <w:lang w:val="uk-UA"/>
        </w:rPr>
        <w:t>діод лавинний</w:t>
      </w:r>
      <w:r w:rsidR="000E3BB2" w:rsidRPr="000E3BB2">
        <w:rPr>
          <w:b/>
          <w:sz w:val="28"/>
          <w:szCs w:val="28"/>
          <w:lang w:val="uk-UA"/>
        </w:rPr>
        <w:t>)</w:t>
      </w:r>
    </w:p>
    <w:p w:rsidR="00C271D9" w:rsidRDefault="00C271D9" w:rsidP="000E3BB2">
      <w:pPr>
        <w:jc w:val="center"/>
        <w:rPr>
          <w:lang w:val="uk-UA"/>
        </w:rPr>
      </w:pPr>
    </w:p>
    <w:bookmarkStart w:id="0" w:name="_GoBack"/>
    <w:p w:rsidR="00755C82" w:rsidRPr="00755C82" w:rsidRDefault="00755C82" w:rsidP="000E3BB2">
      <w:pPr>
        <w:jc w:val="center"/>
        <w:rPr>
          <w:rFonts w:ascii="Times New Roman" w:hAnsi="Times New Roman"/>
          <w:sz w:val="28"/>
          <w:szCs w:val="28"/>
          <w:lang w:val="uk-UA"/>
        </w:rPr>
      </w:pPr>
      <w:r w:rsidRPr="00755C82">
        <w:rPr>
          <w:rFonts w:ascii="Times New Roman" w:hAnsi="Times New Roman"/>
          <w:sz w:val="28"/>
          <w:szCs w:val="28"/>
        </w:rPr>
        <w:fldChar w:fldCharType="begin"/>
      </w:r>
      <w:r w:rsidRPr="00755C82">
        <w:rPr>
          <w:rFonts w:ascii="Times New Roman" w:hAnsi="Times New Roman"/>
          <w:sz w:val="28"/>
          <w:szCs w:val="28"/>
        </w:rPr>
        <w:instrText xml:space="preserve"> HYPERLINK "http://prozorro.gov.ua/tender/UA-2023-05-04-009611-a/" </w:instrText>
      </w:r>
      <w:r w:rsidRPr="00755C82">
        <w:rPr>
          <w:rFonts w:ascii="Times New Roman" w:hAnsi="Times New Roman"/>
          <w:sz w:val="28"/>
          <w:szCs w:val="28"/>
        </w:rPr>
        <w:fldChar w:fldCharType="separate"/>
      </w:r>
      <w:r w:rsidRPr="00755C82">
        <w:rPr>
          <w:rStyle w:val="a3"/>
          <w:rFonts w:ascii="Times New Roman" w:hAnsi="Times New Roman"/>
          <w:color w:val="auto"/>
          <w:sz w:val="28"/>
          <w:szCs w:val="28"/>
          <w:shd w:val="clear" w:color="auto" w:fill="FFFFFF"/>
        </w:rPr>
        <w:t>UA-2023-05-04-009611-a</w:t>
      </w:r>
      <w:r w:rsidRPr="00755C82">
        <w:rPr>
          <w:rFonts w:ascii="Times New Roman" w:hAnsi="Times New Roman"/>
          <w:sz w:val="28"/>
          <w:szCs w:val="28"/>
        </w:rPr>
        <w:fldChar w:fldCharType="end"/>
      </w:r>
      <w:bookmarkEnd w:id="0"/>
    </w:p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3F78FC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Вимоги т</w:t>
            </w:r>
            <w:r w:rsidR="000259B5" w:rsidRPr="000259B5">
              <w:rPr>
                <w:b/>
                <w:sz w:val="28"/>
                <w:szCs w:val="28"/>
                <w:lang w:val="uk-UA"/>
              </w:rPr>
              <w:t>ендерної документації</w:t>
            </w:r>
          </w:p>
        </w:tc>
        <w:tc>
          <w:tcPr>
            <w:tcW w:w="3402" w:type="dxa"/>
          </w:tcPr>
          <w:p w:rsidR="000259B5" w:rsidRDefault="006D40FA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C271D9" w:rsidTr="00C271D9">
        <w:trPr>
          <w:trHeight w:val="5588"/>
        </w:trPr>
        <w:tc>
          <w:tcPr>
            <w:tcW w:w="12157" w:type="dxa"/>
          </w:tcPr>
          <w:p w:rsidR="000259B5" w:rsidRPr="00C271D9" w:rsidRDefault="000259B5" w:rsidP="000259B5">
            <w:pPr>
              <w:rPr>
                <w:u w:val="single"/>
                <w:lang w:val="uk-UA"/>
              </w:rPr>
            </w:pPr>
            <w:r w:rsidRPr="00C271D9">
              <w:rPr>
                <w:u w:val="single"/>
                <w:lang w:val="uk-UA"/>
              </w:rPr>
              <w:t>Технічні</w:t>
            </w:r>
            <w:r w:rsidR="00B42614" w:rsidRPr="00C271D9">
              <w:rPr>
                <w:u w:val="single"/>
                <w:lang w:val="uk-UA"/>
              </w:rPr>
              <w:t xml:space="preserve"> та якісні </w:t>
            </w:r>
            <w:r w:rsidRPr="00C271D9">
              <w:rPr>
                <w:u w:val="single"/>
                <w:lang w:val="uk-UA"/>
              </w:rPr>
              <w:t xml:space="preserve"> характеристики</w:t>
            </w:r>
          </w:p>
          <w:p w:rsidR="00B42614" w:rsidRPr="00C271D9" w:rsidRDefault="00B42614" w:rsidP="00A917BE">
            <w:pPr>
              <w:rPr>
                <w:rFonts w:ascii="Times New Roman" w:hAnsi="Times New Roman"/>
                <w:lang w:val="uk-UA"/>
              </w:rPr>
            </w:pPr>
          </w:p>
          <w:tbl>
            <w:tblPr>
              <w:tblW w:w="9680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3476"/>
              <w:gridCol w:w="6204"/>
            </w:tblGrid>
            <w:tr w:rsidR="003507B2" w:rsidRPr="00C271D9" w:rsidTr="00F349FE">
              <w:trPr>
                <w:trHeight w:val="668"/>
                <w:jc w:val="center"/>
              </w:trPr>
              <w:tc>
                <w:tcPr>
                  <w:tcW w:w="1467" w:type="dxa"/>
                  <w:vAlign w:val="center"/>
                </w:tcPr>
                <w:p w:rsidR="003507B2" w:rsidRPr="00C271D9" w:rsidRDefault="003507B2" w:rsidP="00F349FE">
                  <w:pPr>
                    <w:jc w:val="center"/>
                    <w:rPr>
                      <w:rFonts w:ascii="Times New Roman" w:hAnsi="Times New Roman"/>
                      <w:color w:val="000000"/>
                      <w:lang w:val="uk-UA"/>
                    </w:rPr>
                  </w:pPr>
                  <w:r w:rsidRPr="00C271D9">
                    <w:rPr>
                      <w:rFonts w:ascii="Times New Roman" w:hAnsi="Times New Roman"/>
                      <w:color w:val="000000"/>
                      <w:lang w:val="uk-UA"/>
                    </w:rPr>
                    <w:t>Найменування</w:t>
                  </w:r>
                </w:p>
                <w:p w:rsidR="003507B2" w:rsidRPr="00C271D9" w:rsidRDefault="003507B2" w:rsidP="003507B2">
                  <w:pPr>
                    <w:jc w:val="center"/>
                    <w:rPr>
                      <w:rFonts w:ascii="Times New Roman" w:hAnsi="Times New Roman"/>
                      <w:color w:val="000000"/>
                      <w:lang w:val="uk-UA"/>
                    </w:rPr>
                  </w:pPr>
                  <w:r w:rsidRPr="00C271D9">
                    <w:rPr>
                      <w:rFonts w:ascii="Times New Roman" w:hAnsi="Times New Roman"/>
                      <w:color w:val="000000"/>
                      <w:lang w:val="uk-UA"/>
                    </w:rPr>
                    <w:t xml:space="preserve">товару </w:t>
                  </w:r>
                </w:p>
              </w:tc>
              <w:tc>
                <w:tcPr>
                  <w:tcW w:w="3068" w:type="dxa"/>
                  <w:vAlign w:val="center"/>
                </w:tcPr>
                <w:p w:rsidR="003507B2" w:rsidRPr="00C271D9" w:rsidRDefault="003507B2" w:rsidP="00F349FE">
                  <w:pPr>
                    <w:jc w:val="center"/>
                    <w:rPr>
                      <w:rFonts w:ascii="Times New Roman" w:hAnsi="Times New Roman"/>
                      <w:color w:val="000000"/>
                      <w:lang w:val="uk-UA"/>
                    </w:rPr>
                  </w:pPr>
                  <w:r w:rsidRPr="00C271D9">
                    <w:rPr>
                      <w:rFonts w:ascii="Times New Roman" w:hAnsi="Times New Roman"/>
                      <w:color w:val="000000"/>
                      <w:lang w:val="uk-UA"/>
                    </w:rPr>
                    <w:t>Технічні характеристики</w:t>
                  </w:r>
                </w:p>
                <w:p w:rsidR="003507B2" w:rsidRPr="00C271D9" w:rsidRDefault="003507B2" w:rsidP="00F349FE">
                  <w:pPr>
                    <w:jc w:val="center"/>
                    <w:rPr>
                      <w:rFonts w:ascii="Times New Roman" w:hAnsi="Times New Roman"/>
                      <w:color w:val="000000"/>
                      <w:lang w:val="uk-UA"/>
                    </w:rPr>
                  </w:pPr>
                </w:p>
              </w:tc>
            </w:tr>
            <w:tr w:rsidR="003507B2" w:rsidRPr="00C271D9" w:rsidTr="00F349FE">
              <w:trPr>
                <w:trHeight w:val="686"/>
                <w:jc w:val="center"/>
              </w:trPr>
              <w:tc>
                <w:tcPr>
                  <w:tcW w:w="1467" w:type="dxa"/>
                  <w:noWrap/>
                  <w:vAlign w:val="center"/>
                </w:tcPr>
                <w:p w:rsidR="003507B2" w:rsidRPr="00C271D9" w:rsidRDefault="000C4344" w:rsidP="000C4344">
                  <w:pPr>
                    <w:jc w:val="center"/>
                    <w:rPr>
                      <w:lang w:val="uk-UA"/>
                    </w:rPr>
                  </w:pPr>
                  <w:r w:rsidRPr="00C271D9">
                    <w:rPr>
                      <w:lang w:val="uk-UA"/>
                    </w:rPr>
                    <w:t xml:space="preserve">Діод ДЛ 161-200 лавинний </w:t>
                  </w:r>
                </w:p>
              </w:tc>
              <w:tc>
                <w:tcPr>
                  <w:tcW w:w="3068" w:type="dxa"/>
                  <w:vAlign w:val="center"/>
                </w:tcPr>
                <w:p w:rsidR="000C4344" w:rsidRPr="00C271D9" w:rsidRDefault="000C4344" w:rsidP="000C4344">
                  <w:pPr>
                    <w:autoSpaceDE/>
                    <w:autoSpaceDN/>
                    <w:adjustRightInd/>
                    <w:ind w:left="-24"/>
                    <w:jc w:val="both"/>
                    <w:rPr>
                      <w:rFonts w:ascii="Times New Roman" w:hAnsi="Times New Roman"/>
                      <w:color w:val="000000"/>
                      <w:lang w:val="uk-UA" w:eastAsia="uk-UA"/>
                    </w:rPr>
                  </w:pPr>
                  <w:proofErr w:type="spellStart"/>
                  <w:r w:rsidRPr="00C271D9">
                    <w:rPr>
                      <w:rFonts w:ascii="Times New Roman" w:hAnsi="Times New Roman"/>
                      <w:color w:val="000000"/>
                      <w:lang w:eastAsia="uk-UA"/>
                    </w:rPr>
                    <w:t>Середн</w:t>
                  </w:r>
                  <w:r w:rsidRPr="00C271D9">
                    <w:rPr>
                      <w:rFonts w:ascii="Times New Roman" w:hAnsi="Times New Roman"/>
                      <w:color w:val="000000"/>
                      <w:lang w:val="uk-UA" w:eastAsia="uk-UA"/>
                    </w:rPr>
                    <w:t>ій</w:t>
                  </w:r>
                  <w:proofErr w:type="spellEnd"/>
                  <w:r w:rsidRPr="00C271D9">
                    <w:rPr>
                      <w:rFonts w:ascii="Times New Roman" w:hAnsi="Times New Roman"/>
                      <w:color w:val="000000"/>
                      <w:lang w:val="uk-UA" w:eastAsia="uk-UA"/>
                    </w:rPr>
                    <w:t xml:space="preserve"> прямий струм, </w:t>
                  </w:r>
                  <w:r w:rsidRPr="00C271D9">
                    <w:t>Тс = 115°C</w:t>
                  </w:r>
                  <w:r w:rsidRPr="00C271D9">
                    <w:rPr>
                      <w:rFonts w:ascii="Times New Roman" w:hAnsi="Times New Roman"/>
                      <w:color w:val="000000"/>
                      <w:lang w:val="uk-UA" w:eastAsia="uk-UA"/>
                    </w:rPr>
                    <w:t>, - 200</w:t>
                  </w:r>
                  <w:proofErr w:type="gramStart"/>
                  <w:r w:rsidRPr="00C271D9">
                    <w:rPr>
                      <w:rFonts w:ascii="Times New Roman" w:hAnsi="Times New Roman"/>
                      <w:color w:val="000000"/>
                      <w:lang w:val="uk-UA" w:eastAsia="uk-UA"/>
                    </w:rPr>
                    <w:t xml:space="preserve"> А</w:t>
                  </w:r>
                  <w:proofErr w:type="gramEnd"/>
                  <w:r w:rsidRPr="00C271D9">
                    <w:rPr>
                      <w:rFonts w:ascii="Times New Roman" w:hAnsi="Times New Roman"/>
                      <w:color w:val="000000"/>
                      <w:lang w:val="uk-UA" w:eastAsia="uk-UA"/>
                    </w:rPr>
                    <w:t>;</w:t>
                  </w:r>
                </w:p>
                <w:p w:rsidR="000C4344" w:rsidRPr="00C271D9" w:rsidRDefault="000C4344" w:rsidP="000C4344">
                  <w:pPr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color w:val="000000"/>
                      <w:lang w:val="uk-UA" w:eastAsia="uk-UA"/>
                    </w:rPr>
                  </w:pPr>
                  <w:proofErr w:type="spellStart"/>
                  <w:r w:rsidRPr="00C271D9">
                    <w:rPr>
                      <w:rFonts w:ascii="Times New Roman" w:hAnsi="Times New Roman"/>
                      <w:color w:val="000000"/>
                      <w:lang w:val="uk-UA" w:eastAsia="uk-UA"/>
                    </w:rPr>
                    <w:t>Переодична</w:t>
                  </w:r>
                  <w:proofErr w:type="spellEnd"/>
                  <w:r w:rsidRPr="00C271D9">
                    <w:rPr>
                      <w:rFonts w:ascii="Times New Roman" w:hAnsi="Times New Roman"/>
                      <w:color w:val="000000"/>
                      <w:lang w:val="uk-UA" w:eastAsia="uk-UA"/>
                    </w:rPr>
                    <w:t xml:space="preserve"> зворотна напруга – не менше 1200 В;</w:t>
                  </w:r>
                </w:p>
                <w:p w:rsidR="000C4344" w:rsidRPr="00C271D9" w:rsidRDefault="000C4344" w:rsidP="000C4344">
                  <w:pPr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color w:val="000000"/>
                      <w:lang w:val="uk-UA" w:eastAsia="uk-UA"/>
                    </w:rPr>
                  </w:pPr>
                  <w:r w:rsidRPr="00C271D9">
                    <w:rPr>
                      <w:rFonts w:ascii="Times New Roman" w:hAnsi="Times New Roman"/>
                      <w:color w:val="000000"/>
                      <w:lang w:val="uk-UA" w:eastAsia="uk-UA"/>
                    </w:rPr>
                    <w:t xml:space="preserve">Ударний прямий струм </w:t>
                  </w:r>
                  <w:proofErr w:type="spellStart"/>
                  <w:r w:rsidRPr="00C271D9">
                    <w:t>Тjm</w:t>
                  </w:r>
                  <w:proofErr w:type="spellEnd"/>
                  <w:r w:rsidRPr="00C271D9">
                    <w:t xml:space="preserve">=150°C </w:t>
                  </w:r>
                  <w:r w:rsidRPr="00C271D9">
                    <w:rPr>
                      <w:rFonts w:ascii="Times New Roman" w:hAnsi="Times New Roman"/>
                      <w:color w:val="000000"/>
                      <w:lang w:val="uk-UA" w:eastAsia="uk-UA"/>
                    </w:rPr>
                    <w:t xml:space="preserve">– 7,5 КА; </w:t>
                  </w:r>
                </w:p>
                <w:p w:rsidR="000C4344" w:rsidRPr="00C271D9" w:rsidRDefault="000C4344" w:rsidP="000C4344">
                  <w:pPr>
                    <w:autoSpaceDE/>
                    <w:autoSpaceDN/>
                    <w:adjustRightInd/>
                    <w:jc w:val="both"/>
                    <w:rPr>
                      <w:lang w:val="uk-UA"/>
                    </w:rPr>
                  </w:pPr>
                  <w:r w:rsidRPr="00C271D9">
                    <w:t xml:space="preserve">Максимально </w:t>
                  </w:r>
                  <w:proofErr w:type="spellStart"/>
                  <w:r w:rsidRPr="00C271D9">
                    <w:t>допустимий</w:t>
                  </w:r>
                  <w:proofErr w:type="spellEnd"/>
                  <w:r w:rsidRPr="00C271D9">
                    <w:t xml:space="preserve"> </w:t>
                  </w:r>
                  <w:proofErr w:type="spellStart"/>
                  <w:r w:rsidRPr="00C271D9">
                    <w:t>діючий</w:t>
                  </w:r>
                  <w:proofErr w:type="spellEnd"/>
                  <w:r w:rsidRPr="00C271D9">
                    <w:t xml:space="preserve"> </w:t>
                  </w:r>
                  <w:proofErr w:type="spellStart"/>
                  <w:r w:rsidRPr="00C271D9">
                    <w:t>прямий</w:t>
                  </w:r>
                  <w:proofErr w:type="spellEnd"/>
                  <w:r w:rsidRPr="00C271D9">
                    <w:t xml:space="preserve"> струм</w:t>
                  </w:r>
                  <w:r w:rsidRPr="00C271D9">
                    <w:rPr>
                      <w:lang w:val="uk-UA"/>
                    </w:rPr>
                    <w:t xml:space="preserve">, </w:t>
                  </w:r>
                  <w:r w:rsidRPr="00C271D9">
                    <w:t>Тс=115°C</w:t>
                  </w:r>
                  <w:r w:rsidRPr="00C271D9">
                    <w:rPr>
                      <w:lang w:val="uk-UA"/>
                    </w:rPr>
                    <w:t xml:space="preserve"> - </w:t>
                  </w:r>
                  <w:r w:rsidRPr="00C271D9">
                    <w:t>314 A</w:t>
                  </w:r>
                  <w:r w:rsidRPr="00C271D9">
                    <w:rPr>
                      <w:lang w:val="uk-UA"/>
                    </w:rPr>
                    <w:t>;</w:t>
                  </w:r>
                </w:p>
                <w:p w:rsidR="000C4344" w:rsidRPr="00C271D9" w:rsidRDefault="000C4344" w:rsidP="000C4344">
                  <w:pPr>
                    <w:autoSpaceDE/>
                    <w:autoSpaceDN/>
                    <w:adjustRightInd/>
                    <w:jc w:val="both"/>
                    <w:rPr>
                      <w:lang w:val="uk-UA"/>
                    </w:rPr>
                  </w:pPr>
                  <w:proofErr w:type="spellStart"/>
                  <w:r w:rsidRPr="00C271D9">
                    <w:t>Iмпульсна</w:t>
                  </w:r>
                  <w:proofErr w:type="spellEnd"/>
                  <w:r w:rsidRPr="00C271D9">
                    <w:t xml:space="preserve"> </w:t>
                  </w:r>
                  <w:proofErr w:type="gramStart"/>
                  <w:r w:rsidRPr="00C271D9">
                    <w:t>пряма</w:t>
                  </w:r>
                  <w:proofErr w:type="gramEnd"/>
                  <w:r w:rsidRPr="00C271D9">
                    <w:t xml:space="preserve"> </w:t>
                  </w:r>
                  <w:proofErr w:type="spellStart"/>
                  <w:r w:rsidRPr="00C271D9">
                    <w:t>напруга</w:t>
                  </w:r>
                  <w:proofErr w:type="spellEnd"/>
                  <w:r w:rsidRPr="00C271D9">
                    <w:t xml:space="preserve">/ </w:t>
                  </w:r>
                  <w:proofErr w:type="spellStart"/>
                  <w:r w:rsidRPr="00C271D9">
                    <w:t>Імпульсний</w:t>
                  </w:r>
                  <w:proofErr w:type="spellEnd"/>
                  <w:r w:rsidRPr="00C271D9">
                    <w:t xml:space="preserve"> </w:t>
                  </w:r>
                  <w:proofErr w:type="spellStart"/>
                  <w:r w:rsidRPr="00C271D9">
                    <w:t>прямий</w:t>
                  </w:r>
                  <w:proofErr w:type="spellEnd"/>
                  <w:r w:rsidRPr="00C271D9">
                    <w:t xml:space="preserve"> ток</w:t>
                  </w:r>
                  <w:r w:rsidRPr="00C271D9">
                    <w:rPr>
                      <w:lang w:val="uk-UA"/>
                    </w:rPr>
                    <w:t xml:space="preserve"> - </w:t>
                  </w:r>
                  <w:r w:rsidRPr="00C271D9">
                    <w:t>1,24/600 V/A</w:t>
                  </w:r>
                  <w:r w:rsidRPr="00C271D9">
                    <w:rPr>
                      <w:lang w:val="uk-UA"/>
                    </w:rPr>
                    <w:t>;</w:t>
                  </w:r>
                </w:p>
                <w:p w:rsidR="000C4344" w:rsidRPr="00C271D9" w:rsidRDefault="000C4344" w:rsidP="000C4344">
                  <w:pPr>
                    <w:autoSpaceDE/>
                    <w:autoSpaceDN/>
                    <w:adjustRightInd/>
                    <w:jc w:val="both"/>
                    <w:rPr>
                      <w:lang w:val="uk-UA"/>
                    </w:rPr>
                  </w:pPr>
                  <w:proofErr w:type="spellStart"/>
                  <w:r w:rsidRPr="00C271D9">
                    <w:t>Гранична</w:t>
                  </w:r>
                  <w:proofErr w:type="spellEnd"/>
                  <w:r w:rsidRPr="00C271D9">
                    <w:t xml:space="preserve"> </w:t>
                  </w:r>
                  <w:proofErr w:type="spellStart"/>
                  <w:r w:rsidRPr="00C271D9">
                    <w:t>напруга</w:t>
                  </w:r>
                  <w:proofErr w:type="spellEnd"/>
                  <w:r w:rsidRPr="00C271D9">
                    <w:t xml:space="preserve"> </w:t>
                  </w:r>
                  <w:proofErr w:type="spellStart"/>
                  <w:r w:rsidRPr="00C271D9">
                    <w:t>діода</w:t>
                  </w:r>
                  <w:proofErr w:type="spellEnd"/>
                  <w:r w:rsidRPr="00C271D9">
                    <w:t xml:space="preserve">, </w:t>
                  </w:r>
                  <w:proofErr w:type="spellStart"/>
                  <w:r w:rsidRPr="00C271D9">
                    <w:t>Тjm</w:t>
                  </w:r>
                  <w:proofErr w:type="spellEnd"/>
                  <w:r w:rsidRPr="00C271D9">
                    <w:t>=150°C</w:t>
                  </w:r>
                  <w:r w:rsidRPr="00C271D9">
                    <w:rPr>
                      <w:lang w:val="uk-UA"/>
                    </w:rPr>
                    <w:t xml:space="preserve"> - </w:t>
                  </w:r>
                  <w:r w:rsidRPr="00C271D9">
                    <w:t xml:space="preserve">не </w:t>
                  </w:r>
                  <w:proofErr w:type="spellStart"/>
                  <w:r w:rsidRPr="00C271D9">
                    <w:t>більше</w:t>
                  </w:r>
                  <w:proofErr w:type="spellEnd"/>
                  <w:r w:rsidRPr="00C271D9">
                    <w:rPr>
                      <w:lang w:val="uk-UA"/>
                    </w:rPr>
                    <w:t xml:space="preserve"> </w:t>
                  </w:r>
                  <w:r w:rsidRPr="00C271D9">
                    <w:t>0.75</w:t>
                  </w:r>
                  <w:proofErr w:type="gramStart"/>
                  <w:r w:rsidRPr="00C271D9">
                    <w:t xml:space="preserve"> В</w:t>
                  </w:r>
                  <w:proofErr w:type="gramEnd"/>
                  <w:r w:rsidRPr="00C271D9">
                    <w:rPr>
                      <w:lang w:val="uk-UA"/>
                    </w:rPr>
                    <w:t>;</w:t>
                  </w:r>
                </w:p>
                <w:p w:rsidR="000C4344" w:rsidRPr="00C271D9" w:rsidRDefault="000C4344" w:rsidP="000C4344">
                  <w:pPr>
                    <w:autoSpaceDE/>
                    <w:autoSpaceDN/>
                    <w:adjustRightInd/>
                    <w:jc w:val="both"/>
                    <w:rPr>
                      <w:lang w:val="uk-UA"/>
                    </w:rPr>
                  </w:pPr>
                  <w:proofErr w:type="spellStart"/>
                  <w:r w:rsidRPr="00C271D9">
                    <w:t>Динамічний</w:t>
                  </w:r>
                  <w:proofErr w:type="spellEnd"/>
                  <w:r w:rsidRPr="00C271D9">
                    <w:t xml:space="preserve"> </w:t>
                  </w:r>
                  <w:proofErr w:type="spellStart"/>
                  <w:r w:rsidRPr="00C271D9">
                    <w:t>опі</w:t>
                  </w:r>
                  <w:proofErr w:type="gramStart"/>
                  <w:r w:rsidRPr="00C271D9">
                    <w:t>р</w:t>
                  </w:r>
                  <w:proofErr w:type="spellEnd"/>
                  <w:proofErr w:type="gramEnd"/>
                  <w:r w:rsidRPr="00C271D9">
                    <w:t xml:space="preserve">, </w:t>
                  </w:r>
                  <w:proofErr w:type="spellStart"/>
                  <w:r w:rsidRPr="00C271D9">
                    <w:t>Тjm</w:t>
                  </w:r>
                  <w:proofErr w:type="spellEnd"/>
                  <w:r w:rsidRPr="00C271D9">
                    <w:t>=150°C</w:t>
                  </w:r>
                  <w:r w:rsidRPr="00C271D9">
                    <w:rPr>
                      <w:lang w:val="uk-UA"/>
                    </w:rPr>
                    <w:t xml:space="preserve"> - </w:t>
                  </w:r>
                  <w:r w:rsidRPr="00C271D9">
                    <w:t xml:space="preserve"> не </w:t>
                  </w:r>
                  <w:proofErr w:type="spellStart"/>
                  <w:r w:rsidRPr="00C271D9">
                    <w:t>більше</w:t>
                  </w:r>
                  <w:proofErr w:type="spellEnd"/>
                  <w:r w:rsidRPr="00C271D9">
                    <w:rPr>
                      <w:lang w:val="uk-UA"/>
                    </w:rPr>
                    <w:t xml:space="preserve"> </w:t>
                  </w:r>
                  <w:r w:rsidRPr="00C271D9">
                    <w:t>0.87mΩ</w:t>
                  </w:r>
                  <w:r w:rsidRPr="00C271D9">
                    <w:rPr>
                      <w:lang w:val="uk-UA"/>
                    </w:rPr>
                    <w:t>;</w:t>
                  </w:r>
                </w:p>
                <w:p w:rsidR="000C4344" w:rsidRPr="00C271D9" w:rsidRDefault="000C4344" w:rsidP="000C4344">
                  <w:pPr>
                    <w:autoSpaceDE/>
                    <w:autoSpaceDN/>
                    <w:adjustRightInd/>
                    <w:jc w:val="both"/>
                    <w:rPr>
                      <w:lang w:val="uk-UA"/>
                    </w:rPr>
                  </w:pPr>
                  <w:proofErr w:type="spellStart"/>
                  <w:r w:rsidRPr="00C271D9">
                    <w:t>Тепловий</w:t>
                  </w:r>
                  <w:proofErr w:type="spellEnd"/>
                  <w:r w:rsidRPr="00C271D9">
                    <w:t xml:space="preserve"> </w:t>
                  </w:r>
                  <w:proofErr w:type="spellStart"/>
                  <w:r w:rsidRPr="00C271D9">
                    <w:t>опі</w:t>
                  </w:r>
                  <w:proofErr w:type="gramStart"/>
                  <w:r w:rsidRPr="00C271D9">
                    <w:t>р</w:t>
                  </w:r>
                  <w:proofErr w:type="spellEnd"/>
                  <w:proofErr w:type="gramEnd"/>
                  <w:r w:rsidRPr="00C271D9">
                    <w:t xml:space="preserve"> </w:t>
                  </w:r>
                  <w:proofErr w:type="spellStart"/>
                  <w:r w:rsidRPr="00C271D9">
                    <w:t>перехід</w:t>
                  </w:r>
                  <w:proofErr w:type="spellEnd"/>
                  <w:r w:rsidRPr="00C271D9">
                    <w:t>-корпус</w:t>
                  </w:r>
                  <w:r w:rsidRPr="00C271D9">
                    <w:rPr>
                      <w:lang w:val="uk-UA"/>
                    </w:rPr>
                    <w:t xml:space="preserve"> - </w:t>
                  </w:r>
                  <w:r w:rsidRPr="00C271D9">
                    <w:t>0.13 ℃/Вт</w:t>
                  </w:r>
                  <w:r w:rsidRPr="00C271D9">
                    <w:rPr>
                      <w:lang w:val="uk-UA"/>
                    </w:rPr>
                    <w:t xml:space="preserve">; </w:t>
                  </w:r>
                </w:p>
                <w:p w:rsidR="000C4344" w:rsidRPr="00C271D9" w:rsidRDefault="000C4344" w:rsidP="000C4344">
                  <w:pPr>
                    <w:autoSpaceDE/>
                    <w:autoSpaceDN/>
                    <w:adjustRightInd/>
                    <w:jc w:val="both"/>
                    <w:rPr>
                      <w:lang w:val="uk-UA"/>
                    </w:rPr>
                  </w:pPr>
                  <w:r w:rsidRPr="00C271D9">
                    <w:t>Максимально допустима температура переходу</w:t>
                  </w:r>
                  <w:r w:rsidRPr="00C271D9">
                    <w:rPr>
                      <w:lang w:val="uk-UA"/>
                    </w:rPr>
                    <w:t xml:space="preserve"> - </w:t>
                  </w:r>
                  <w:r w:rsidRPr="00C271D9">
                    <w:t>150 ℃</w:t>
                  </w:r>
                  <w:r w:rsidRPr="00C271D9">
                    <w:rPr>
                      <w:lang w:val="uk-UA"/>
                    </w:rPr>
                    <w:t>;</w:t>
                  </w:r>
                </w:p>
                <w:p w:rsidR="000C4344" w:rsidRPr="00C271D9" w:rsidRDefault="000C4344" w:rsidP="000C4344">
                  <w:pPr>
                    <w:autoSpaceDE/>
                    <w:autoSpaceDN/>
                    <w:adjustRightInd/>
                    <w:jc w:val="both"/>
                    <w:rPr>
                      <w:lang w:val="uk-UA"/>
                    </w:rPr>
                  </w:pPr>
                  <w:proofErr w:type="spellStart"/>
                  <w:r w:rsidRPr="00C271D9">
                    <w:t>Мінімально</w:t>
                  </w:r>
                  <w:proofErr w:type="spellEnd"/>
                  <w:r w:rsidRPr="00C271D9">
                    <w:t xml:space="preserve"> допустима температура переходу</w:t>
                  </w:r>
                  <w:r w:rsidRPr="00C271D9">
                    <w:rPr>
                      <w:lang w:val="uk-UA"/>
                    </w:rPr>
                    <w:t xml:space="preserve"> - </w:t>
                  </w:r>
                  <w:r w:rsidRPr="00C271D9">
                    <w:t>-60℃</w:t>
                  </w:r>
                  <w:r w:rsidRPr="00C271D9">
                    <w:rPr>
                      <w:lang w:val="uk-UA"/>
                    </w:rPr>
                    <w:t>;</w:t>
                  </w:r>
                </w:p>
                <w:p w:rsidR="003507B2" w:rsidRPr="00C271D9" w:rsidRDefault="000C4344" w:rsidP="000C4344">
                  <w:pPr>
                    <w:jc w:val="center"/>
                    <w:rPr>
                      <w:lang w:val="uk-UA"/>
                    </w:rPr>
                  </w:pPr>
                  <w:r w:rsidRPr="00C271D9">
                    <w:t>Вага</w:t>
                  </w:r>
                  <w:r w:rsidRPr="00C271D9">
                    <w:rPr>
                      <w:lang w:val="uk-UA"/>
                    </w:rPr>
                    <w:t xml:space="preserve"> - </w:t>
                  </w:r>
                  <w:r w:rsidRPr="00C271D9">
                    <w:t>265 гр.</w:t>
                  </w:r>
                </w:p>
              </w:tc>
            </w:tr>
          </w:tbl>
          <w:p w:rsidR="00A917BE" w:rsidRPr="00C271D9" w:rsidRDefault="00A917BE" w:rsidP="00A917BE">
            <w:pPr>
              <w:spacing w:after="120"/>
              <w:jc w:val="both"/>
              <w:rPr>
                <w:rFonts w:ascii="Times New Roman" w:hAnsi="Times New Roman"/>
                <w:lang w:val="uk-UA"/>
              </w:rPr>
            </w:pPr>
          </w:p>
          <w:p w:rsidR="006D40FA" w:rsidRPr="00C271D9" w:rsidRDefault="006D40FA" w:rsidP="002F391C">
            <w:pPr>
              <w:spacing w:after="120"/>
              <w:jc w:val="both"/>
              <w:rPr>
                <w:lang w:val="uk-UA"/>
              </w:rPr>
            </w:pPr>
          </w:p>
        </w:tc>
        <w:tc>
          <w:tcPr>
            <w:tcW w:w="3402" w:type="dxa"/>
          </w:tcPr>
          <w:p w:rsidR="000259B5" w:rsidRPr="00C271D9" w:rsidRDefault="000259B5" w:rsidP="000259B5">
            <w:pPr>
              <w:rPr>
                <w:highlight w:val="yellow"/>
                <w:lang w:val="uk-UA"/>
              </w:rPr>
            </w:pPr>
          </w:p>
          <w:p w:rsidR="00C271D9" w:rsidRPr="00C271D9" w:rsidRDefault="00C271D9" w:rsidP="003B30F2">
            <w:pPr>
              <w:ind w:right="360"/>
              <w:rPr>
                <w:rFonts w:ascii="Times New Roman" w:hAnsi="Times New Roman"/>
                <w:lang w:val="uk-UA"/>
              </w:rPr>
            </w:pPr>
          </w:p>
          <w:p w:rsidR="00C271D9" w:rsidRPr="00C271D9" w:rsidRDefault="00C271D9" w:rsidP="003B30F2">
            <w:pPr>
              <w:ind w:right="360"/>
              <w:rPr>
                <w:rFonts w:ascii="Times New Roman" w:hAnsi="Times New Roman"/>
                <w:lang w:val="uk-UA"/>
              </w:rPr>
            </w:pPr>
          </w:p>
          <w:p w:rsidR="00C271D9" w:rsidRPr="00C271D9" w:rsidRDefault="00C271D9" w:rsidP="003B30F2">
            <w:pPr>
              <w:ind w:right="360"/>
              <w:rPr>
                <w:rFonts w:ascii="Times New Roman" w:hAnsi="Times New Roman"/>
                <w:lang w:val="uk-UA"/>
              </w:rPr>
            </w:pPr>
          </w:p>
          <w:p w:rsidR="00C271D9" w:rsidRPr="00C271D9" w:rsidRDefault="00C271D9" w:rsidP="003B30F2">
            <w:pPr>
              <w:ind w:right="360"/>
              <w:rPr>
                <w:rFonts w:ascii="Times New Roman" w:hAnsi="Times New Roman"/>
                <w:lang w:val="uk-UA"/>
              </w:rPr>
            </w:pPr>
          </w:p>
          <w:p w:rsidR="00C271D9" w:rsidRPr="00C271D9" w:rsidRDefault="00C271D9" w:rsidP="003B30F2">
            <w:pPr>
              <w:ind w:right="360"/>
              <w:rPr>
                <w:rFonts w:ascii="Times New Roman" w:hAnsi="Times New Roman"/>
                <w:lang w:val="uk-UA"/>
              </w:rPr>
            </w:pPr>
          </w:p>
          <w:p w:rsidR="00C271D9" w:rsidRPr="00C271D9" w:rsidRDefault="00C271D9" w:rsidP="003B30F2">
            <w:pPr>
              <w:ind w:right="360"/>
              <w:rPr>
                <w:rFonts w:ascii="Times New Roman" w:hAnsi="Times New Roman"/>
                <w:lang w:val="uk-UA"/>
              </w:rPr>
            </w:pPr>
          </w:p>
          <w:p w:rsidR="000C4344" w:rsidRPr="00C271D9" w:rsidRDefault="000C4344" w:rsidP="003B30F2">
            <w:pPr>
              <w:ind w:right="360"/>
              <w:rPr>
                <w:rFonts w:ascii="Times New Roman" w:hAnsi="Times New Roman"/>
                <w:lang w:val="uk-UA"/>
              </w:rPr>
            </w:pPr>
            <w:r w:rsidRPr="00C271D9">
              <w:rPr>
                <w:rFonts w:ascii="Times New Roman" w:hAnsi="Times New Roman"/>
                <w:lang w:val="uk-UA"/>
              </w:rPr>
              <w:t>Для заміни пошкоджених в перетворювальних агрегатах тягових підстанцій господарства електропостачання</w:t>
            </w:r>
            <w:r w:rsidR="00C271D9" w:rsidRPr="00C271D9">
              <w:rPr>
                <w:rFonts w:ascii="Times New Roman" w:hAnsi="Times New Roman"/>
                <w:lang w:val="uk-UA"/>
              </w:rPr>
              <w:t xml:space="preserve"> регіональної філії               « Придніпровська Залізниця»  АТ «Укрзалізниця»</w:t>
            </w:r>
          </w:p>
          <w:p w:rsidR="000259B5" w:rsidRPr="00C271D9" w:rsidRDefault="000259B5" w:rsidP="000C4344">
            <w:pPr>
              <w:ind w:right="360"/>
              <w:rPr>
                <w:highlight w:val="yellow"/>
                <w:lang w:val="uk-UA"/>
              </w:rPr>
            </w:pPr>
          </w:p>
        </w:tc>
      </w:tr>
      <w:tr w:rsidR="000259B5" w:rsidRPr="00C271D9" w:rsidTr="002F391C">
        <w:tc>
          <w:tcPr>
            <w:tcW w:w="12157" w:type="dxa"/>
          </w:tcPr>
          <w:p w:rsidR="000259B5" w:rsidRPr="00C271D9" w:rsidRDefault="00EA6244" w:rsidP="000259B5">
            <w:pPr>
              <w:rPr>
                <w:rFonts w:ascii="Times New Roman" w:hAnsi="Times New Roman"/>
                <w:lang w:val="uk-UA"/>
              </w:rPr>
            </w:pPr>
            <w:r w:rsidRPr="00C271D9">
              <w:rPr>
                <w:rFonts w:ascii="Times New Roman" w:hAnsi="Times New Roman"/>
                <w:lang w:val="uk-UA"/>
              </w:rPr>
              <w:t>Очікувана вартість</w:t>
            </w:r>
          </w:p>
          <w:p w:rsidR="00EA6244" w:rsidRPr="00C271D9" w:rsidRDefault="00EA6244" w:rsidP="000259B5">
            <w:pPr>
              <w:rPr>
                <w:rFonts w:ascii="Times New Roman" w:hAnsi="Times New Roman"/>
                <w:lang w:val="uk-UA"/>
              </w:rPr>
            </w:pPr>
          </w:p>
          <w:p w:rsidR="00EA6244" w:rsidRPr="00C271D9" w:rsidRDefault="000C4344" w:rsidP="000C4344">
            <w:pPr>
              <w:rPr>
                <w:rFonts w:ascii="Times New Roman" w:hAnsi="Times New Roman"/>
                <w:lang w:val="uk-UA"/>
              </w:rPr>
            </w:pPr>
            <w:r w:rsidRPr="00C271D9">
              <w:rPr>
                <w:rFonts w:ascii="Times New Roman" w:hAnsi="Times New Roman"/>
                <w:b/>
                <w:lang w:val="uk-UA"/>
              </w:rPr>
              <w:t>366 275,00</w:t>
            </w:r>
            <w:r w:rsidR="002B331A" w:rsidRPr="00C271D9">
              <w:rPr>
                <w:rFonts w:ascii="Times New Roman" w:hAnsi="Times New Roman"/>
                <w:b/>
                <w:lang w:val="uk-UA"/>
              </w:rPr>
              <w:t xml:space="preserve"> грн. без ПДВ ; </w:t>
            </w:r>
            <w:r w:rsidRPr="00C271D9">
              <w:rPr>
                <w:rFonts w:ascii="Times New Roman" w:hAnsi="Times New Roman"/>
                <w:b/>
                <w:lang w:val="uk-UA"/>
              </w:rPr>
              <w:t>439 530</w:t>
            </w:r>
            <w:r w:rsidR="002B331A" w:rsidRPr="00C271D9">
              <w:rPr>
                <w:rFonts w:ascii="Times New Roman" w:hAnsi="Times New Roman"/>
                <w:b/>
                <w:lang w:val="uk-UA"/>
              </w:rPr>
              <w:t xml:space="preserve">,00 грн. з ПДВ </w:t>
            </w:r>
          </w:p>
        </w:tc>
        <w:tc>
          <w:tcPr>
            <w:tcW w:w="3402" w:type="dxa"/>
          </w:tcPr>
          <w:p w:rsidR="000259B5" w:rsidRPr="00C271D9" w:rsidRDefault="00EA6244" w:rsidP="00EA6244">
            <w:pPr>
              <w:rPr>
                <w:lang w:val="uk-UA"/>
              </w:rPr>
            </w:pPr>
            <w:r w:rsidRPr="00C271D9">
              <w:rPr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0259B5" w:rsidRPr="00C271D9" w:rsidRDefault="000259B5" w:rsidP="000259B5">
      <w:pPr>
        <w:rPr>
          <w:lang w:val="uk-UA"/>
        </w:rPr>
      </w:pPr>
    </w:p>
    <w:p w:rsidR="00C271D9" w:rsidRDefault="00C271D9" w:rsidP="000259B5">
      <w:pPr>
        <w:rPr>
          <w:sz w:val="22"/>
          <w:szCs w:val="22"/>
          <w:lang w:val="uk-UA"/>
        </w:rPr>
      </w:pPr>
    </w:p>
    <w:p w:rsidR="006D40FA" w:rsidRDefault="00C271D9" w:rsidP="000259B5">
      <w:pPr>
        <w:rPr>
          <w:sz w:val="22"/>
          <w:szCs w:val="22"/>
          <w:lang w:val="uk-UA"/>
        </w:rPr>
      </w:pPr>
      <w:r>
        <w:rPr>
          <w:sz w:val="22"/>
          <w:szCs w:val="22"/>
          <w:lang w:val="uk-UA"/>
        </w:rPr>
        <w:t xml:space="preserve">НХО – </w:t>
      </w:r>
    </w:p>
    <w:p w:rsidR="00C271D9" w:rsidRDefault="00C271D9" w:rsidP="000259B5">
      <w:pPr>
        <w:rPr>
          <w:sz w:val="22"/>
          <w:szCs w:val="22"/>
          <w:lang w:val="uk-UA"/>
        </w:rPr>
      </w:pPr>
    </w:p>
    <w:p w:rsidR="00C271D9" w:rsidRDefault="00C271D9" w:rsidP="000259B5">
      <w:pPr>
        <w:rPr>
          <w:sz w:val="22"/>
          <w:szCs w:val="22"/>
          <w:lang w:val="uk-UA"/>
        </w:rPr>
      </w:pPr>
    </w:p>
    <w:p w:rsidR="00C271D9" w:rsidRDefault="00C271D9" w:rsidP="000259B5">
      <w:pPr>
        <w:rPr>
          <w:sz w:val="22"/>
          <w:szCs w:val="22"/>
          <w:lang w:val="uk-UA"/>
        </w:rPr>
      </w:pPr>
      <w:r>
        <w:rPr>
          <w:sz w:val="22"/>
          <w:szCs w:val="22"/>
          <w:lang w:val="uk-UA"/>
        </w:rPr>
        <w:t xml:space="preserve">Виконавець - </w:t>
      </w:r>
    </w:p>
    <w:sectPr w:rsidR="00C271D9" w:rsidSect="009639E0">
      <w:pgSz w:w="16838" w:h="11906" w:orient="landscape"/>
      <w:pgMar w:top="284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2750A"/>
    <w:rsid w:val="000C4344"/>
    <w:rsid w:val="000E3BB2"/>
    <w:rsid w:val="001C5F04"/>
    <w:rsid w:val="001D1ADE"/>
    <w:rsid w:val="002A47D5"/>
    <w:rsid w:val="002B331A"/>
    <w:rsid w:val="002F391C"/>
    <w:rsid w:val="00304BD1"/>
    <w:rsid w:val="003507B2"/>
    <w:rsid w:val="00384C31"/>
    <w:rsid w:val="003B30F2"/>
    <w:rsid w:val="003B7459"/>
    <w:rsid w:val="003F78FC"/>
    <w:rsid w:val="005070EC"/>
    <w:rsid w:val="005177A6"/>
    <w:rsid w:val="00540A91"/>
    <w:rsid w:val="005D6841"/>
    <w:rsid w:val="00655C38"/>
    <w:rsid w:val="006D40FA"/>
    <w:rsid w:val="00754663"/>
    <w:rsid w:val="00755C82"/>
    <w:rsid w:val="007736D1"/>
    <w:rsid w:val="007B4D8E"/>
    <w:rsid w:val="008A5AE2"/>
    <w:rsid w:val="0090660A"/>
    <w:rsid w:val="00933A93"/>
    <w:rsid w:val="00950AB6"/>
    <w:rsid w:val="009639E0"/>
    <w:rsid w:val="00974E64"/>
    <w:rsid w:val="009D170A"/>
    <w:rsid w:val="009F4A35"/>
    <w:rsid w:val="00A54A84"/>
    <w:rsid w:val="00A917BE"/>
    <w:rsid w:val="00B272FE"/>
    <w:rsid w:val="00B42614"/>
    <w:rsid w:val="00B573F3"/>
    <w:rsid w:val="00B97CB3"/>
    <w:rsid w:val="00BC43E4"/>
    <w:rsid w:val="00C271D9"/>
    <w:rsid w:val="00C61611"/>
    <w:rsid w:val="00CA5C26"/>
    <w:rsid w:val="00EA6244"/>
    <w:rsid w:val="00F231C1"/>
    <w:rsid w:val="00FA69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  <w:style w:type="paragraph" w:styleId="a5">
    <w:name w:val="Balloon Text"/>
    <w:basedOn w:val="a"/>
    <w:link w:val="a6"/>
    <w:uiPriority w:val="99"/>
    <w:semiHidden/>
    <w:unhideWhenUsed/>
    <w:rsid w:val="00974E6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74E6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  <w:style w:type="paragraph" w:styleId="a5">
    <w:name w:val="Balloon Text"/>
    <w:basedOn w:val="a"/>
    <w:link w:val="a6"/>
    <w:uiPriority w:val="99"/>
    <w:semiHidden/>
    <w:unhideWhenUsed/>
    <w:rsid w:val="00974E6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74E6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189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2023-05-03T13:01:00Z</cp:lastPrinted>
  <dcterms:created xsi:type="dcterms:W3CDTF">2023-11-29T08:00:00Z</dcterms:created>
  <dcterms:modified xsi:type="dcterms:W3CDTF">2023-11-29T08:00:00Z</dcterms:modified>
</cp:coreProperties>
</file>