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135" w:rsidRPr="00056D58" w:rsidRDefault="00F50391" w:rsidP="00C40135">
      <w:pPr>
        <w:jc w:val="center"/>
        <w:rPr>
          <w:b/>
          <w:sz w:val="22"/>
          <w:szCs w:val="22"/>
        </w:rPr>
      </w:pPr>
      <w:r w:rsidRPr="00056D58">
        <w:rPr>
          <w:b/>
          <w:sz w:val="22"/>
          <w:szCs w:val="22"/>
          <w:lang w:val="uk-UA"/>
        </w:rPr>
        <w:t xml:space="preserve">ДК 021:2015 - </w:t>
      </w:r>
      <w:r w:rsidR="00C40135" w:rsidRPr="00056D58">
        <w:rPr>
          <w:rFonts w:ascii="Times New Roman" w:hAnsi="Times New Roman"/>
          <w:b/>
          <w:sz w:val="22"/>
          <w:szCs w:val="22"/>
        </w:rPr>
        <w:t xml:space="preserve">44530000-4 </w:t>
      </w:r>
      <w:proofErr w:type="spellStart"/>
      <w:r w:rsidR="00C40135" w:rsidRPr="00056D58">
        <w:rPr>
          <w:rFonts w:ascii="Times New Roman" w:hAnsi="Times New Roman"/>
          <w:b/>
          <w:sz w:val="22"/>
          <w:szCs w:val="22"/>
        </w:rPr>
        <w:t>Кріпильні</w:t>
      </w:r>
      <w:proofErr w:type="spellEnd"/>
      <w:r w:rsidR="00C40135" w:rsidRPr="00056D58">
        <w:rPr>
          <w:rFonts w:ascii="Times New Roman" w:hAnsi="Times New Roman"/>
          <w:b/>
          <w:sz w:val="22"/>
          <w:szCs w:val="22"/>
        </w:rPr>
        <w:t xml:space="preserve"> </w:t>
      </w:r>
      <w:proofErr w:type="spellStart"/>
      <w:r w:rsidR="00C40135" w:rsidRPr="00056D58">
        <w:rPr>
          <w:rFonts w:ascii="Times New Roman" w:hAnsi="Times New Roman"/>
          <w:b/>
          <w:sz w:val="22"/>
          <w:szCs w:val="22"/>
        </w:rPr>
        <w:t>деталі</w:t>
      </w:r>
      <w:proofErr w:type="spellEnd"/>
    </w:p>
    <w:p w:rsidR="001D4401" w:rsidRDefault="00C40135" w:rsidP="00C40135">
      <w:pPr>
        <w:jc w:val="center"/>
        <w:rPr>
          <w:rFonts w:ascii="Times New Roman" w:hAnsi="Times New Roman"/>
          <w:b/>
          <w:sz w:val="22"/>
          <w:szCs w:val="22"/>
          <w:lang w:val="uk-UA"/>
        </w:rPr>
      </w:pPr>
      <w:r w:rsidRPr="00056D58">
        <w:rPr>
          <w:b/>
          <w:sz w:val="22"/>
          <w:szCs w:val="22"/>
        </w:rPr>
        <w:t xml:space="preserve">     (</w:t>
      </w:r>
      <w:proofErr w:type="spellStart"/>
      <w:r w:rsidRPr="00056D58">
        <w:rPr>
          <w:rFonts w:ascii="Times New Roman" w:hAnsi="Times New Roman"/>
          <w:b/>
          <w:sz w:val="22"/>
          <w:szCs w:val="22"/>
        </w:rPr>
        <w:t>Запасні</w:t>
      </w:r>
      <w:proofErr w:type="spellEnd"/>
      <w:r w:rsidRPr="00056D58">
        <w:rPr>
          <w:rFonts w:ascii="Times New Roman" w:hAnsi="Times New Roman"/>
          <w:b/>
          <w:sz w:val="22"/>
          <w:szCs w:val="22"/>
        </w:rPr>
        <w:t xml:space="preserve"> </w:t>
      </w:r>
      <w:proofErr w:type="spellStart"/>
      <w:r w:rsidRPr="00056D58">
        <w:rPr>
          <w:rFonts w:ascii="Times New Roman" w:hAnsi="Times New Roman"/>
          <w:b/>
          <w:sz w:val="22"/>
          <w:szCs w:val="22"/>
        </w:rPr>
        <w:t>частини</w:t>
      </w:r>
      <w:proofErr w:type="spellEnd"/>
      <w:r w:rsidRPr="00056D58">
        <w:rPr>
          <w:rFonts w:ascii="Times New Roman" w:hAnsi="Times New Roman"/>
          <w:b/>
          <w:sz w:val="22"/>
          <w:szCs w:val="22"/>
        </w:rPr>
        <w:t xml:space="preserve"> до </w:t>
      </w:r>
      <w:proofErr w:type="spellStart"/>
      <w:proofErr w:type="gramStart"/>
      <w:r w:rsidRPr="00056D58">
        <w:rPr>
          <w:rFonts w:ascii="Times New Roman" w:hAnsi="Times New Roman"/>
          <w:b/>
          <w:sz w:val="22"/>
          <w:szCs w:val="22"/>
        </w:rPr>
        <w:t>стр</w:t>
      </w:r>
      <w:proofErr w:type="gramEnd"/>
      <w:r w:rsidRPr="00056D58">
        <w:rPr>
          <w:rFonts w:ascii="Times New Roman" w:hAnsi="Times New Roman"/>
          <w:b/>
          <w:sz w:val="22"/>
          <w:szCs w:val="22"/>
        </w:rPr>
        <w:t>ілочної</w:t>
      </w:r>
      <w:proofErr w:type="spellEnd"/>
      <w:r w:rsidRPr="00056D58">
        <w:rPr>
          <w:rFonts w:ascii="Times New Roman" w:hAnsi="Times New Roman"/>
          <w:b/>
          <w:sz w:val="22"/>
          <w:szCs w:val="22"/>
        </w:rPr>
        <w:t xml:space="preserve"> </w:t>
      </w:r>
      <w:proofErr w:type="spellStart"/>
      <w:r w:rsidRPr="00056D58">
        <w:rPr>
          <w:rFonts w:ascii="Times New Roman" w:hAnsi="Times New Roman"/>
          <w:b/>
          <w:sz w:val="22"/>
          <w:szCs w:val="22"/>
        </w:rPr>
        <w:t>гарнітури</w:t>
      </w:r>
      <w:proofErr w:type="spellEnd"/>
      <w:r w:rsidRPr="00056D58">
        <w:rPr>
          <w:rFonts w:ascii="Times New Roman" w:hAnsi="Times New Roman"/>
          <w:b/>
          <w:sz w:val="22"/>
          <w:szCs w:val="22"/>
        </w:rPr>
        <w:t xml:space="preserve"> (Болт М24 </w:t>
      </w:r>
      <w:proofErr w:type="spellStart"/>
      <w:r w:rsidRPr="00056D58">
        <w:rPr>
          <w:rFonts w:ascii="Times New Roman" w:hAnsi="Times New Roman"/>
          <w:b/>
          <w:sz w:val="22"/>
          <w:szCs w:val="22"/>
        </w:rPr>
        <w:t>кріплення</w:t>
      </w:r>
      <w:proofErr w:type="spellEnd"/>
      <w:r w:rsidRPr="00056D58">
        <w:rPr>
          <w:rFonts w:ascii="Times New Roman" w:hAnsi="Times New Roman"/>
          <w:b/>
          <w:sz w:val="22"/>
          <w:szCs w:val="22"/>
        </w:rPr>
        <w:t xml:space="preserve"> тяг </w:t>
      </w:r>
      <w:proofErr w:type="spellStart"/>
      <w:r w:rsidRPr="00056D58">
        <w:rPr>
          <w:rFonts w:ascii="Times New Roman" w:hAnsi="Times New Roman"/>
          <w:b/>
          <w:sz w:val="22"/>
          <w:szCs w:val="22"/>
        </w:rPr>
        <w:t>класу</w:t>
      </w:r>
      <w:proofErr w:type="spellEnd"/>
      <w:r w:rsidRPr="00056D58">
        <w:rPr>
          <w:rFonts w:ascii="Times New Roman" w:hAnsi="Times New Roman"/>
          <w:b/>
          <w:sz w:val="22"/>
          <w:szCs w:val="22"/>
        </w:rPr>
        <w:t xml:space="preserve"> </w:t>
      </w:r>
      <w:proofErr w:type="spellStart"/>
      <w:r w:rsidRPr="00056D58">
        <w:rPr>
          <w:rFonts w:ascii="Times New Roman" w:hAnsi="Times New Roman"/>
          <w:b/>
          <w:sz w:val="22"/>
          <w:szCs w:val="22"/>
        </w:rPr>
        <w:t>точності</w:t>
      </w:r>
      <w:proofErr w:type="spellEnd"/>
      <w:r w:rsidRPr="00056D58">
        <w:rPr>
          <w:rFonts w:ascii="Times New Roman" w:hAnsi="Times New Roman"/>
          <w:b/>
          <w:sz w:val="22"/>
          <w:szCs w:val="22"/>
        </w:rPr>
        <w:t xml:space="preserve"> С, Втулка тяги, Сережка з </w:t>
      </w:r>
      <w:proofErr w:type="spellStart"/>
      <w:r w:rsidRPr="00056D58">
        <w:rPr>
          <w:rFonts w:ascii="Times New Roman" w:hAnsi="Times New Roman"/>
          <w:b/>
          <w:sz w:val="22"/>
          <w:szCs w:val="22"/>
        </w:rPr>
        <w:t>втулкою</w:t>
      </w:r>
      <w:proofErr w:type="spellEnd"/>
      <w:r w:rsidRPr="00056D58">
        <w:rPr>
          <w:rFonts w:ascii="Times New Roman" w:hAnsi="Times New Roman"/>
          <w:b/>
          <w:sz w:val="22"/>
          <w:szCs w:val="22"/>
        </w:rPr>
        <w:t xml:space="preserve"> до </w:t>
      </w:r>
      <w:proofErr w:type="spellStart"/>
      <w:r w:rsidRPr="00056D58">
        <w:rPr>
          <w:rFonts w:ascii="Times New Roman" w:hAnsi="Times New Roman"/>
          <w:b/>
          <w:sz w:val="22"/>
          <w:szCs w:val="22"/>
        </w:rPr>
        <w:t>стрілок</w:t>
      </w:r>
      <w:proofErr w:type="spellEnd"/>
      <w:r w:rsidRPr="00056D58">
        <w:rPr>
          <w:rFonts w:ascii="Times New Roman" w:hAnsi="Times New Roman"/>
          <w:b/>
          <w:sz w:val="22"/>
          <w:szCs w:val="22"/>
        </w:rPr>
        <w:t xml:space="preserve"> типу Р65))</w:t>
      </w:r>
    </w:p>
    <w:p w:rsidR="001178FE" w:rsidRDefault="001178FE" w:rsidP="00C40135">
      <w:pPr>
        <w:jc w:val="center"/>
        <w:rPr>
          <w:rFonts w:ascii="Times New Roman" w:hAnsi="Times New Roman"/>
          <w:b/>
          <w:sz w:val="22"/>
          <w:szCs w:val="22"/>
          <w:lang w:val="uk-UA"/>
        </w:rPr>
      </w:pPr>
    </w:p>
    <w:bookmarkStart w:id="0" w:name="_GoBack"/>
    <w:p w:rsidR="001178FE" w:rsidRPr="001178FE" w:rsidRDefault="001178FE" w:rsidP="00C40135">
      <w:pPr>
        <w:jc w:val="center"/>
        <w:rPr>
          <w:rFonts w:ascii="Times New Roman" w:hAnsi="Times New Roman"/>
          <w:sz w:val="28"/>
          <w:szCs w:val="28"/>
          <w:lang w:val="uk-UA"/>
        </w:rPr>
      </w:pPr>
      <w:r w:rsidRPr="001178FE">
        <w:rPr>
          <w:rFonts w:ascii="Times New Roman" w:hAnsi="Times New Roman"/>
          <w:sz w:val="28"/>
          <w:szCs w:val="28"/>
        </w:rPr>
        <w:fldChar w:fldCharType="begin"/>
      </w:r>
      <w:r w:rsidRPr="001178FE">
        <w:rPr>
          <w:rFonts w:ascii="Times New Roman" w:hAnsi="Times New Roman"/>
          <w:sz w:val="28"/>
          <w:szCs w:val="28"/>
        </w:rPr>
        <w:instrText xml:space="preserve"> HYPERLINK "http://prozorro.gov.ua/tender/UA-2023-06-01-004269-a/" </w:instrText>
      </w:r>
      <w:r w:rsidRPr="001178FE">
        <w:rPr>
          <w:rFonts w:ascii="Times New Roman" w:hAnsi="Times New Roman"/>
          <w:sz w:val="28"/>
          <w:szCs w:val="28"/>
        </w:rPr>
        <w:fldChar w:fldCharType="separate"/>
      </w:r>
      <w:r w:rsidRPr="001178FE">
        <w:rPr>
          <w:rStyle w:val="a3"/>
          <w:rFonts w:ascii="Times New Roman" w:hAnsi="Times New Roman"/>
          <w:sz w:val="28"/>
          <w:szCs w:val="28"/>
          <w:shd w:val="clear" w:color="auto" w:fill="FFFFFF"/>
        </w:rPr>
        <w:t>UA-2023-06-01-004269-a</w:t>
      </w:r>
      <w:r w:rsidRPr="001178FE">
        <w:rPr>
          <w:rFonts w:ascii="Times New Roman" w:hAnsi="Times New Roman"/>
          <w:sz w:val="28"/>
          <w:szCs w:val="28"/>
        </w:rPr>
        <w:fldChar w:fldCharType="end"/>
      </w:r>
      <w:bookmarkEnd w:id="0"/>
      <w:r w:rsidRPr="001178FE">
        <w:rPr>
          <w:rFonts w:ascii="Times New Roman" w:hAnsi="Times New Roman"/>
          <w:sz w:val="28"/>
          <w:szCs w:val="28"/>
          <w:lang w:val="uk-UA"/>
        </w:rPr>
        <w:t xml:space="preserve"> </w:t>
      </w:r>
    </w:p>
    <w:p w:rsidR="001178FE" w:rsidRPr="001178FE" w:rsidRDefault="001178FE" w:rsidP="00C40135">
      <w:pPr>
        <w:jc w:val="center"/>
        <w:rPr>
          <w:rFonts w:ascii="Times New Roman" w:hAnsi="Times New Roman"/>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056D58" w:rsidTr="001D4401">
        <w:tc>
          <w:tcPr>
            <w:tcW w:w="12299" w:type="dxa"/>
          </w:tcPr>
          <w:p w:rsidR="0035388E" w:rsidRPr="00056D58" w:rsidRDefault="00BC21F5" w:rsidP="00BC21F5">
            <w:pPr>
              <w:jc w:val="center"/>
              <w:rPr>
                <w:b/>
                <w:sz w:val="22"/>
                <w:szCs w:val="22"/>
                <w:lang w:val="uk-UA"/>
              </w:rPr>
            </w:pPr>
            <w:r>
              <w:rPr>
                <w:rFonts w:ascii="Times New Roman" w:hAnsi="Times New Roman"/>
                <w:b/>
                <w:sz w:val="22"/>
                <w:szCs w:val="22"/>
                <w:lang w:val="uk-UA"/>
              </w:rPr>
              <w:t>Вимоги т</w:t>
            </w:r>
            <w:r w:rsidR="00056D58" w:rsidRPr="00056D58">
              <w:rPr>
                <w:b/>
                <w:sz w:val="22"/>
                <w:szCs w:val="22"/>
                <w:lang w:val="uk-UA"/>
              </w:rPr>
              <w:t>ендерної документації</w:t>
            </w:r>
          </w:p>
        </w:tc>
        <w:tc>
          <w:tcPr>
            <w:tcW w:w="3827" w:type="dxa"/>
          </w:tcPr>
          <w:p w:rsidR="000259B5" w:rsidRPr="00056D58" w:rsidRDefault="007E351E" w:rsidP="000259B5">
            <w:pPr>
              <w:jc w:val="center"/>
              <w:rPr>
                <w:sz w:val="22"/>
                <w:szCs w:val="22"/>
                <w:lang w:val="uk-UA"/>
              </w:rPr>
            </w:pPr>
            <w:r w:rsidRPr="00056D58">
              <w:rPr>
                <w:b/>
                <w:sz w:val="22"/>
                <w:szCs w:val="22"/>
                <w:lang w:val="uk-UA"/>
              </w:rPr>
              <w:t>Обґрунтування</w:t>
            </w:r>
          </w:p>
        </w:tc>
      </w:tr>
      <w:tr w:rsidR="00BC21F5" w:rsidRPr="00323DEF" w:rsidTr="00120697">
        <w:trPr>
          <w:trHeight w:val="1275"/>
        </w:trPr>
        <w:tc>
          <w:tcPr>
            <w:tcW w:w="12299" w:type="dxa"/>
          </w:tcPr>
          <w:p w:rsidR="00BC21F5" w:rsidRPr="00056D58" w:rsidRDefault="00BC21F5" w:rsidP="000259B5">
            <w:pPr>
              <w:rPr>
                <w:sz w:val="22"/>
                <w:szCs w:val="22"/>
                <w:u w:val="single"/>
                <w:lang w:val="uk-UA"/>
              </w:rPr>
            </w:pPr>
            <w:r>
              <w:rPr>
                <w:sz w:val="22"/>
                <w:szCs w:val="22"/>
                <w:u w:val="single"/>
                <w:lang w:val="uk-UA"/>
              </w:rPr>
              <w:t>Технічні характеристики</w:t>
            </w:r>
          </w:p>
          <w:p w:rsidR="00BC21F5" w:rsidRPr="00056D58" w:rsidRDefault="00BC21F5" w:rsidP="00C40135">
            <w:pPr>
              <w:ind w:firstLine="567"/>
              <w:jc w:val="both"/>
              <w:rPr>
                <w:rFonts w:ascii="Times New Roman" w:hAnsi="Times New Roman"/>
                <w:b/>
                <w:sz w:val="22"/>
                <w:szCs w:val="22"/>
                <w:u w:val="single"/>
                <w:lang w:eastAsia="x-none"/>
              </w:rPr>
            </w:pPr>
            <w:r w:rsidRPr="00056D58">
              <w:rPr>
                <w:rFonts w:ascii="Times New Roman" w:hAnsi="Times New Roman"/>
                <w:b/>
                <w:sz w:val="22"/>
                <w:szCs w:val="22"/>
                <w:u w:val="single"/>
                <w:lang w:eastAsia="x-none"/>
              </w:rPr>
              <w:t xml:space="preserve">Болт М24 </w:t>
            </w:r>
            <w:proofErr w:type="spellStart"/>
            <w:r w:rsidRPr="00056D58">
              <w:rPr>
                <w:rFonts w:ascii="Times New Roman" w:hAnsi="Times New Roman"/>
                <w:b/>
                <w:sz w:val="22"/>
                <w:szCs w:val="22"/>
                <w:u w:val="single"/>
                <w:lang w:eastAsia="x-none"/>
              </w:rPr>
              <w:t>кріплення</w:t>
            </w:r>
            <w:proofErr w:type="spellEnd"/>
            <w:r w:rsidRPr="00056D58">
              <w:rPr>
                <w:rFonts w:ascii="Times New Roman" w:hAnsi="Times New Roman"/>
                <w:b/>
                <w:sz w:val="22"/>
                <w:szCs w:val="22"/>
                <w:u w:val="single"/>
                <w:lang w:eastAsia="x-none"/>
              </w:rPr>
              <w:t xml:space="preserve"> тяг </w:t>
            </w:r>
            <w:proofErr w:type="spellStart"/>
            <w:r w:rsidRPr="00056D58">
              <w:rPr>
                <w:rFonts w:ascii="Times New Roman" w:hAnsi="Times New Roman"/>
                <w:b/>
                <w:sz w:val="22"/>
                <w:szCs w:val="22"/>
                <w:u w:val="single"/>
                <w:lang w:eastAsia="x-none"/>
              </w:rPr>
              <w:t>класу</w:t>
            </w:r>
            <w:proofErr w:type="spellEnd"/>
            <w:r w:rsidRPr="00056D58">
              <w:rPr>
                <w:rFonts w:ascii="Times New Roman" w:hAnsi="Times New Roman"/>
                <w:b/>
                <w:sz w:val="22"/>
                <w:szCs w:val="22"/>
                <w:u w:val="single"/>
                <w:lang w:eastAsia="x-none"/>
              </w:rPr>
              <w:t xml:space="preserve"> </w:t>
            </w:r>
            <w:proofErr w:type="spellStart"/>
            <w:r w:rsidRPr="00056D58">
              <w:rPr>
                <w:rFonts w:ascii="Times New Roman" w:hAnsi="Times New Roman"/>
                <w:b/>
                <w:sz w:val="22"/>
                <w:szCs w:val="22"/>
                <w:u w:val="single"/>
                <w:lang w:eastAsia="x-none"/>
              </w:rPr>
              <w:t>точност</w:t>
            </w:r>
            <w:proofErr w:type="gramStart"/>
            <w:r w:rsidRPr="00056D58">
              <w:rPr>
                <w:rFonts w:ascii="Times New Roman" w:hAnsi="Times New Roman"/>
                <w:b/>
                <w:sz w:val="22"/>
                <w:szCs w:val="22"/>
                <w:u w:val="single"/>
                <w:lang w:eastAsia="x-none"/>
              </w:rPr>
              <w:t>і</w:t>
            </w:r>
            <w:proofErr w:type="spellEnd"/>
            <w:r w:rsidRPr="00056D58">
              <w:rPr>
                <w:rFonts w:ascii="Times New Roman" w:hAnsi="Times New Roman"/>
                <w:b/>
                <w:sz w:val="22"/>
                <w:szCs w:val="22"/>
                <w:u w:val="single"/>
                <w:lang w:eastAsia="x-none"/>
              </w:rPr>
              <w:t xml:space="preserve"> С</w:t>
            </w:r>
            <w:proofErr w:type="gramEnd"/>
            <w:r w:rsidRPr="00056D58">
              <w:rPr>
                <w:rFonts w:ascii="Times New Roman" w:hAnsi="Times New Roman"/>
                <w:b/>
                <w:sz w:val="22"/>
                <w:szCs w:val="22"/>
                <w:u w:val="single"/>
                <w:lang w:eastAsia="x-none"/>
              </w:rPr>
              <w:t xml:space="preserve"> </w:t>
            </w:r>
          </w:p>
          <w:p w:rsidR="00BC21F5" w:rsidRDefault="00BC21F5" w:rsidP="00BC21F5">
            <w:pPr>
              <w:ind w:firstLine="567"/>
              <w:jc w:val="both"/>
              <w:rPr>
                <w:rFonts w:ascii="Times New Roman" w:hAnsi="Times New Roman"/>
                <w:lang w:eastAsia="x-none"/>
              </w:rPr>
            </w:pPr>
            <w:r w:rsidRPr="00056D58">
              <w:rPr>
                <w:rFonts w:ascii="Times New Roman" w:hAnsi="Times New Roman"/>
                <w:sz w:val="22"/>
                <w:szCs w:val="22"/>
                <w:lang w:eastAsia="x-none"/>
              </w:rPr>
              <w:t xml:space="preserve">Болт М24 </w:t>
            </w:r>
            <w:proofErr w:type="spellStart"/>
            <w:proofErr w:type="gramStart"/>
            <w:r w:rsidRPr="00056D58">
              <w:rPr>
                <w:rFonts w:ascii="Times New Roman" w:hAnsi="Times New Roman"/>
                <w:sz w:val="22"/>
                <w:szCs w:val="22"/>
                <w:lang w:eastAsia="x-none"/>
              </w:rPr>
              <w:t>кр</w:t>
            </w:r>
            <w:proofErr w:type="gramEnd"/>
            <w:r w:rsidRPr="00056D58">
              <w:rPr>
                <w:rFonts w:ascii="Times New Roman" w:hAnsi="Times New Roman"/>
                <w:sz w:val="22"/>
                <w:szCs w:val="22"/>
                <w:lang w:eastAsia="x-none"/>
              </w:rPr>
              <w:t>іплення</w:t>
            </w:r>
            <w:proofErr w:type="spellEnd"/>
            <w:r w:rsidRPr="00056D58">
              <w:rPr>
                <w:rFonts w:ascii="Times New Roman" w:hAnsi="Times New Roman"/>
                <w:sz w:val="22"/>
                <w:szCs w:val="22"/>
                <w:lang w:eastAsia="x-none"/>
              </w:rPr>
              <w:t xml:space="preserve"> тяг </w:t>
            </w:r>
            <w:proofErr w:type="spellStart"/>
            <w:r w:rsidRPr="00056D58">
              <w:rPr>
                <w:rFonts w:ascii="Times New Roman" w:hAnsi="Times New Roman"/>
                <w:sz w:val="22"/>
                <w:szCs w:val="22"/>
                <w:lang w:eastAsia="x-none"/>
              </w:rPr>
              <w:t>класу</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точності</w:t>
            </w:r>
            <w:proofErr w:type="spellEnd"/>
            <w:r w:rsidRPr="00056D58">
              <w:rPr>
                <w:rFonts w:ascii="Times New Roman" w:hAnsi="Times New Roman"/>
                <w:sz w:val="22"/>
                <w:szCs w:val="22"/>
                <w:lang w:eastAsia="x-none"/>
              </w:rPr>
              <w:t xml:space="preserve"> С </w:t>
            </w:r>
            <w:proofErr w:type="spellStart"/>
            <w:r w:rsidRPr="00056D58">
              <w:rPr>
                <w:rFonts w:ascii="Times New Roman" w:hAnsi="Times New Roman"/>
                <w:sz w:val="22"/>
                <w:szCs w:val="22"/>
                <w:lang w:eastAsia="x-none"/>
              </w:rPr>
              <w:t>призначений</w:t>
            </w:r>
            <w:proofErr w:type="spellEnd"/>
            <w:r w:rsidRPr="00056D58">
              <w:rPr>
                <w:rFonts w:ascii="Times New Roman" w:hAnsi="Times New Roman"/>
                <w:sz w:val="22"/>
                <w:szCs w:val="22"/>
                <w:lang w:eastAsia="x-none"/>
              </w:rPr>
              <w:t xml:space="preserve"> для </w:t>
            </w:r>
            <w:proofErr w:type="spellStart"/>
            <w:r w:rsidRPr="00056D58">
              <w:rPr>
                <w:rFonts w:ascii="Times New Roman" w:hAnsi="Times New Roman"/>
                <w:sz w:val="22"/>
                <w:szCs w:val="22"/>
                <w:lang w:eastAsia="x-none"/>
              </w:rPr>
              <w:t>кріплення</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стрілочної</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з’єднувальної</w:t>
            </w:r>
            <w:proofErr w:type="spellEnd"/>
            <w:r w:rsidRPr="00056D58">
              <w:rPr>
                <w:rFonts w:ascii="Times New Roman" w:hAnsi="Times New Roman"/>
                <w:sz w:val="22"/>
                <w:szCs w:val="22"/>
                <w:lang w:eastAsia="x-none"/>
              </w:rPr>
              <w:t xml:space="preserve"> та </w:t>
            </w:r>
            <w:proofErr w:type="spellStart"/>
            <w:r w:rsidRPr="00056D58">
              <w:rPr>
                <w:rFonts w:ascii="Times New Roman" w:hAnsi="Times New Roman"/>
                <w:sz w:val="22"/>
                <w:szCs w:val="22"/>
                <w:lang w:eastAsia="x-none"/>
              </w:rPr>
              <w:t>контрольної</w:t>
            </w:r>
            <w:proofErr w:type="spellEnd"/>
            <w:r w:rsidRPr="00056D58">
              <w:rPr>
                <w:rFonts w:ascii="Times New Roman" w:hAnsi="Times New Roman"/>
                <w:sz w:val="22"/>
                <w:szCs w:val="22"/>
                <w:lang w:eastAsia="x-none"/>
              </w:rPr>
              <w:t xml:space="preserve"> тяги до сережки.</w:t>
            </w:r>
            <w:r>
              <w:rPr>
                <w:rFonts w:ascii="Times New Roman" w:hAnsi="Times New Roman"/>
              </w:rPr>
              <w:t xml:space="preserve"> </w:t>
            </w:r>
            <w:proofErr w:type="spellStart"/>
            <w:r>
              <w:rPr>
                <w:rFonts w:ascii="Times New Roman" w:hAnsi="Times New Roman"/>
              </w:rPr>
              <w:t>Виготовляються</w:t>
            </w:r>
            <w:proofErr w:type="spellEnd"/>
            <w:r>
              <w:rPr>
                <w:rFonts w:ascii="Times New Roman" w:hAnsi="Times New Roman"/>
              </w:rPr>
              <w:t xml:space="preserve"> з </w:t>
            </w:r>
            <w:proofErr w:type="spellStart"/>
            <w:r>
              <w:rPr>
                <w:rFonts w:ascii="Times New Roman" w:hAnsi="Times New Roman"/>
              </w:rPr>
              <w:t>якісної</w:t>
            </w:r>
            <w:proofErr w:type="spellEnd"/>
            <w:r>
              <w:rPr>
                <w:rFonts w:ascii="Times New Roman" w:hAnsi="Times New Roman"/>
              </w:rPr>
              <w:t xml:space="preserve"> </w:t>
            </w:r>
            <w:proofErr w:type="spellStart"/>
            <w:r>
              <w:rPr>
                <w:rFonts w:ascii="Times New Roman" w:hAnsi="Times New Roman"/>
              </w:rPr>
              <w:t>вуглецевої</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w:t>
            </w:r>
            <w:proofErr w:type="spellStart"/>
            <w:r>
              <w:rPr>
                <w:rFonts w:ascii="Times New Roman" w:hAnsi="Times New Roman"/>
              </w:rPr>
              <w:t>класу</w:t>
            </w:r>
            <w:proofErr w:type="spellEnd"/>
            <w:r>
              <w:rPr>
                <w:rFonts w:ascii="Times New Roman" w:hAnsi="Times New Roman"/>
              </w:rPr>
              <w:t xml:space="preserve"> </w:t>
            </w:r>
            <w:proofErr w:type="spellStart"/>
            <w:r>
              <w:rPr>
                <w:rFonts w:ascii="Times New Roman" w:hAnsi="Times New Roman"/>
              </w:rPr>
              <w:t>міцності</w:t>
            </w:r>
            <w:proofErr w:type="spellEnd"/>
            <w:r>
              <w:rPr>
                <w:rFonts w:ascii="Times New Roman" w:hAnsi="Times New Roman"/>
              </w:rPr>
              <w:t xml:space="preserve"> (сталь 35 ДСТУ 7809:2015) без </w:t>
            </w:r>
            <w:proofErr w:type="spellStart"/>
            <w:r>
              <w:rPr>
                <w:rFonts w:ascii="Times New Roman" w:hAnsi="Times New Roman"/>
              </w:rPr>
              <w:t>покриття</w:t>
            </w:r>
            <w:proofErr w:type="spellEnd"/>
            <w:r>
              <w:rPr>
                <w:rFonts w:ascii="Times New Roman" w:hAnsi="Times New Roman"/>
              </w:rPr>
              <w:t xml:space="preserve"> </w:t>
            </w:r>
            <w:proofErr w:type="spellStart"/>
            <w:r>
              <w:rPr>
                <w:rFonts w:ascii="Times New Roman" w:hAnsi="Times New Roman"/>
              </w:rPr>
              <w:t>згідно</w:t>
            </w:r>
            <w:proofErr w:type="spellEnd"/>
            <w:r>
              <w:rPr>
                <w:rFonts w:ascii="Times New Roman" w:hAnsi="Times New Roman"/>
              </w:rPr>
              <w:t xml:space="preserve"> з ГОСТ 1759.4-87 (ISO 898/1-78) за </w:t>
            </w:r>
            <w:proofErr w:type="spellStart"/>
            <w:r>
              <w:rPr>
                <w:rFonts w:ascii="Times New Roman" w:hAnsi="Times New Roman"/>
              </w:rPr>
              <w:t>конструкторською</w:t>
            </w:r>
            <w:proofErr w:type="spellEnd"/>
            <w:r>
              <w:rPr>
                <w:rFonts w:ascii="Times New Roman" w:hAnsi="Times New Roman"/>
              </w:rPr>
              <w:t xml:space="preserve"> </w:t>
            </w:r>
            <w:proofErr w:type="spellStart"/>
            <w:r>
              <w:rPr>
                <w:rFonts w:ascii="Times New Roman" w:hAnsi="Times New Roman"/>
              </w:rPr>
              <w:t>документацією</w:t>
            </w:r>
            <w:proofErr w:type="spellEnd"/>
            <w:r>
              <w:rPr>
                <w:rFonts w:ascii="Times New Roman" w:hAnsi="Times New Roman"/>
              </w:rPr>
              <w:t xml:space="preserve"> </w:t>
            </w:r>
            <w:proofErr w:type="spellStart"/>
            <w:r>
              <w:rPr>
                <w:rFonts w:ascii="Times New Roman" w:hAnsi="Times New Roman"/>
              </w:rPr>
              <w:t>відповідно</w:t>
            </w:r>
            <w:proofErr w:type="spellEnd"/>
            <w:r>
              <w:rPr>
                <w:rFonts w:ascii="Times New Roman" w:hAnsi="Times New Roman"/>
              </w:rPr>
              <w:t xml:space="preserve"> </w:t>
            </w:r>
            <w:proofErr w:type="spellStart"/>
            <w:r>
              <w:rPr>
                <w:rFonts w:ascii="Times New Roman" w:hAnsi="Times New Roman"/>
              </w:rPr>
              <w:t>нормативній</w:t>
            </w:r>
            <w:proofErr w:type="spellEnd"/>
            <w:r>
              <w:rPr>
                <w:rFonts w:ascii="Times New Roman" w:hAnsi="Times New Roman"/>
              </w:rPr>
              <w:t xml:space="preserve"> </w:t>
            </w:r>
            <w:proofErr w:type="spellStart"/>
            <w:r>
              <w:rPr>
                <w:rFonts w:ascii="Times New Roman" w:hAnsi="Times New Roman"/>
              </w:rPr>
              <w:t>документації</w:t>
            </w:r>
            <w:proofErr w:type="spellEnd"/>
            <w:r>
              <w:rPr>
                <w:rFonts w:ascii="Times New Roman" w:hAnsi="Times New Roman"/>
              </w:rPr>
              <w:t xml:space="preserve">, </w:t>
            </w:r>
            <w:proofErr w:type="spellStart"/>
            <w:r>
              <w:rPr>
                <w:rFonts w:ascii="Times New Roman" w:hAnsi="Times New Roman"/>
              </w:rPr>
              <w:t>погодженій</w:t>
            </w:r>
            <w:proofErr w:type="spellEnd"/>
            <w:r>
              <w:rPr>
                <w:rFonts w:ascii="Times New Roman" w:hAnsi="Times New Roman"/>
              </w:rPr>
              <w:t xml:space="preserve"> у </w:t>
            </w:r>
            <w:proofErr w:type="spellStart"/>
            <w:r>
              <w:rPr>
                <w:rFonts w:ascii="Times New Roman" w:hAnsi="Times New Roman"/>
              </w:rPr>
              <w:t>встановленому</w:t>
            </w:r>
            <w:proofErr w:type="spellEnd"/>
            <w:r>
              <w:rPr>
                <w:rFonts w:ascii="Times New Roman" w:hAnsi="Times New Roman"/>
              </w:rPr>
              <w:t xml:space="preserve"> порядку.</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Розміри</w:t>
            </w:r>
            <w:proofErr w:type="spellEnd"/>
            <w:r>
              <w:rPr>
                <w:rFonts w:ascii="Times New Roman" w:hAnsi="Times New Roman"/>
                <w:lang w:eastAsia="x-none"/>
              </w:rPr>
              <w:t xml:space="preserve">: </w:t>
            </w:r>
            <w:r>
              <w:rPr>
                <w:rFonts w:ascii="Times New Roman" w:hAnsi="Times New Roman"/>
                <w:lang w:val="en-US" w:eastAsia="x-none"/>
              </w:rPr>
              <w:t>L</w:t>
            </w:r>
            <w:r>
              <w:rPr>
                <w:rFonts w:ascii="Times New Roman" w:hAnsi="Times New Roman"/>
                <w:vertAlign w:val="subscript"/>
                <w:lang w:eastAsia="x-none"/>
              </w:rPr>
              <w:t xml:space="preserve">1 </w:t>
            </w:r>
            <w:r>
              <w:rPr>
                <w:rFonts w:ascii="Times New Roman" w:hAnsi="Times New Roman"/>
                <w:lang w:eastAsia="x-none"/>
              </w:rPr>
              <w:t>60</w:t>
            </w:r>
            <w:r>
              <w:rPr>
                <w:rFonts w:ascii="Times New Roman" w:hAnsi="Times New Roman"/>
                <w:vertAlign w:val="superscript"/>
                <w:lang w:eastAsia="x-none"/>
              </w:rPr>
              <w:t>-0</w:t>
            </w:r>
            <w:proofErr w:type="gramStart"/>
            <w:r>
              <w:rPr>
                <w:rFonts w:ascii="Times New Roman" w:hAnsi="Times New Roman"/>
                <w:vertAlign w:val="superscript"/>
                <w:lang w:eastAsia="x-none"/>
              </w:rPr>
              <w:t>,5</w:t>
            </w:r>
            <w:proofErr w:type="gramEnd"/>
            <w:r>
              <w:rPr>
                <w:rFonts w:ascii="Times New Roman" w:hAnsi="Times New Roman"/>
                <w:vertAlign w:val="superscript"/>
                <w:lang w:eastAsia="x-none"/>
              </w:rPr>
              <w:t xml:space="preserve"> </w:t>
            </w:r>
            <w:r>
              <w:rPr>
                <w:rFonts w:ascii="Times New Roman" w:hAnsi="Times New Roman"/>
                <w:lang w:eastAsia="x-none"/>
              </w:rPr>
              <w:t xml:space="preserve">мм, </w:t>
            </w:r>
            <w:r>
              <w:rPr>
                <w:rFonts w:ascii="Times New Roman" w:hAnsi="Times New Roman"/>
                <w:lang w:val="en-US" w:eastAsia="x-none"/>
              </w:rPr>
              <w:t>L</w:t>
            </w:r>
            <w:r>
              <w:rPr>
                <w:rFonts w:ascii="Times New Roman" w:hAnsi="Times New Roman"/>
                <w:vertAlign w:val="subscript"/>
                <w:lang w:eastAsia="x-none"/>
              </w:rPr>
              <w:t>2</w:t>
            </w:r>
            <w:r>
              <w:rPr>
                <w:rFonts w:ascii="Times New Roman" w:hAnsi="Times New Roman"/>
                <w:lang w:eastAsia="x-none"/>
              </w:rPr>
              <w:t xml:space="preserve"> 88</w:t>
            </w:r>
            <w:r>
              <w:rPr>
                <w:rFonts w:ascii="Times New Roman" w:hAnsi="Times New Roman"/>
                <w:vertAlign w:val="superscript"/>
                <w:lang w:eastAsia="x-none"/>
              </w:rPr>
              <w:t>+0,5</w:t>
            </w:r>
            <w:r>
              <w:rPr>
                <w:rFonts w:ascii="Times New Roman" w:hAnsi="Times New Roman"/>
                <w:lang w:eastAsia="x-none"/>
              </w:rPr>
              <w:t xml:space="preserve"> мм, </w:t>
            </w:r>
            <w:r>
              <w:rPr>
                <w:rFonts w:ascii="Times New Roman" w:hAnsi="Times New Roman"/>
                <w:lang w:val="en-US" w:eastAsia="x-none"/>
              </w:rPr>
              <w:t>L</w:t>
            </w:r>
            <w:r>
              <w:rPr>
                <w:rFonts w:ascii="Times New Roman" w:hAnsi="Times New Roman"/>
                <w:lang w:eastAsia="x-none"/>
              </w:rPr>
              <w:t xml:space="preserve"> 95</w:t>
            </w:r>
            <w:r>
              <w:rPr>
                <w:rFonts w:ascii="Times New Roman" w:hAnsi="Times New Roman"/>
                <w:vertAlign w:val="superscript"/>
                <w:lang w:eastAsia="x-none"/>
              </w:rPr>
              <w:t>±2,0</w:t>
            </w:r>
            <w:r>
              <w:rPr>
                <w:rFonts w:ascii="Times New Roman" w:hAnsi="Times New Roman"/>
                <w:lang w:eastAsia="x-none"/>
              </w:rPr>
              <w:t xml:space="preserve"> мм,  </w:t>
            </w:r>
            <w:proofErr w:type="spellStart"/>
            <w:r>
              <w:rPr>
                <w:rFonts w:ascii="Times New Roman" w:hAnsi="Times New Roman"/>
                <w:lang w:eastAsia="x-none"/>
              </w:rPr>
              <w:t>маса</w:t>
            </w:r>
            <w:proofErr w:type="spellEnd"/>
            <w:r>
              <w:rPr>
                <w:rFonts w:ascii="Times New Roman" w:hAnsi="Times New Roman"/>
                <w:lang w:eastAsia="x-none"/>
              </w:rPr>
              <w:t xml:space="preserve"> 0,47 кг.</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Основні</w:t>
            </w:r>
            <w:proofErr w:type="spellEnd"/>
            <w:r>
              <w:rPr>
                <w:rFonts w:ascii="Times New Roman" w:hAnsi="Times New Roman"/>
                <w:lang w:eastAsia="x-none"/>
              </w:rPr>
              <w:t xml:space="preserve"> </w:t>
            </w:r>
            <w:proofErr w:type="spellStart"/>
            <w:r>
              <w:rPr>
                <w:rFonts w:ascii="Times New Roman" w:hAnsi="Times New Roman"/>
                <w:lang w:eastAsia="x-none"/>
              </w:rPr>
              <w:t>параметри</w:t>
            </w:r>
            <w:proofErr w:type="spellEnd"/>
            <w:r>
              <w:rPr>
                <w:rFonts w:ascii="Times New Roman" w:hAnsi="Times New Roman"/>
                <w:lang w:eastAsia="x-none"/>
              </w:rPr>
              <w:t xml:space="preserve"> та </w:t>
            </w: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до </w:t>
            </w:r>
            <w:proofErr w:type="spellStart"/>
            <w:r>
              <w:rPr>
                <w:rFonts w:ascii="Times New Roman" w:hAnsi="Times New Roman"/>
                <w:lang w:eastAsia="x-none"/>
              </w:rPr>
              <w:t>болтів</w:t>
            </w:r>
            <w:proofErr w:type="spellEnd"/>
            <w:r>
              <w:rPr>
                <w:rFonts w:ascii="Times New Roman" w:hAnsi="Times New Roman"/>
                <w:lang w:eastAsia="x-none"/>
              </w:rPr>
              <w:t xml:space="preserve"> </w:t>
            </w:r>
            <w:proofErr w:type="spellStart"/>
            <w:r>
              <w:rPr>
                <w:rFonts w:ascii="Times New Roman" w:hAnsi="Times New Roman"/>
                <w:lang w:eastAsia="x-none"/>
              </w:rPr>
              <w:t>повинні</w:t>
            </w:r>
            <w:proofErr w:type="spellEnd"/>
            <w:r>
              <w:rPr>
                <w:rFonts w:ascii="Times New Roman" w:hAnsi="Times New Roman"/>
                <w:lang w:eastAsia="x-none"/>
              </w:rPr>
              <w:t xml:space="preserve"> </w:t>
            </w:r>
            <w:proofErr w:type="spellStart"/>
            <w:r>
              <w:rPr>
                <w:rFonts w:ascii="Times New Roman" w:hAnsi="Times New Roman"/>
                <w:lang w:eastAsia="x-none"/>
              </w:rPr>
              <w:t>відповідати</w:t>
            </w:r>
            <w:proofErr w:type="spellEnd"/>
            <w:r>
              <w:rPr>
                <w:rFonts w:ascii="Times New Roman" w:hAnsi="Times New Roman"/>
                <w:lang w:eastAsia="x-none"/>
              </w:rPr>
              <w:t xml:space="preserve"> ГОСТ 1759.0-87.</w:t>
            </w:r>
          </w:p>
          <w:p w:rsidR="00BC21F5" w:rsidRDefault="00BC21F5" w:rsidP="00BC21F5">
            <w:pPr>
              <w:jc w:val="both"/>
              <w:rPr>
                <w:rFonts w:ascii="Times New Roman" w:hAnsi="Times New Roman"/>
                <w:lang w:eastAsia="x-none"/>
              </w:rPr>
            </w:pPr>
            <w:r>
              <w:rPr>
                <w:rFonts w:ascii="Times New Roman" w:hAnsi="Times New Roman"/>
                <w:noProof/>
              </w:rPr>
              <w:drawing>
                <wp:inline distT="0" distB="0" distL="0" distR="0" wp14:anchorId="06F94DEC" wp14:editId="252F0C16">
                  <wp:extent cx="3629025" cy="2457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29025" cy="2457450"/>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Р</w:t>
            </w:r>
            <w:proofErr w:type="gramEnd"/>
            <w:r>
              <w:rPr>
                <w:rFonts w:ascii="Times New Roman" w:hAnsi="Times New Roman"/>
                <w:lang w:eastAsia="x-none"/>
              </w:rPr>
              <w:t>ізьба</w:t>
            </w:r>
            <w:proofErr w:type="spellEnd"/>
            <w:r>
              <w:rPr>
                <w:rFonts w:ascii="Times New Roman" w:hAnsi="Times New Roman"/>
                <w:lang w:eastAsia="x-none"/>
              </w:rPr>
              <w:t xml:space="preserve"> за ГОСТ 24705-2004.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Дефекти</w:t>
            </w:r>
            <w:proofErr w:type="spellEnd"/>
            <w:r>
              <w:rPr>
                <w:rFonts w:ascii="Times New Roman" w:hAnsi="Times New Roman"/>
                <w:lang w:eastAsia="x-none"/>
              </w:rPr>
              <w:t xml:space="preserve">, </w:t>
            </w:r>
            <w:proofErr w:type="spellStart"/>
            <w:r>
              <w:rPr>
                <w:rFonts w:ascii="Times New Roman" w:hAnsi="Times New Roman"/>
                <w:lang w:eastAsia="x-none"/>
              </w:rPr>
              <w:t>що</w:t>
            </w:r>
            <w:proofErr w:type="spellEnd"/>
            <w:r>
              <w:rPr>
                <w:rFonts w:ascii="Times New Roman" w:hAnsi="Times New Roman"/>
                <w:lang w:eastAsia="x-none"/>
              </w:rPr>
              <w:t xml:space="preserve"> </w:t>
            </w:r>
            <w:proofErr w:type="spellStart"/>
            <w:r>
              <w:rPr>
                <w:rFonts w:ascii="Times New Roman" w:hAnsi="Times New Roman"/>
                <w:lang w:eastAsia="x-none"/>
              </w:rPr>
              <w:t>допускаються</w:t>
            </w:r>
            <w:proofErr w:type="spellEnd"/>
            <w:r>
              <w:rPr>
                <w:rFonts w:ascii="Times New Roman" w:hAnsi="Times New Roman"/>
                <w:lang w:eastAsia="x-none"/>
              </w:rPr>
              <w:t xml:space="preserve">, та </w:t>
            </w:r>
            <w:proofErr w:type="spellStart"/>
            <w:r>
              <w:rPr>
                <w:rFonts w:ascii="Times New Roman" w:hAnsi="Times New Roman"/>
                <w:lang w:eastAsia="x-none"/>
              </w:rPr>
              <w:t>методи</w:t>
            </w:r>
            <w:proofErr w:type="spellEnd"/>
            <w:r>
              <w:rPr>
                <w:rFonts w:ascii="Times New Roman" w:hAnsi="Times New Roman"/>
                <w:lang w:eastAsia="x-none"/>
              </w:rPr>
              <w:t xml:space="preserve"> контролю за ДСТУ </w:t>
            </w:r>
            <w:r>
              <w:rPr>
                <w:rFonts w:ascii="Times New Roman" w:hAnsi="Times New Roman"/>
                <w:lang w:val="en-US" w:eastAsia="x-none"/>
              </w:rPr>
              <w:t>ISO</w:t>
            </w:r>
            <w:r>
              <w:rPr>
                <w:rFonts w:ascii="Times New Roman" w:hAnsi="Times New Roman"/>
                <w:lang w:eastAsia="x-none"/>
              </w:rPr>
              <w:t xml:space="preserve"> 1657.1.</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 xml:space="preserve">. </w:t>
            </w:r>
          </w:p>
          <w:p w:rsidR="00BC21F5" w:rsidRPr="00056D58" w:rsidRDefault="00BC21F5" w:rsidP="00C40135">
            <w:pPr>
              <w:ind w:firstLine="567"/>
              <w:jc w:val="both"/>
              <w:rPr>
                <w:rFonts w:ascii="Times New Roman" w:hAnsi="Times New Roman"/>
                <w:sz w:val="22"/>
                <w:szCs w:val="22"/>
                <w:lang w:eastAsia="x-none"/>
              </w:rPr>
            </w:pPr>
            <w:r w:rsidRPr="00056D58">
              <w:rPr>
                <w:rFonts w:ascii="Times New Roman" w:hAnsi="Times New Roman"/>
                <w:sz w:val="22"/>
                <w:szCs w:val="22"/>
                <w:lang w:eastAsia="x-none"/>
              </w:rPr>
              <w:lastRenderedPageBreak/>
              <w:tab/>
            </w:r>
          </w:p>
          <w:p w:rsidR="00BC21F5" w:rsidRDefault="00BC21F5" w:rsidP="00A64A27">
            <w:pPr>
              <w:ind w:firstLine="709"/>
              <w:jc w:val="both"/>
              <w:rPr>
                <w:rFonts w:ascii="Times New Roman" w:hAnsi="Times New Roman"/>
                <w:b/>
                <w:color w:val="000000"/>
                <w:sz w:val="22"/>
                <w:szCs w:val="22"/>
                <w:lang w:val="uk-UA"/>
              </w:rPr>
            </w:pPr>
            <w:r w:rsidRPr="00056D58">
              <w:rPr>
                <w:rFonts w:ascii="Times New Roman" w:hAnsi="Times New Roman"/>
                <w:b/>
                <w:color w:val="000000"/>
                <w:sz w:val="22"/>
                <w:szCs w:val="22"/>
                <w:lang w:val="uk-UA"/>
              </w:rPr>
              <w:t xml:space="preserve"> </w:t>
            </w:r>
          </w:p>
          <w:p w:rsidR="00323DEF" w:rsidRPr="00056D58" w:rsidRDefault="00323DEF" w:rsidP="00A64A27">
            <w:pPr>
              <w:ind w:firstLine="709"/>
              <w:jc w:val="both"/>
              <w:rPr>
                <w:rFonts w:ascii="Times New Roman" w:hAnsi="Times New Roman"/>
                <w:b/>
                <w:color w:val="000000"/>
                <w:sz w:val="22"/>
                <w:szCs w:val="22"/>
                <w:lang w:val="uk-UA"/>
              </w:rPr>
            </w:pPr>
          </w:p>
          <w:p w:rsidR="00BC21F5" w:rsidRDefault="00BC21F5" w:rsidP="00BC21F5">
            <w:pPr>
              <w:ind w:firstLine="567"/>
              <w:jc w:val="both"/>
              <w:rPr>
                <w:rFonts w:ascii="Times New Roman" w:hAnsi="Times New Roman"/>
                <w:b/>
                <w:u w:val="single"/>
                <w:lang w:eastAsia="x-none"/>
              </w:rPr>
            </w:pPr>
            <w:r>
              <w:rPr>
                <w:rFonts w:ascii="Times New Roman" w:hAnsi="Times New Roman"/>
                <w:b/>
                <w:u w:val="single"/>
                <w:lang w:eastAsia="x-none"/>
              </w:rPr>
              <w:t xml:space="preserve">Втулка тяги </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Втулка тяги </w:t>
            </w:r>
            <w:r>
              <w:rPr>
                <w:rFonts w:ascii="Times New Roman" w:hAnsi="Times New Roman"/>
              </w:rPr>
              <w:t xml:space="preserve">є </w:t>
            </w:r>
            <w:proofErr w:type="spellStart"/>
            <w:r>
              <w:rPr>
                <w:rFonts w:ascii="Times New Roman" w:hAnsi="Times New Roman"/>
              </w:rPr>
              <w:t>складовим</w:t>
            </w:r>
            <w:proofErr w:type="spellEnd"/>
            <w:r>
              <w:rPr>
                <w:rFonts w:ascii="Times New Roman" w:hAnsi="Times New Roman"/>
              </w:rPr>
              <w:t xml:space="preserve"> </w:t>
            </w:r>
            <w:proofErr w:type="spellStart"/>
            <w:r>
              <w:rPr>
                <w:rFonts w:ascii="Times New Roman" w:hAnsi="Times New Roman"/>
              </w:rPr>
              <w:t>елементом</w:t>
            </w:r>
            <w:proofErr w:type="spellEnd"/>
            <w:r>
              <w:rPr>
                <w:rFonts w:ascii="Times New Roman" w:hAnsi="Times New Roman"/>
              </w:rPr>
              <w:t xml:space="preserve"> </w:t>
            </w:r>
            <w:proofErr w:type="spellStart"/>
            <w:r>
              <w:rPr>
                <w:rFonts w:ascii="Times New Roman" w:hAnsi="Times New Roman"/>
              </w:rPr>
              <w:t>конструкції</w:t>
            </w:r>
            <w:proofErr w:type="spellEnd"/>
            <w:r>
              <w:rPr>
                <w:rFonts w:ascii="Times New Roman" w:hAnsi="Times New Roman"/>
              </w:rPr>
              <w:t xml:space="preserve"> </w:t>
            </w:r>
            <w:proofErr w:type="spellStart"/>
            <w:r>
              <w:rPr>
                <w:rFonts w:ascii="Times New Roman" w:hAnsi="Times New Roman"/>
                <w:lang w:eastAsia="x-none"/>
              </w:rPr>
              <w:t>гарнітури</w:t>
            </w:r>
            <w:proofErr w:type="spellEnd"/>
            <w:r>
              <w:rPr>
                <w:rFonts w:ascii="Times New Roman" w:hAnsi="Times New Roman"/>
                <w:lang w:eastAsia="x-none"/>
              </w:rPr>
              <w:t xml:space="preserve"> </w:t>
            </w:r>
            <w:proofErr w:type="spellStart"/>
            <w:r>
              <w:rPr>
                <w:rFonts w:ascii="Times New Roman" w:hAnsi="Times New Roman"/>
                <w:lang w:eastAsia="x-none"/>
              </w:rPr>
              <w:t>електроприводу</w:t>
            </w:r>
            <w:proofErr w:type="spellEnd"/>
            <w:r>
              <w:rPr>
                <w:rFonts w:ascii="Times New Roman" w:hAnsi="Times New Roman"/>
                <w:lang w:eastAsia="x-none"/>
              </w:rPr>
              <w:t xml:space="preserve"> до </w:t>
            </w:r>
            <w:proofErr w:type="spellStart"/>
            <w:proofErr w:type="gramStart"/>
            <w:r>
              <w:rPr>
                <w:rFonts w:ascii="Times New Roman" w:hAnsi="Times New Roman"/>
                <w:lang w:eastAsia="x-none"/>
              </w:rPr>
              <w:t>стр</w:t>
            </w:r>
            <w:proofErr w:type="gramEnd"/>
            <w:r>
              <w:rPr>
                <w:rFonts w:ascii="Times New Roman" w:hAnsi="Times New Roman"/>
                <w:lang w:eastAsia="x-none"/>
              </w:rPr>
              <w:t>ілки</w:t>
            </w:r>
            <w:proofErr w:type="spellEnd"/>
            <w:r>
              <w:rPr>
                <w:rFonts w:ascii="Times New Roman" w:hAnsi="Times New Roman"/>
                <w:lang w:eastAsia="x-none"/>
              </w:rPr>
              <w:t xml:space="preserve"> Р65.</w:t>
            </w:r>
            <w:r>
              <w:rPr>
                <w:rFonts w:ascii="Times New Roman" w:hAnsi="Times New Roman"/>
                <w:lang w:eastAsia="x-none"/>
              </w:rPr>
              <w:tab/>
            </w:r>
            <w:proofErr w:type="spellStart"/>
            <w:r>
              <w:rPr>
                <w:rFonts w:ascii="Times New Roman" w:hAnsi="Times New Roman"/>
              </w:rPr>
              <w:t>Виготовляються</w:t>
            </w:r>
            <w:proofErr w:type="spellEnd"/>
            <w:r>
              <w:rPr>
                <w:rFonts w:ascii="Times New Roman" w:hAnsi="Times New Roman"/>
              </w:rPr>
              <w:t xml:space="preserve"> з </w:t>
            </w:r>
            <w:proofErr w:type="spellStart"/>
            <w:r>
              <w:rPr>
                <w:rFonts w:ascii="Times New Roman" w:hAnsi="Times New Roman"/>
              </w:rPr>
              <w:t>якісної</w:t>
            </w:r>
            <w:proofErr w:type="spellEnd"/>
            <w:r>
              <w:rPr>
                <w:rFonts w:ascii="Times New Roman" w:hAnsi="Times New Roman"/>
              </w:rPr>
              <w:t xml:space="preserve"> </w:t>
            </w:r>
            <w:proofErr w:type="spellStart"/>
            <w:r>
              <w:rPr>
                <w:rFonts w:ascii="Times New Roman" w:hAnsi="Times New Roman"/>
              </w:rPr>
              <w:t>конструкційної</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марки 45 </w:t>
            </w:r>
            <w:proofErr w:type="spellStart"/>
            <w:r>
              <w:rPr>
                <w:rFonts w:ascii="Times New Roman" w:hAnsi="Times New Roman"/>
              </w:rPr>
              <w:t>згідно</w:t>
            </w:r>
            <w:proofErr w:type="spellEnd"/>
            <w:r>
              <w:rPr>
                <w:rFonts w:ascii="Times New Roman" w:hAnsi="Times New Roman"/>
              </w:rPr>
              <w:t xml:space="preserve"> з ДСТУ 7809:2015 </w:t>
            </w:r>
            <w:proofErr w:type="spellStart"/>
            <w:r>
              <w:rPr>
                <w:rFonts w:ascii="Times New Roman" w:hAnsi="Times New Roman"/>
              </w:rPr>
              <w:t>або</w:t>
            </w:r>
            <w:proofErr w:type="spellEnd"/>
            <w:r>
              <w:rPr>
                <w:rFonts w:ascii="Times New Roman" w:hAnsi="Times New Roman"/>
              </w:rPr>
              <w:t xml:space="preserve"> </w:t>
            </w:r>
            <w:proofErr w:type="spellStart"/>
            <w:r>
              <w:rPr>
                <w:rFonts w:ascii="Times New Roman" w:hAnsi="Times New Roman"/>
              </w:rPr>
              <w:t>зі</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Ст6пс ДСТУ 2651:2005/ГОСТ 380-2005 </w:t>
            </w:r>
            <w:r>
              <w:rPr>
                <w:rFonts w:ascii="Times New Roman" w:hAnsi="Times New Roman"/>
                <w:lang w:eastAsia="x-none"/>
              </w:rPr>
              <w:t xml:space="preserve">за </w:t>
            </w:r>
            <w:proofErr w:type="spellStart"/>
            <w:r>
              <w:rPr>
                <w:rFonts w:ascii="Times New Roman" w:hAnsi="Times New Roman"/>
                <w:lang w:eastAsia="x-none"/>
              </w:rPr>
              <w:t>конструкторською</w:t>
            </w:r>
            <w:proofErr w:type="spellEnd"/>
            <w:r>
              <w:rPr>
                <w:rFonts w:ascii="Times New Roman" w:hAnsi="Times New Roman"/>
                <w:lang w:eastAsia="x-none"/>
              </w:rPr>
              <w:t xml:space="preserve"> </w:t>
            </w:r>
            <w:proofErr w:type="spellStart"/>
            <w:r>
              <w:rPr>
                <w:rFonts w:ascii="Times New Roman" w:hAnsi="Times New Roman"/>
                <w:lang w:eastAsia="x-none"/>
              </w:rPr>
              <w:t>документацією</w:t>
            </w:r>
            <w:proofErr w:type="spellEnd"/>
            <w:r>
              <w:rPr>
                <w:rFonts w:ascii="Times New Roman" w:hAnsi="Times New Roman"/>
                <w:lang w:eastAsia="x-none"/>
              </w:rPr>
              <w:t xml:space="preserve"> </w:t>
            </w:r>
            <w:proofErr w:type="spellStart"/>
            <w:r>
              <w:rPr>
                <w:rFonts w:ascii="Times New Roman" w:hAnsi="Times New Roman"/>
                <w:lang w:eastAsia="x-none"/>
              </w:rPr>
              <w:t>відповідно</w:t>
            </w:r>
            <w:proofErr w:type="spellEnd"/>
            <w:r>
              <w:rPr>
                <w:rFonts w:ascii="Times New Roman" w:hAnsi="Times New Roman"/>
                <w:lang w:eastAsia="x-none"/>
              </w:rPr>
              <w:t xml:space="preserve"> </w:t>
            </w:r>
            <w:proofErr w:type="spellStart"/>
            <w:r>
              <w:rPr>
                <w:rFonts w:ascii="Times New Roman" w:hAnsi="Times New Roman"/>
                <w:lang w:eastAsia="x-none"/>
              </w:rPr>
              <w:t>нормативній</w:t>
            </w:r>
            <w:proofErr w:type="spellEnd"/>
            <w:r>
              <w:rPr>
                <w:rFonts w:ascii="Times New Roman" w:hAnsi="Times New Roman"/>
                <w:lang w:eastAsia="x-none"/>
              </w:rPr>
              <w:t xml:space="preserve"> </w:t>
            </w:r>
            <w:proofErr w:type="spellStart"/>
            <w:r>
              <w:rPr>
                <w:rFonts w:ascii="Times New Roman" w:hAnsi="Times New Roman"/>
                <w:lang w:eastAsia="x-none"/>
              </w:rPr>
              <w:t>документації</w:t>
            </w:r>
            <w:proofErr w:type="spellEnd"/>
            <w:r>
              <w:rPr>
                <w:rFonts w:ascii="Times New Roman" w:hAnsi="Times New Roman"/>
                <w:lang w:eastAsia="x-none"/>
              </w:rPr>
              <w:t xml:space="preserve">, </w:t>
            </w:r>
            <w:proofErr w:type="spellStart"/>
            <w:r>
              <w:rPr>
                <w:rFonts w:ascii="Times New Roman" w:hAnsi="Times New Roman"/>
                <w:lang w:eastAsia="x-none"/>
              </w:rPr>
              <w:t>погодженій</w:t>
            </w:r>
            <w:proofErr w:type="spellEnd"/>
            <w:r>
              <w:rPr>
                <w:rFonts w:ascii="Times New Roman" w:hAnsi="Times New Roman"/>
                <w:lang w:eastAsia="x-none"/>
              </w:rPr>
              <w:t xml:space="preserve"> у </w:t>
            </w:r>
            <w:proofErr w:type="spellStart"/>
            <w:r>
              <w:rPr>
                <w:rFonts w:ascii="Times New Roman" w:hAnsi="Times New Roman"/>
                <w:lang w:eastAsia="x-none"/>
              </w:rPr>
              <w:t>встановленому</w:t>
            </w:r>
            <w:proofErr w:type="spellEnd"/>
            <w:r>
              <w:rPr>
                <w:rFonts w:ascii="Times New Roman" w:hAnsi="Times New Roman"/>
                <w:lang w:eastAsia="x-none"/>
              </w:rPr>
              <w:t xml:space="preserve"> порядку</w:t>
            </w:r>
            <w:r>
              <w:rPr>
                <w:rFonts w:ascii="Times New Roman" w:hAnsi="Times New Roman"/>
              </w:rPr>
              <w:t xml:space="preserve">. </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Розміри</w:t>
            </w:r>
            <w:proofErr w:type="spellEnd"/>
            <w:r>
              <w:rPr>
                <w:rFonts w:ascii="Times New Roman" w:hAnsi="Times New Roman"/>
                <w:lang w:eastAsia="x-none"/>
              </w:rPr>
              <w:t>: D 35 мм, d 26 мм, L 27 мм,</w:t>
            </w:r>
            <w:r>
              <w:rPr>
                <w:rFonts w:ascii="Times New Roman" w:hAnsi="Times New Roman"/>
              </w:rPr>
              <w:t xml:space="preserve"> </w:t>
            </w:r>
            <w:proofErr w:type="spellStart"/>
            <w:r>
              <w:rPr>
                <w:rFonts w:ascii="Times New Roman" w:hAnsi="Times New Roman"/>
                <w:lang w:eastAsia="x-none"/>
              </w:rPr>
              <w:t>маса</w:t>
            </w:r>
            <w:proofErr w:type="spellEnd"/>
            <w:r>
              <w:rPr>
                <w:rFonts w:ascii="Times New Roman" w:hAnsi="Times New Roman"/>
                <w:lang w:eastAsia="x-none"/>
              </w:rPr>
              <w:t xml:space="preserve"> 0,095 кг.</w:t>
            </w:r>
          </w:p>
          <w:p w:rsidR="00BC21F5" w:rsidRDefault="00BC21F5" w:rsidP="00BC21F5">
            <w:pPr>
              <w:rPr>
                <w:rFonts w:ascii="Times New Roman" w:hAnsi="Times New Roman"/>
              </w:rPr>
            </w:pPr>
            <w:r>
              <w:rPr>
                <w:rFonts w:ascii="Times New Roman" w:hAnsi="Times New Roman"/>
                <w:noProof/>
              </w:rPr>
              <w:drawing>
                <wp:inline distT="0" distB="0" distL="0" distR="0" wp14:anchorId="18EF680F" wp14:editId="3377C68A">
                  <wp:extent cx="5038725" cy="27813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38725" cy="2781300"/>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b/>
                <w:u w:val="single"/>
                <w:lang w:eastAsia="x-none"/>
              </w:rPr>
            </w:pPr>
          </w:p>
          <w:p w:rsidR="00BC21F5" w:rsidRDefault="00BC21F5" w:rsidP="00BC21F5">
            <w:pPr>
              <w:ind w:firstLine="567"/>
              <w:jc w:val="both"/>
              <w:rPr>
                <w:rFonts w:ascii="Times New Roman" w:hAnsi="Times New Roman"/>
                <w:b/>
                <w:u w:val="single"/>
                <w:lang w:eastAsia="x-none"/>
              </w:rPr>
            </w:pPr>
            <w:r>
              <w:rPr>
                <w:rFonts w:ascii="Times New Roman" w:hAnsi="Times New Roman"/>
                <w:b/>
                <w:u w:val="single"/>
                <w:lang w:eastAsia="x-none"/>
              </w:rPr>
              <w:t xml:space="preserve">Сережка з </w:t>
            </w:r>
            <w:proofErr w:type="spellStart"/>
            <w:r>
              <w:rPr>
                <w:rFonts w:ascii="Times New Roman" w:hAnsi="Times New Roman"/>
                <w:b/>
                <w:u w:val="single"/>
                <w:lang w:eastAsia="x-none"/>
              </w:rPr>
              <w:t>втулкою</w:t>
            </w:r>
            <w:proofErr w:type="spellEnd"/>
            <w:r>
              <w:rPr>
                <w:rFonts w:ascii="Times New Roman" w:hAnsi="Times New Roman"/>
                <w:b/>
                <w:u w:val="single"/>
                <w:lang w:eastAsia="x-none"/>
              </w:rPr>
              <w:t xml:space="preserve"> до </w:t>
            </w:r>
            <w:proofErr w:type="spellStart"/>
            <w:proofErr w:type="gramStart"/>
            <w:r>
              <w:rPr>
                <w:rFonts w:ascii="Times New Roman" w:hAnsi="Times New Roman"/>
                <w:b/>
                <w:u w:val="single"/>
                <w:lang w:eastAsia="x-none"/>
              </w:rPr>
              <w:t>стр</w:t>
            </w:r>
            <w:proofErr w:type="gramEnd"/>
            <w:r>
              <w:rPr>
                <w:rFonts w:ascii="Times New Roman" w:hAnsi="Times New Roman"/>
                <w:b/>
                <w:u w:val="single"/>
                <w:lang w:eastAsia="x-none"/>
              </w:rPr>
              <w:t>ілок</w:t>
            </w:r>
            <w:proofErr w:type="spellEnd"/>
            <w:r>
              <w:rPr>
                <w:rFonts w:ascii="Times New Roman" w:hAnsi="Times New Roman"/>
                <w:b/>
                <w:u w:val="single"/>
                <w:lang w:eastAsia="x-none"/>
              </w:rPr>
              <w:t xml:space="preserve"> типу Р65 </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Сережка з </w:t>
            </w:r>
            <w:proofErr w:type="spellStart"/>
            <w:r>
              <w:rPr>
                <w:rFonts w:ascii="Times New Roman" w:hAnsi="Times New Roman"/>
                <w:lang w:eastAsia="x-none"/>
              </w:rPr>
              <w:t>втулкою</w:t>
            </w:r>
            <w:proofErr w:type="spellEnd"/>
            <w:r>
              <w:rPr>
                <w:rFonts w:ascii="Times New Roman" w:hAnsi="Times New Roman"/>
                <w:lang w:eastAsia="x-none"/>
              </w:rPr>
              <w:t xml:space="preserve"> до </w:t>
            </w:r>
            <w:proofErr w:type="spellStart"/>
            <w:proofErr w:type="gramStart"/>
            <w:r>
              <w:rPr>
                <w:rFonts w:ascii="Times New Roman" w:hAnsi="Times New Roman"/>
                <w:lang w:eastAsia="x-none"/>
              </w:rPr>
              <w:t>стр</w:t>
            </w:r>
            <w:proofErr w:type="gramEnd"/>
            <w:r>
              <w:rPr>
                <w:rFonts w:ascii="Times New Roman" w:hAnsi="Times New Roman"/>
                <w:lang w:eastAsia="x-none"/>
              </w:rPr>
              <w:t>ілок</w:t>
            </w:r>
            <w:proofErr w:type="spellEnd"/>
            <w:r>
              <w:rPr>
                <w:rFonts w:ascii="Times New Roman" w:hAnsi="Times New Roman"/>
                <w:lang w:eastAsia="x-none"/>
              </w:rPr>
              <w:t xml:space="preserve"> типу Р65 є </w:t>
            </w:r>
            <w:proofErr w:type="spellStart"/>
            <w:r>
              <w:rPr>
                <w:rFonts w:ascii="Times New Roman" w:hAnsi="Times New Roman"/>
                <w:lang w:eastAsia="x-none"/>
              </w:rPr>
              <w:t>складовим</w:t>
            </w:r>
            <w:proofErr w:type="spellEnd"/>
            <w:r>
              <w:rPr>
                <w:rFonts w:ascii="Times New Roman" w:hAnsi="Times New Roman"/>
                <w:lang w:eastAsia="x-none"/>
              </w:rPr>
              <w:t xml:space="preserve"> </w:t>
            </w:r>
            <w:proofErr w:type="spellStart"/>
            <w:r>
              <w:rPr>
                <w:rFonts w:ascii="Times New Roman" w:hAnsi="Times New Roman"/>
                <w:lang w:eastAsia="x-none"/>
              </w:rPr>
              <w:t>елементом</w:t>
            </w:r>
            <w:proofErr w:type="spellEnd"/>
            <w:r>
              <w:rPr>
                <w:rFonts w:ascii="Times New Roman" w:hAnsi="Times New Roman"/>
                <w:lang w:eastAsia="x-none"/>
              </w:rPr>
              <w:t xml:space="preserve"> </w:t>
            </w:r>
            <w:proofErr w:type="spellStart"/>
            <w:r>
              <w:rPr>
                <w:rFonts w:ascii="Times New Roman" w:hAnsi="Times New Roman"/>
                <w:lang w:eastAsia="x-none"/>
              </w:rPr>
              <w:t>конструкції</w:t>
            </w:r>
            <w:proofErr w:type="spellEnd"/>
            <w:r>
              <w:rPr>
                <w:rFonts w:ascii="Times New Roman" w:hAnsi="Times New Roman"/>
                <w:lang w:eastAsia="x-none"/>
              </w:rPr>
              <w:t xml:space="preserve"> </w:t>
            </w:r>
            <w:proofErr w:type="spellStart"/>
            <w:r>
              <w:rPr>
                <w:rFonts w:ascii="Times New Roman" w:hAnsi="Times New Roman"/>
                <w:lang w:eastAsia="x-none"/>
              </w:rPr>
              <w:t>гарнітури</w:t>
            </w:r>
            <w:proofErr w:type="spellEnd"/>
            <w:r>
              <w:rPr>
                <w:rFonts w:ascii="Times New Roman" w:hAnsi="Times New Roman"/>
                <w:lang w:eastAsia="x-none"/>
              </w:rPr>
              <w:t xml:space="preserve"> </w:t>
            </w:r>
            <w:proofErr w:type="spellStart"/>
            <w:r>
              <w:rPr>
                <w:rFonts w:ascii="Times New Roman" w:hAnsi="Times New Roman"/>
                <w:lang w:eastAsia="x-none"/>
              </w:rPr>
              <w:t>електроприводу</w:t>
            </w:r>
            <w:proofErr w:type="spellEnd"/>
            <w:r>
              <w:rPr>
                <w:rFonts w:ascii="Times New Roman" w:hAnsi="Times New Roman"/>
                <w:lang w:eastAsia="x-none"/>
              </w:rPr>
              <w:t xml:space="preserve"> до </w:t>
            </w:r>
            <w:proofErr w:type="spellStart"/>
            <w:r>
              <w:rPr>
                <w:rFonts w:ascii="Times New Roman" w:hAnsi="Times New Roman"/>
                <w:lang w:eastAsia="x-none"/>
              </w:rPr>
              <w:t>стрілки</w:t>
            </w:r>
            <w:proofErr w:type="spellEnd"/>
            <w:r>
              <w:rPr>
                <w:rFonts w:ascii="Times New Roman" w:hAnsi="Times New Roman"/>
                <w:lang w:eastAsia="x-none"/>
              </w:rPr>
              <w:t xml:space="preserve"> Р65.</w:t>
            </w:r>
          </w:p>
          <w:p w:rsidR="00BC21F5" w:rsidRDefault="00BC21F5" w:rsidP="00BC21F5">
            <w:pPr>
              <w:ind w:firstLine="567"/>
              <w:jc w:val="both"/>
              <w:rPr>
                <w:rFonts w:ascii="Times New Roman" w:hAnsi="Times New Roman"/>
              </w:rPr>
            </w:pPr>
            <w:r>
              <w:rPr>
                <w:rFonts w:ascii="Times New Roman" w:hAnsi="Times New Roman"/>
              </w:rPr>
              <w:t xml:space="preserve">Поковка сережки </w:t>
            </w:r>
            <w:proofErr w:type="spellStart"/>
            <w:r>
              <w:rPr>
                <w:rFonts w:ascii="Times New Roman" w:hAnsi="Times New Roman"/>
              </w:rPr>
              <w:t>виготовляється</w:t>
            </w:r>
            <w:proofErr w:type="spellEnd"/>
            <w:r>
              <w:rPr>
                <w:rFonts w:ascii="Times New Roman" w:hAnsi="Times New Roman"/>
              </w:rPr>
              <w:t xml:space="preserve"> </w:t>
            </w:r>
            <w:proofErr w:type="spellStart"/>
            <w:r>
              <w:rPr>
                <w:rFonts w:ascii="Times New Roman" w:hAnsi="Times New Roman"/>
              </w:rPr>
              <w:t>зі</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Ст3пс ДСТУ 2651:2005/ГОСТ 380-2005 </w:t>
            </w:r>
            <w:proofErr w:type="spellStart"/>
            <w:r>
              <w:rPr>
                <w:rFonts w:ascii="Times New Roman" w:hAnsi="Times New Roman"/>
              </w:rPr>
              <w:t>або</w:t>
            </w:r>
            <w:proofErr w:type="spellEnd"/>
            <w:r>
              <w:rPr>
                <w:rFonts w:ascii="Times New Roman" w:hAnsi="Times New Roman"/>
              </w:rPr>
              <w:t xml:space="preserve"> Ст3сп ДСТУ 2651:2005/ГОСТ 380-2005 </w:t>
            </w:r>
            <w:proofErr w:type="spellStart"/>
            <w:r>
              <w:rPr>
                <w:rFonts w:ascii="Times New Roman" w:hAnsi="Times New Roman"/>
              </w:rPr>
              <w:t>чи</w:t>
            </w:r>
            <w:proofErr w:type="spellEnd"/>
            <w:r>
              <w:rPr>
                <w:rFonts w:ascii="Times New Roman" w:hAnsi="Times New Roman"/>
              </w:rPr>
              <w:t> </w:t>
            </w:r>
            <w:proofErr w:type="spellStart"/>
            <w:r>
              <w:rPr>
                <w:rFonts w:ascii="Times New Roman" w:hAnsi="Times New Roman"/>
              </w:rPr>
              <w:t>сталі</w:t>
            </w:r>
            <w:proofErr w:type="spellEnd"/>
            <w:r>
              <w:rPr>
                <w:rFonts w:ascii="Times New Roman" w:hAnsi="Times New Roman"/>
              </w:rPr>
              <w:t xml:space="preserve"> 20 </w:t>
            </w:r>
            <w:proofErr w:type="spellStart"/>
            <w:r>
              <w:rPr>
                <w:rFonts w:ascii="Times New Roman" w:hAnsi="Times New Roman"/>
              </w:rPr>
              <w:t>або</w:t>
            </w:r>
            <w:proofErr w:type="spellEnd"/>
            <w:r>
              <w:rPr>
                <w:rFonts w:ascii="Times New Roman" w:hAnsi="Times New Roman"/>
              </w:rPr>
              <w:t xml:space="preserve"> 20пс 2 </w:t>
            </w:r>
            <w:proofErr w:type="spellStart"/>
            <w:r>
              <w:rPr>
                <w:rFonts w:ascii="Times New Roman" w:hAnsi="Times New Roman"/>
              </w:rPr>
              <w:t>категорії</w:t>
            </w:r>
            <w:proofErr w:type="spellEnd"/>
            <w:r>
              <w:rPr>
                <w:rFonts w:ascii="Times New Roman" w:hAnsi="Times New Roman"/>
              </w:rPr>
              <w:t xml:space="preserve"> </w:t>
            </w:r>
            <w:proofErr w:type="spellStart"/>
            <w:proofErr w:type="gramStart"/>
            <w:r>
              <w:rPr>
                <w:rFonts w:ascii="Times New Roman" w:hAnsi="Times New Roman"/>
              </w:rPr>
              <w:t>п</w:t>
            </w:r>
            <w:proofErr w:type="gramEnd"/>
            <w:r>
              <w:rPr>
                <w:rFonts w:ascii="Times New Roman" w:hAnsi="Times New Roman"/>
              </w:rPr>
              <w:t>ідгрупи</w:t>
            </w:r>
            <w:proofErr w:type="spellEnd"/>
            <w:r>
              <w:rPr>
                <w:rFonts w:ascii="Times New Roman" w:hAnsi="Times New Roman"/>
              </w:rPr>
              <w:t xml:space="preserve"> "а" ДСТУ 7809:2015  з </w:t>
            </w:r>
            <w:proofErr w:type="spellStart"/>
            <w:r>
              <w:rPr>
                <w:rFonts w:ascii="Times New Roman" w:hAnsi="Times New Roman"/>
              </w:rPr>
              <w:t>наступною</w:t>
            </w:r>
            <w:proofErr w:type="spellEnd"/>
            <w:r>
              <w:rPr>
                <w:rFonts w:ascii="Times New Roman" w:hAnsi="Times New Roman"/>
              </w:rPr>
              <w:t xml:space="preserve"> </w:t>
            </w:r>
            <w:proofErr w:type="spellStart"/>
            <w:r>
              <w:rPr>
                <w:rFonts w:ascii="Times New Roman" w:hAnsi="Times New Roman"/>
              </w:rPr>
              <w:t>нормалізацією</w:t>
            </w:r>
            <w:proofErr w:type="spellEnd"/>
            <w:r>
              <w:rPr>
                <w:rFonts w:ascii="Times New Roman" w:hAnsi="Times New Roman"/>
              </w:rPr>
              <w:t xml:space="preserve"> </w:t>
            </w:r>
            <w:r>
              <w:rPr>
                <w:rFonts w:ascii="Times New Roman" w:hAnsi="Times New Roman"/>
              </w:rPr>
              <w:lastRenderedPageBreak/>
              <w:t xml:space="preserve">за </w:t>
            </w:r>
            <w:proofErr w:type="spellStart"/>
            <w:r>
              <w:rPr>
                <w:rFonts w:ascii="Times New Roman" w:hAnsi="Times New Roman"/>
              </w:rPr>
              <w:t>конструкторською</w:t>
            </w:r>
            <w:proofErr w:type="spellEnd"/>
            <w:r>
              <w:rPr>
                <w:rFonts w:ascii="Times New Roman" w:hAnsi="Times New Roman"/>
              </w:rPr>
              <w:t xml:space="preserve"> </w:t>
            </w:r>
            <w:proofErr w:type="spellStart"/>
            <w:r>
              <w:rPr>
                <w:rFonts w:ascii="Times New Roman" w:hAnsi="Times New Roman"/>
              </w:rPr>
              <w:t>документацією</w:t>
            </w:r>
            <w:proofErr w:type="spellEnd"/>
            <w:r>
              <w:rPr>
                <w:rFonts w:ascii="Times New Roman" w:hAnsi="Times New Roman"/>
              </w:rPr>
              <w:t xml:space="preserve"> </w:t>
            </w:r>
            <w:proofErr w:type="spellStart"/>
            <w:r>
              <w:rPr>
                <w:rFonts w:ascii="Times New Roman" w:hAnsi="Times New Roman"/>
              </w:rPr>
              <w:t>відповідно</w:t>
            </w:r>
            <w:proofErr w:type="spellEnd"/>
            <w:r>
              <w:rPr>
                <w:rFonts w:ascii="Times New Roman" w:hAnsi="Times New Roman"/>
              </w:rPr>
              <w:t xml:space="preserve"> </w:t>
            </w:r>
            <w:proofErr w:type="spellStart"/>
            <w:r>
              <w:rPr>
                <w:rFonts w:ascii="Times New Roman" w:hAnsi="Times New Roman"/>
              </w:rPr>
              <w:t>нормативній</w:t>
            </w:r>
            <w:proofErr w:type="spellEnd"/>
            <w:r>
              <w:rPr>
                <w:rFonts w:ascii="Times New Roman" w:hAnsi="Times New Roman"/>
              </w:rPr>
              <w:t xml:space="preserve"> </w:t>
            </w:r>
            <w:proofErr w:type="spellStart"/>
            <w:r>
              <w:rPr>
                <w:rFonts w:ascii="Times New Roman" w:hAnsi="Times New Roman"/>
              </w:rPr>
              <w:t>документації</w:t>
            </w:r>
            <w:proofErr w:type="spellEnd"/>
            <w:r>
              <w:rPr>
                <w:rFonts w:ascii="Times New Roman" w:hAnsi="Times New Roman"/>
              </w:rPr>
              <w:t xml:space="preserve">, </w:t>
            </w:r>
            <w:proofErr w:type="spellStart"/>
            <w:r>
              <w:rPr>
                <w:rFonts w:ascii="Times New Roman" w:hAnsi="Times New Roman"/>
              </w:rPr>
              <w:t>погодженій</w:t>
            </w:r>
            <w:proofErr w:type="spellEnd"/>
            <w:r>
              <w:rPr>
                <w:rFonts w:ascii="Times New Roman" w:hAnsi="Times New Roman"/>
              </w:rPr>
              <w:t xml:space="preserve"> у </w:t>
            </w:r>
            <w:proofErr w:type="spellStart"/>
            <w:r>
              <w:rPr>
                <w:rFonts w:ascii="Times New Roman" w:hAnsi="Times New Roman"/>
              </w:rPr>
              <w:t>встановленому</w:t>
            </w:r>
            <w:proofErr w:type="spellEnd"/>
            <w:r>
              <w:rPr>
                <w:rFonts w:ascii="Times New Roman" w:hAnsi="Times New Roman"/>
              </w:rPr>
              <w:t xml:space="preserve"> порядку.</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rPr>
                <w:rFonts w:ascii="Times New Roman" w:hAnsi="Times New Roman"/>
              </w:rPr>
            </w:pPr>
            <w:r>
              <w:rPr>
                <w:rFonts w:ascii="Times New Roman" w:hAnsi="Times New Roman"/>
                <w:noProof/>
              </w:rPr>
              <w:drawing>
                <wp:inline distT="0" distB="0" distL="0" distR="0" wp14:anchorId="150873BA" wp14:editId="004C6703">
                  <wp:extent cx="5762625" cy="20288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2625" cy="2028825"/>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Маса</w:t>
            </w:r>
            <w:proofErr w:type="spellEnd"/>
            <w:r>
              <w:rPr>
                <w:rFonts w:ascii="Times New Roman" w:hAnsi="Times New Roman"/>
                <w:lang w:eastAsia="x-none"/>
              </w:rPr>
              <w:t xml:space="preserve"> 2,3 кг.</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Деталь </w:t>
            </w:r>
            <w:proofErr w:type="spellStart"/>
            <w:r>
              <w:rPr>
                <w:rFonts w:ascii="Times New Roman" w:hAnsi="Times New Roman"/>
                <w:lang w:eastAsia="x-none"/>
              </w:rPr>
              <w:t>позиції</w:t>
            </w:r>
            <w:proofErr w:type="spellEnd"/>
            <w:r>
              <w:rPr>
                <w:rFonts w:ascii="Times New Roman" w:hAnsi="Times New Roman"/>
                <w:lang w:eastAsia="x-none"/>
              </w:rPr>
              <w:t xml:space="preserve"> 2 повинна </w:t>
            </w:r>
            <w:proofErr w:type="spellStart"/>
            <w:r>
              <w:rPr>
                <w:rFonts w:ascii="Times New Roman" w:hAnsi="Times New Roman"/>
                <w:lang w:eastAsia="x-none"/>
              </w:rPr>
              <w:t>розташовуватися</w:t>
            </w:r>
            <w:proofErr w:type="spellEnd"/>
            <w:r>
              <w:rPr>
                <w:rFonts w:ascii="Times New Roman" w:hAnsi="Times New Roman"/>
                <w:lang w:eastAsia="x-none"/>
              </w:rPr>
              <w:t xml:space="preserve"> на одному </w:t>
            </w:r>
            <w:proofErr w:type="spellStart"/>
            <w:r>
              <w:rPr>
                <w:rFonts w:ascii="Times New Roman" w:hAnsi="Times New Roman"/>
                <w:lang w:eastAsia="x-none"/>
              </w:rPr>
              <w:t>рівні</w:t>
            </w:r>
            <w:proofErr w:type="spellEnd"/>
            <w:r>
              <w:rPr>
                <w:rFonts w:ascii="Times New Roman" w:hAnsi="Times New Roman"/>
                <w:lang w:eastAsia="x-none"/>
              </w:rPr>
              <w:t xml:space="preserve"> з </w:t>
            </w:r>
            <w:proofErr w:type="spellStart"/>
            <w:r>
              <w:rPr>
                <w:rFonts w:ascii="Times New Roman" w:hAnsi="Times New Roman"/>
                <w:lang w:eastAsia="x-none"/>
              </w:rPr>
              <w:t>поверхнею</w:t>
            </w:r>
            <w:proofErr w:type="spellEnd"/>
            <w:r>
              <w:rPr>
                <w:rFonts w:ascii="Times New Roman" w:hAnsi="Times New Roman"/>
                <w:lang w:eastAsia="x-none"/>
              </w:rPr>
              <w:t xml:space="preserve"> «А» </w:t>
            </w:r>
            <w:proofErr w:type="spellStart"/>
            <w:r>
              <w:rPr>
                <w:rFonts w:ascii="Times New Roman" w:hAnsi="Times New Roman"/>
                <w:lang w:eastAsia="x-none"/>
              </w:rPr>
              <w:t>чи</w:t>
            </w:r>
            <w:proofErr w:type="spellEnd"/>
            <w:r>
              <w:rPr>
                <w:rFonts w:ascii="Times New Roman" w:hAnsi="Times New Roman"/>
                <w:lang w:eastAsia="x-none"/>
              </w:rPr>
              <w:t xml:space="preserve"> </w:t>
            </w:r>
            <w:proofErr w:type="spellStart"/>
            <w:r>
              <w:rPr>
                <w:rFonts w:ascii="Times New Roman" w:hAnsi="Times New Roman"/>
                <w:lang w:eastAsia="x-none"/>
              </w:rPr>
              <w:t>нижче</w:t>
            </w:r>
            <w:proofErr w:type="spellEnd"/>
            <w:r>
              <w:rPr>
                <w:rFonts w:ascii="Times New Roman" w:hAnsi="Times New Roman"/>
                <w:lang w:eastAsia="x-none"/>
              </w:rPr>
              <w:t xml:space="preserve"> </w:t>
            </w:r>
            <w:proofErr w:type="spellStart"/>
            <w:r>
              <w:rPr>
                <w:rFonts w:ascii="Times New Roman" w:hAnsi="Times New Roman"/>
                <w:lang w:eastAsia="x-none"/>
              </w:rPr>
              <w:t>неї</w:t>
            </w:r>
            <w:proofErr w:type="spellEnd"/>
            <w:r>
              <w:rPr>
                <w:rFonts w:ascii="Times New Roman" w:hAnsi="Times New Roman"/>
                <w:lang w:eastAsia="x-none"/>
              </w:rPr>
              <w:t xml:space="preserve"> </w:t>
            </w:r>
            <w:proofErr w:type="gramStart"/>
            <w:r>
              <w:rPr>
                <w:rFonts w:ascii="Times New Roman" w:hAnsi="Times New Roman"/>
                <w:lang w:eastAsia="x-none"/>
              </w:rPr>
              <w:t>не</w:t>
            </w:r>
            <w:proofErr w:type="gramEnd"/>
            <w:r>
              <w:rPr>
                <w:rFonts w:ascii="Times New Roman" w:hAnsi="Times New Roman"/>
                <w:lang w:eastAsia="x-none"/>
              </w:rPr>
              <w:t xml:space="preserve"> </w:t>
            </w:r>
            <w:proofErr w:type="spellStart"/>
            <w:r>
              <w:rPr>
                <w:rFonts w:ascii="Times New Roman" w:hAnsi="Times New Roman"/>
                <w:lang w:eastAsia="x-none"/>
              </w:rPr>
              <w:t>більше</w:t>
            </w:r>
            <w:proofErr w:type="spellEnd"/>
            <w:r>
              <w:rPr>
                <w:rFonts w:ascii="Times New Roman" w:hAnsi="Times New Roman"/>
                <w:lang w:eastAsia="x-none"/>
              </w:rPr>
              <w:t xml:space="preserve"> </w:t>
            </w:r>
            <w:proofErr w:type="spellStart"/>
            <w:r>
              <w:rPr>
                <w:rFonts w:ascii="Times New Roman" w:hAnsi="Times New Roman"/>
                <w:lang w:eastAsia="x-none"/>
              </w:rPr>
              <w:t>ніж</w:t>
            </w:r>
            <w:proofErr w:type="spellEnd"/>
            <w:r>
              <w:rPr>
                <w:rFonts w:ascii="Times New Roman" w:hAnsi="Times New Roman"/>
                <w:lang w:eastAsia="x-none"/>
              </w:rPr>
              <w:t xml:space="preserve"> на 0,5 мм.</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widowControl w:val="0"/>
              <w:shd w:val="clear" w:color="auto" w:fill="FFFFFF"/>
              <w:jc w:val="both"/>
              <w:rPr>
                <w:rFonts w:ascii="Times New Roman" w:hAnsi="Times New Roman"/>
                <w:lang w:val="uk-UA"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Pr="00056D58" w:rsidRDefault="00BC21F5" w:rsidP="00C40135">
            <w:pPr>
              <w:jc w:val="both"/>
              <w:rPr>
                <w:sz w:val="22"/>
                <w:szCs w:val="22"/>
              </w:rPr>
            </w:pPr>
          </w:p>
        </w:tc>
        <w:tc>
          <w:tcPr>
            <w:tcW w:w="3827" w:type="dxa"/>
            <w:vMerge w:val="restart"/>
            <w:vAlign w:val="center"/>
          </w:tcPr>
          <w:p w:rsidR="00BC21F5" w:rsidRPr="00056D58" w:rsidRDefault="00BC21F5" w:rsidP="00120697">
            <w:pPr>
              <w:jc w:val="center"/>
              <w:rPr>
                <w:sz w:val="22"/>
                <w:szCs w:val="22"/>
                <w:lang w:val="uk-UA"/>
              </w:rPr>
            </w:pPr>
          </w:p>
          <w:p w:rsidR="00BC21F5" w:rsidRPr="00056D58" w:rsidRDefault="00BC21F5" w:rsidP="00120697">
            <w:pPr>
              <w:jc w:val="center"/>
              <w:rPr>
                <w:sz w:val="22"/>
                <w:szCs w:val="22"/>
                <w:lang w:val="uk-UA"/>
              </w:rPr>
            </w:pPr>
          </w:p>
          <w:p w:rsidR="00BC21F5" w:rsidRPr="00056D58" w:rsidRDefault="00BC21F5" w:rsidP="00120697">
            <w:pPr>
              <w:ind w:right="34"/>
              <w:jc w:val="center"/>
              <w:rPr>
                <w:sz w:val="22"/>
                <w:szCs w:val="22"/>
                <w:lang w:val="uk-UA"/>
              </w:rPr>
            </w:pPr>
            <w:r w:rsidRPr="00056D58">
              <w:rPr>
                <w:rFonts w:ascii="Times New Roman" w:hAnsi="Times New Roman"/>
                <w:sz w:val="22"/>
                <w:szCs w:val="22"/>
                <w:lang w:val="uk-UA"/>
              </w:rPr>
              <w:t>Згідно з „Інструкцією з улаштування та утримання колії залізниць України” ЦП-0269, затвердженої наказом Укрзалізниці від 01.03.2012 № 072-Ц</w:t>
            </w:r>
          </w:p>
          <w:p w:rsidR="00BC21F5" w:rsidRPr="00056D58" w:rsidRDefault="00BC21F5" w:rsidP="00120697">
            <w:pPr>
              <w:jc w:val="center"/>
              <w:rPr>
                <w:sz w:val="22"/>
                <w:szCs w:val="22"/>
                <w:lang w:val="uk-UA"/>
              </w:rPr>
            </w:pPr>
          </w:p>
        </w:tc>
      </w:tr>
      <w:tr w:rsidR="00BC21F5" w:rsidRPr="00056D58" w:rsidTr="001D4401">
        <w:tc>
          <w:tcPr>
            <w:tcW w:w="12299" w:type="dxa"/>
          </w:tcPr>
          <w:p w:rsidR="00BC21F5" w:rsidRPr="00056D58" w:rsidRDefault="00BC21F5" w:rsidP="000259B5">
            <w:pPr>
              <w:rPr>
                <w:sz w:val="22"/>
                <w:szCs w:val="22"/>
                <w:u w:val="single"/>
                <w:lang w:val="uk-UA"/>
              </w:rPr>
            </w:pPr>
            <w:r w:rsidRPr="00056D58">
              <w:rPr>
                <w:sz w:val="22"/>
                <w:szCs w:val="22"/>
                <w:u w:val="single"/>
                <w:lang w:val="uk-UA"/>
              </w:rPr>
              <w:lastRenderedPageBreak/>
              <w:t>Якісні характеристики</w:t>
            </w:r>
          </w:p>
          <w:p w:rsidR="00BC21F5" w:rsidRPr="00056D58" w:rsidRDefault="00BC21F5" w:rsidP="0035388E">
            <w:pPr>
              <w:ind w:right="360"/>
              <w:jc w:val="both"/>
              <w:rPr>
                <w:sz w:val="22"/>
                <w:szCs w:val="22"/>
                <w:lang w:val="uk-UA"/>
              </w:rPr>
            </w:pPr>
          </w:p>
          <w:p w:rsidR="00BC21F5" w:rsidRDefault="00BC21F5" w:rsidP="005F2ABD">
            <w:pPr>
              <w:ind w:right="360"/>
              <w:jc w:val="both"/>
              <w:rPr>
                <w:rFonts w:ascii="Times New Roman" w:hAnsi="Times New Roman"/>
                <w:sz w:val="22"/>
                <w:szCs w:val="22"/>
                <w:lang w:val="uk-UA"/>
              </w:rPr>
            </w:pPr>
            <w:r w:rsidRPr="00056D58">
              <w:rPr>
                <w:sz w:val="22"/>
                <w:szCs w:val="22"/>
                <w:lang w:val="uk-UA"/>
              </w:rPr>
              <w:t xml:space="preserve">Відповідно </w:t>
            </w:r>
            <w:r>
              <w:rPr>
                <w:rFonts w:ascii="Times New Roman" w:hAnsi="Times New Roman"/>
                <w:sz w:val="22"/>
                <w:szCs w:val="22"/>
              </w:rPr>
              <w:t xml:space="preserve">НТД </w:t>
            </w:r>
            <w:proofErr w:type="spellStart"/>
            <w:r>
              <w:rPr>
                <w:rFonts w:ascii="Times New Roman" w:hAnsi="Times New Roman"/>
                <w:sz w:val="22"/>
                <w:szCs w:val="22"/>
              </w:rPr>
              <w:t>виробника</w:t>
            </w:r>
            <w:proofErr w:type="spellEnd"/>
          </w:p>
          <w:p w:rsidR="00BC21F5" w:rsidRPr="00BC21F5" w:rsidRDefault="00BC21F5" w:rsidP="005F2ABD">
            <w:pPr>
              <w:ind w:right="360"/>
              <w:jc w:val="both"/>
              <w:rPr>
                <w:sz w:val="22"/>
                <w:szCs w:val="22"/>
                <w:lang w:val="uk-UA"/>
              </w:rPr>
            </w:pPr>
          </w:p>
        </w:tc>
        <w:tc>
          <w:tcPr>
            <w:tcW w:w="3827" w:type="dxa"/>
            <w:vMerge/>
          </w:tcPr>
          <w:p w:rsidR="00BC21F5" w:rsidRPr="00056D58" w:rsidRDefault="00BC21F5" w:rsidP="0035388E">
            <w:pPr>
              <w:rPr>
                <w:sz w:val="22"/>
                <w:szCs w:val="22"/>
                <w:lang w:val="uk-UA"/>
              </w:rPr>
            </w:pPr>
          </w:p>
        </w:tc>
      </w:tr>
      <w:tr w:rsidR="000259B5" w:rsidRPr="00056D58" w:rsidTr="001D4401">
        <w:trPr>
          <w:trHeight w:val="1003"/>
        </w:trPr>
        <w:tc>
          <w:tcPr>
            <w:tcW w:w="12299" w:type="dxa"/>
          </w:tcPr>
          <w:p w:rsidR="000259B5" w:rsidRPr="00056D58" w:rsidRDefault="00EA6244" w:rsidP="000259B5">
            <w:pPr>
              <w:rPr>
                <w:sz w:val="22"/>
                <w:szCs w:val="22"/>
                <w:u w:val="single"/>
                <w:lang w:val="uk-UA"/>
              </w:rPr>
            </w:pPr>
            <w:r w:rsidRPr="00056D58">
              <w:rPr>
                <w:sz w:val="22"/>
                <w:szCs w:val="22"/>
                <w:u w:val="single"/>
                <w:lang w:val="uk-UA"/>
              </w:rPr>
              <w:t>Очікувана вартість</w:t>
            </w:r>
          </w:p>
          <w:p w:rsidR="00EA6244" w:rsidRPr="00056D58" w:rsidRDefault="00EA6244" w:rsidP="000259B5">
            <w:pPr>
              <w:rPr>
                <w:sz w:val="22"/>
                <w:szCs w:val="22"/>
                <w:u w:val="single"/>
                <w:lang w:val="uk-UA"/>
              </w:rPr>
            </w:pPr>
          </w:p>
          <w:p w:rsidR="00EA6244" w:rsidRPr="00056D58" w:rsidRDefault="00C40135" w:rsidP="00871D85">
            <w:pPr>
              <w:pStyle w:val="HTML"/>
              <w:shd w:val="clear" w:color="auto" w:fill="FFFFFF"/>
              <w:jc w:val="both"/>
              <w:rPr>
                <w:rFonts w:ascii="Times New Roman" w:hAnsi="Times New Roman"/>
                <w:color w:val="000000"/>
                <w:sz w:val="22"/>
                <w:szCs w:val="22"/>
                <w:lang w:val="uk-UA"/>
              </w:rPr>
            </w:pPr>
            <w:r w:rsidRPr="00056D58">
              <w:rPr>
                <w:rFonts w:ascii="Times New Roman" w:hAnsi="Times New Roman"/>
                <w:sz w:val="22"/>
                <w:szCs w:val="22"/>
              </w:rPr>
              <w:t>1 842 000,00</w:t>
            </w:r>
            <w:r w:rsidR="00CA507F" w:rsidRPr="00056D58">
              <w:rPr>
                <w:rFonts w:ascii="Times New Roman" w:hAnsi="Times New Roman"/>
                <w:color w:val="000000"/>
                <w:sz w:val="22"/>
                <w:szCs w:val="22"/>
                <w:lang w:val="uk-UA"/>
              </w:rPr>
              <w:t xml:space="preserve"> грн.</w:t>
            </w:r>
          </w:p>
        </w:tc>
        <w:tc>
          <w:tcPr>
            <w:tcW w:w="3827" w:type="dxa"/>
          </w:tcPr>
          <w:p w:rsidR="000259B5" w:rsidRPr="00056D58" w:rsidRDefault="00EA6244" w:rsidP="00BC21F5">
            <w:pPr>
              <w:rPr>
                <w:sz w:val="22"/>
                <w:szCs w:val="22"/>
                <w:lang w:val="uk-UA"/>
              </w:rPr>
            </w:pPr>
            <w:r w:rsidRPr="00056D58">
              <w:rPr>
                <w:sz w:val="22"/>
                <w:szCs w:val="22"/>
                <w:lang w:val="uk-UA"/>
              </w:rPr>
              <w:t>За результатами маркетингового дослідження ринку</w:t>
            </w:r>
            <w:r w:rsidR="006C69F1" w:rsidRPr="00056D58">
              <w:rPr>
                <w:sz w:val="22"/>
                <w:szCs w:val="22"/>
                <w:lang w:val="uk-UA"/>
              </w:rPr>
              <w:t xml:space="preserve"> та рекомендованих цін ЦКТУ</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56D58"/>
    <w:rsid w:val="0006183F"/>
    <w:rsid w:val="00067B29"/>
    <w:rsid w:val="001178FE"/>
    <w:rsid w:val="00120697"/>
    <w:rsid w:val="001D4401"/>
    <w:rsid w:val="002F391C"/>
    <w:rsid w:val="00312F2D"/>
    <w:rsid w:val="00323DEF"/>
    <w:rsid w:val="0035388E"/>
    <w:rsid w:val="003A2CCF"/>
    <w:rsid w:val="003B11AF"/>
    <w:rsid w:val="003B31DD"/>
    <w:rsid w:val="004E0A06"/>
    <w:rsid w:val="004F70D6"/>
    <w:rsid w:val="005436E8"/>
    <w:rsid w:val="00566BB3"/>
    <w:rsid w:val="005F2ABD"/>
    <w:rsid w:val="00671B8F"/>
    <w:rsid w:val="006C69F1"/>
    <w:rsid w:val="006E5AAF"/>
    <w:rsid w:val="00752C87"/>
    <w:rsid w:val="00797FD8"/>
    <w:rsid w:val="007D13EC"/>
    <w:rsid w:val="007E351E"/>
    <w:rsid w:val="00871D85"/>
    <w:rsid w:val="008B667C"/>
    <w:rsid w:val="00950AB6"/>
    <w:rsid w:val="009718F3"/>
    <w:rsid w:val="009B1DFD"/>
    <w:rsid w:val="00A24C58"/>
    <w:rsid w:val="00A64A27"/>
    <w:rsid w:val="00A95920"/>
    <w:rsid w:val="00B0645F"/>
    <w:rsid w:val="00B23558"/>
    <w:rsid w:val="00B8259E"/>
    <w:rsid w:val="00BC21F5"/>
    <w:rsid w:val="00C140AE"/>
    <w:rsid w:val="00C153E8"/>
    <w:rsid w:val="00C26C56"/>
    <w:rsid w:val="00C40135"/>
    <w:rsid w:val="00CA507F"/>
    <w:rsid w:val="00CB3832"/>
    <w:rsid w:val="00CC0872"/>
    <w:rsid w:val="00CC57E4"/>
    <w:rsid w:val="00D007D7"/>
    <w:rsid w:val="00D5254D"/>
    <w:rsid w:val="00E53AD0"/>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6526726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660426677">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541</Words>
  <Characters>3090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2023-11-29T09:17:00Z</dcterms:created>
  <dcterms:modified xsi:type="dcterms:W3CDTF">2023-11-29T09:17:00Z</dcterms:modified>
</cp:coreProperties>
</file>