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</w:t>
      </w:r>
      <w:r w:rsidRPr="006D40FA">
        <w:rPr>
          <w:b/>
          <w:sz w:val="28"/>
          <w:szCs w:val="28"/>
          <w:lang w:val="uk-UA"/>
        </w:rPr>
        <w:t>)</w:t>
      </w:r>
      <w:r w:rsidR="00DA4B8B" w:rsidRPr="00DA4B8B">
        <w:rPr>
          <w:b/>
          <w:sz w:val="28"/>
          <w:szCs w:val="28"/>
        </w:rPr>
        <w:t xml:space="preserve"> </w:t>
      </w:r>
      <w:r w:rsidR="00DA4B8B">
        <w:rPr>
          <w:b/>
          <w:sz w:val="28"/>
          <w:szCs w:val="28"/>
        </w:rPr>
        <w:t>Лот№1, Лот№2</w:t>
      </w:r>
    </w:p>
    <w:p w:rsidR="007065DB" w:rsidRPr="007065DB" w:rsidRDefault="007065DB" w:rsidP="006D40FA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7065DB">
          <w:rPr>
            <w:rStyle w:val="a3"/>
            <w:rFonts w:ascii="Times New Roman" w:hAnsi="Times New Roman"/>
            <w:shd w:val="clear" w:color="auto" w:fill="FFFFFF"/>
          </w:rPr>
          <w:t>UA-2023-10-18-013813-a</w:t>
        </w:r>
      </w:hyperlink>
    </w:p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0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075"/>
            </w:tblGrid>
            <w:tr w:rsidR="00A62775" w:rsidRPr="009F54D8" w:rsidTr="0004730D">
              <w:trPr>
                <w:trHeight w:val="649"/>
              </w:trPr>
              <w:tc>
                <w:tcPr>
                  <w:tcW w:w="1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2775" w:rsidRDefault="00A0533B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533B">
                    <w:rPr>
                      <w:lang w:val="uk-UA"/>
                    </w:rPr>
                    <w:t xml:space="preserve"> </w:t>
                  </w:r>
                </w:p>
                <w:p w:rsidR="0004730D" w:rsidRPr="0004730D" w:rsidRDefault="00A62775" w:rsidP="002F15F9">
                  <w:pPr>
                    <w:spacing w:line="228" w:lineRule="auto"/>
                    <w:jc w:val="center"/>
                  </w:pPr>
                  <w:r w:rsidRPr="008C326B">
                    <w:rPr>
                      <w:sz w:val="20"/>
                      <w:szCs w:val="20"/>
                      <w:lang w:val=""/>
                    </w:rPr>
                    <w:t xml:space="preserve">Ліхтар буферний червоний  </w:t>
                  </w:r>
                  <w:r>
                    <w:rPr>
                      <w:sz w:val="20"/>
                      <w:szCs w:val="20"/>
                      <w:lang w:val=""/>
                    </w:rPr>
                    <w:t>R-120/110</w:t>
                  </w:r>
                  <w:r w:rsidRPr="008C326B">
                    <w:rPr>
                      <w:sz w:val="20"/>
                      <w:szCs w:val="20"/>
                      <w:lang w:val=""/>
                    </w:rPr>
                    <w:t xml:space="preserve"> </w:t>
                  </w:r>
                  <w:r w:rsidRPr="00C033C9">
                    <w:rPr>
                      <w:sz w:val="20"/>
                      <w:szCs w:val="20"/>
                      <w:lang w:val=""/>
                    </w:rPr>
                    <w:t>Напруга живлення 110 В</w:t>
                  </w:r>
                  <w:r>
                    <w:t xml:space="preserve"> </w:t>
                  </w:r>
                </w:p>
                <w:p w:rsidR="00A62775" w:rsidRPr="00C033C9" w:rsidRDefault="00A62775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272D84">
                    <w:rPr>
                      <w:sz w:val="20"/>
                      <w:szCs w:val="20"/>
                      <w:lang w:val=""/>
                    </w:rPr>
                    <w:t xml:space="preserve">Потужність не більш </w:t>
                  </w:r>
                  <w:r>
                    <w:rPr>
                      <w:sz w:val="20"/>
                      <w:szCs w:val="20"/>
                      <w:lang w:val=""/>
                    </w:rPr>
                    <w:t>110</w:t>
                  </w:r>
                  <w:r w:rsidRPr="00272D84">
                    <w:rPr>
                      <w:sz w:val="20"/>
                      <w:szCs w:val="20"/>
                      <w:lang w:val=""/>
                    </w:rPr>
                    <w:t xml:space="preserve"> Вт</w:t>
                  </w:r>
                </w:p>
                <w:p w:rsidR="00A62775" w:rsidRPr="00C033C9" w:rsidRDefault="00A62775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C033C9">
                    <w:rPr>
                      <w:sz w:val="20"/>
                      <w:szCs w:val="20"/>
                      <w:lang w:val=""/>
                    </w:rPr>
                    <w:t>Габаритні розміри</w:t>
                  </w:r>
                </w:p>
                <w:p w:rsidR="00A62775" w:rsidRPr="00C033C9" w:rsidRDefault="00A62775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C033C9">
                    <w:rPr>
                      <w:sz w:val="20"/>
                      <w:szCs w:val="20"/>
                      <w:lang w:val=""/>
                    </w:rPr>
                    <w:t>Зовнішній діаметр 240 мм</w:t>
                  </w:r>
                </w:p>
                <w:p w:rsidR="00A62775" w:rsidRPr="00C033C9" w:rsidRDefault="00A62775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C033C9">
                    <w:rPr>
                      <w:sz w:val="20"/>
                      <w:szCs w:val="20"/>
                      <w:lang w:val=""/>
                    </w:rPr>
                    <w:t>Внутрішній діаметр 200 мм</w:t>
                  </w:r>
                </w:p>
                <w:p w:rsidR="00A62775" w:rsidRDefault="00A62775" w:rsidP="002F15F9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C033C9">
                    <w:rPr>
                      <w:sz w:val="20"/>
                      <w:szCs w:val="20"/>
                      <w:lang w:val=""/>
                    </w:rPr>
                    <w:t>Довжина 92 мм</w:t>
                  </w:r>
                </w:p>
                <w:p w:rsidR="00A62775" w:rsidRPr="009F54D8" w:rsidRDefault="00A62775" w:rsidP="002F15F9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A62775" w:rsidRPr="00121AA7" w:rsidTr="0004730D">
              <w:trPr>
                <w:trHeight w:val="649"/>
              </w:trPr>
              <w:tc>
                <w:tcPr>
                  <w:tcW w:w="1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2775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D29FE">
                    <w:rPr>
                      <w:sz w:val="20"/>
                      <w:szCs w:val="20"/>
                      <w:lang w:val=""/>
                    </w:rPr>
                    <w:t xml:space="preserve">Ліхтар буферний білий </w:t>
                  </w:r>
                  <w:r>
                    <w:rPr>
                      <w:sz w:val="20"/>
                      <w:szCs w:val="20"/>
                      <w:lang w:val=""/>
                    </w:rPr>
                    <w:t xml:space="preserve"> </w:t>
                  </w:r>
                  <w:r w:rsidR="0004730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DD29FE">
                    <w:rPr>
                      <w:sz w:val="20"/>
                      <w:szCs w:val="20"/>
                      <w:lang w:val=""/>
                    </w:rPr>
                    <w:t>W-160/110</w:t>
                  </w:r>
                </w:p>
                <w:p w:rsidR="0004730D" w:rsidRPr="00DA4B8B" w:rsidRDefault="00A62775" w:rsidP="002F15F9">
                  <w:pPr>
                    <w:spacing w:line="228" w:lineRule="auto"/>
                    <w:ind w:right="-108"/>
                    <w:jc w:val="center"/>
                  </w:pPr>
                  <w:r>
                    <w:rPr>
                      <w:sz w:val="20"/>
                      <w:szCs w:val="20"/>
                      <w:lang w:val=""/>
                    </w:rPr>
                    <w:t>Напруга живлення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3E742A">
                    <w:rPr>
                      <w:sz w:val="20"/>
                      <w:szCs w:val="20"/>
                      <w:lang w:val=""/>
                    </w:rPr>
                    <w:t>110 В</w:t>
                  </w:r>
                  <w:r>
                    <w:t xml:space="preserve"> </w:t>
                  </w:r>
                </w:p>
                <w:p w:rsidR="00A62775" w:rsidRPr="003E742A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272D84">
                    <w:rPr>
                      <w:sz w:val="20"/>
                      <w:szCs w:val="20"/>
                      <w:lang w:val=""/>
                    </w:rPr>
                    <w:t>Потужність не більш 110 Вт</w:t>
                  </w:r>
                </w:p>
                <w:p w:rsidR="00A62775" w:rsidRPr="003E742A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"/>
                    </w:rPr>
                  </w:pPr>
                  <w:r w:rsidRPr="003E742A">
                    <w:rPr>
                      <w:sz w:val="20"/>
                      <w:szCs w:val="20"/>
                      <w:lang w:val=""/>
                    </w:rPr>
                    <w:t>Габаритні розміри</w:t>
                  </w:r>
                </w:p>
                <w:p w:rsidR="00A62775" w:rsidRPr="003E742A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Зовнішній діаметр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3E742A">
                    <w:rPr>
                      <w:sz w:val="20"/>
                      <w:szCs w:val="20"/>
                      <w:lang w:val=""/>
                    </w:rPr>
                    <w:t>240 мм</w:t>
                  </w:r>
                </w:p>
                <w:p w:rsidR="00A62775" w:rsidRPr="003E742A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Внутрішній діаметр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3E742A">
                    <w:rPr>
                      <w:sz w:val="20"/>
                      <w:szCs w:val="20"/>
                      <w:lang w:val=""/>
                    </w:rPr>
                    <w:t>200 мм</w:t>
                  </w:r>
                </w:p>
                <w:p w:rsidR="00A62775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Довжина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3E742A">
                    <w:rPr>
                      <w:sz w:val="20"/>
                      <w:szCs w:val="20"/>
                      <w:lang w:val=""/>
                    </w:rPr>
                    <w:t>92 мм</w:t>
                  </w:r>
                </w:p>
                <w:p w:rsidR="00A62775" w:rsidRPr="00121AA7" w:rsidRDefault="00A62775" w:rsidP="002F15F9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A62775" w:rsidRPr="00121AA7" w:rsidTr="0004730D">
              <w:trPr>
                <w:trHeight w:val="649"/>
              </w:trPr>
              <w:tc>
                <w:tcPr>
                  <w:tcW w:w="1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2775" w:rsidRPr="00D03339" w:rsidRDefault="00A62775" w:rsidP="002F15F9">
                  <w:pPr>
                    <w:spacing w:line="228" w:lineRule="auto"/>
                    <w:ind w:right="-108"/>
                    <w:jc w:val="center"/>
                  </w:pPr>
                  <w:r w:rsidRPr="000E441F">
                    <w:rPr>
                      <w:sz w:val="20"/>
                      <w:szCs w:val="20"/>
                      <w:lang w:val=""/>
                    </w:rPr>
                    <w:t>Прожектор лок</w:t>
                  </w:r>
                  <w:r>
                    <w:rPr>
                      <w:sz w:val="20"/>
                      <w:szCs w:val="20"/>
                      <w:lang w:val=""/>
                    </w:rPr>
                    <w:t>омотивний світлодіодний ЛПСБ-2Т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Напруга живлення </w:t>
                  </w:r>
                  <w:r w:rsidRPr="00EE7BF5">
                    <w:rPr>
                      <w:sz w:val="20"/>
                      <w:szCs w:val="20"/>
                      <w:lang w:val="uk-UA"/>
                    </w:rPr>
                    <w:t>110 В</w:t>
                  </w:r>
                  <w:r>
                    <w:t xml:space="preserve"> </w:t>
                  </w:r>
                </w:p>
                <w:p w:rsidR="00A62775" w:rsidRPr="00C033C9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cd в режимі яскраво - від 640 000 </w:t>
                  </w:r>
                  <w:proofErr w:type="spellStart"/>
                  <w:r w:rsidRPr="00C033C9">
                    <w:rPr>
                      <w:sz w:val="20"/>
                      <w:szCs w:val="20"/>
                      <w:lang w:val="uk-UA"/>
                    </w:rPr>
                    <w:t>Кд</w:t>
                  </w:r>
                  <w:proofErr w:type="spellEnd"/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 до 960 000 </w:t>
                  </w:r>
                  <w:proofErr w:type="spellStart"/>
                  <w:r w:rsidRPr="00C033C9">
                    <w:rPr>
                      <w:sz w:val="20"/>
                      <w:szCs w:val="20"/>
                      <w:lang w:val="uk-UA"/>
                    </w:rPr>
                    <w:t>Кд</w:t>
                  </w:r>
                  <w:proofErr w:type="spellEnd"/>
                </w:p>
                <w:p w:rsidR="00A62775" w:rsidRPr="00C033C9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cd в режимі тьмяно</w:t>
                  </w:r>
                  <w:r w:rsidRPr="00D03339">
                    <w:rPr>
                      <w:sz w:val="20"/>
                      <w:szCs w:val="20"/>
                    </w:rPr>
                    <w:t xml:space="preserve"> </w:t>
                  </w:r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від 70 000 </w:t>
                  </w:r>
                  <w:proofErr w:type="spellStart"/>
                  <w:r w:rsidRPr="00C033C9">
                    <w:rPr>
                      <w:sz w:val="20"/>
                      <w:szCs w:val="20"/>
                      <w:lang w:val="uk-UA"/>
                    </w:rPr>
                    <w:t>Кд</w:t>
                  </w:r>
                  <w:proofErr w:type="spellEnd"/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 до 120 000 </w:t>
                  </w:r>
                  <w:proofErr w:type="spellStart"/>
                  <w:r w:rsidRPr="00C033C9">
                    <w:rPr>
                      <w:sz w:val="20"/>
                      <w:szCs w:val="20"/>
                      <w:lang w:val="uk-UA"/>
                    </w:rPr>
                    <w:t>Кд</w:t>
                  </w:r>
                  <w:proofErr w:type="spellEnd"/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</w:p>
                <w:p w:rsidR="0004730D" w:rsidRPr="00DA4B8B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</w:rPr>
                  </w:pPr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U від 72 В до 135 В </w:t>
                  </w:r>
                  <w:proofErr w:type="spellStart"/>
                  <w:r w:rsidRPr="00C033C9">
                    <w:rPr>
                      <w:sz w:val="20"/>
                      <w:szCs w:val="20"/>
                      <w:lang w:val="uk-UA"/>
                    </w:rPr>
                    <w:t>Потр</w:t>
                  </w:r>
                  <w:proofErr w:type="spellEnd"/>
                  <w:r w:rsidRPr="00C033C9">
                    <w:rPr>
                      <w:sz w:val="20"/>
                      <w:szCs w:val="20"/>
                      <w:lang w:val="uk-UA"/>
                    </w:rPr>
                    <w:t>.</w:t>
                  </w:r>
                </w:p>
                <w:p w:rsidR="00A62775" w:rsidRPr="00EE7BF5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033C9">
                    <w:rPr>
                      <w:sz w:val="20"/>
                      <w:szCs w:val="20"/>
                      <w:lang w:val="uk-UA"/>
                    </w:rPr>
                    <w:t xml:space="preserve"> Потужність не більш 120 Вт</w:t>
                  </w:r>
                </w:p>
                <w:p w:rsidR="00A62775" w:rsidRDefault="00A62775" w:rsidP="002F15F9">
                  <w:pPr>
                    <w:spacing w:line="228" w:lineRule="auto"/>
                    <w:ind w:right="-108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 xml:space="preserve">Габаритні розміри  </w:t>
                  </w:r>
                  <w:r w:rsidRPr="00EE7BF5">
                    <w:rPr>
                      <w:sz w:val="20"/>
                      <w:szCs w:val="20"/>
                      <w:lang w:val="uk-UA"/>
                    </w:rPr>
                    <w:t>420х440х230</w:t>
                  </w:r>
                </w:p>
                <w:p w:rsidR="00A62775" w:rsidRPr="00121AA7" w:rsidRDefault="00A62775" w:rsidP="002F15F9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</w:tbl>
          <w:p w:rsidR="006D40FA" w:rsidRPr="002F391C" w:rsidRDefault="006D40FA" w:rsidP="00A62775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A62775" w:rsidRPr="00DA4B8B" w:rsidRDefault="00DA4B8B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Загальна о</w:t>
            </w:r>
            <w:r w:rsidRPr="00DA4B8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чікувана вартість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-</w:t>
            </w:r>
            <w:r w:rsidRPr="00DA4B8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210 540,00 грн без ПДВ;  252 648,00  грн з ПДВ, в т. ч.  лот №1 - 137 500,00 грн без ПДВ;  165 000,00  грн з ПДВ; лот№2 - 73 040,00 грн без ПДВ;  87 648,00  грн з ПДВ.</w:t>
            </w:r>
          </w:p>
        </w:tc>
        <w:tc>
          <w:tcPr>
            <w:tcW w:w="3402" w:type="dxa"/>
          </w:tcPr>
          <w:p w:rsidR="002A50A9" w:rsidRPr="002F391C" w:rsidRDefault="002A50A9" w:rsidP="009A119D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</w:t>
            </w:r>
            <w:r w:rsidR="009A119D">
              <w:rPr>
                <w:lang w:val="uk-UA"/>
              </w:rPr>
              <w:t>ркетингового дослідження ринку</w:t>
            </w:r>
            <w:bookmarkStart w:id="0" w:name="_GoBack"/>
            <w:bookmarkEnd w:id="0"/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04730D"/>
    <w:rsid w:val="001C5F04"/>
    <w:rsid w:val="001D1ADE"/>
    <w:rsid w:val="002A50A9"/>
    <w:rsid w:val="002F391C"/>
    <w:rsid w:val="00304BD1"/>
    <w:rsid w:val="003B7459"/>
    <w:rsid w:val="003F605F"/>
    <w:rsid w:val="00427600"/>
    <w:rsid w:val="004B77A4"/>
    <w:rsid w:val="005070EC"/>
    <w:rsid w:val="005117F7"/>
    <w:rsid w:val="00515943"/>
    <w:rsid w:val="005177A6"/>
    <w:rsid w:val="00540A91"/>
    <w:rsid w:val="005636FE"/>
    <w:rsid w:val="00655C38"/>
    <w:rsid w:val="006D40FA"/>
    <w:rsid w:val="007065DB"/>
    <w:rsid w:val="007736D1"/>
    <w:rsid w:val="00787CCB"/>
    <w:rsid w:val="007B4D8E"/>
    <w:rsid w:val="009317DB"/>
    <w:rsid w:val="00950AB6"/>
    <w:rsid w:val="00974939"/>
    <w:rsid w:val="009A119D"/>
    <w:rsid w:val="009D170A"/>
    <w:rsid w:val="00A0533B"/>
    <w:rsid w:val="00A54A84"/>
    <w:rsid w:val="00A62775"/>
    <w:rsid w:val="00A917BE"/>
    <w:rsid w:val="00B272FE"/>
    <w:rsid w:val="00B42614"/>
    <w:rsid w:val="00B573F3"/>
    <w:rsid w:val="00B97CB3"/>
    <w:rsid w:val="00BC43E4"/>
    <w:rsid w:val="00C61611"/>
    <w:rsid w:val="00CA5C26"/>
    <w:rsid w:val="00D13CBC"/>
    <w:rsid w:val="00DA4B8B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0-18-013813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2023-03-16T11:44:00Z</cp:lastPrinted>
  <dcterms:created xsi:type="dcterms:W3CDTF">2024-01-12T11:30:00Z</dcterms:created>
  <dcterms:modified xsi:type="dcterms:W3CDTF">2024-01-15T11:37:00Z</dcterms:modified>
</cp:coreProperties>
</file>