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</w:t>
      </w:r>
      <w:r w:rsidR="002719B1" w:rsidRPr="002719B1">
        <w:rPr>
          <w:b/>
          <w:sz w:val="28"/>
          <w:szCs w:val="28"/>
          <w:lang w:val="uk-UA"/>
        </w:rPr>
        <w:t xml:space="preserve">Запасні частини до </w:t>
      </w:r>
      <w:r w:rsidR="00957DD4">
        <w:rPr>
          <w:b/>
          <w:sz w:val="28"/>
          <w:szCs w:val="28"/>
          <w:lang w:val="uk-UA"/>
        </w:rPr>
        <w:t>вагоносповільнювачів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E142F8" w:rsidRPr="00E142F8" w:rsidRDefault="00E142F8" w:rsidP="006D40FA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E142F8">
        <w:rPr>
          <w:rFonts w:ascii="Times New Roman" w:hAnsi="Times New Roman"/>
          <w:sz w:val="28"/>
          <w:szCs w:val="28"/>
        </w:rPr>
        <w:fldChar w:fldCharType="begin"/>
      </w:r>
      <w:r w:rsidRPr="00E142F8">
        <w:rPr>
          <w:rFonts w:ascii="Times New Roman" w:hAnsi="Times New Roman"/>
          <w:sz w:val="28"/>
          <w:szCs w:val="28"/>
        </w:rPr>
        <w:instrText xml:space="preserve"> HYPERLINK "http://prozorro.gov.ua/tender/UA-2024-01-31-010461-a/" </w:instrText>
      </w:r>
      <w:r w:rsidRPr="00E142F8">
        <w:rPr>
          <w:rFonts w:ascii="Times New Roman" w:hAnsi="Times New Roman"/>
          <w:sz w:val="28"/>
          <w:szCs w:val="28"/>
        </w:rPr>
        <w:fldChar w:fldCharType="separate"/>
      </w:r>
      <w:r w:rsidRPr="00E142F8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UA-2024-01-31-010461-a</w:t>
      </w:r>
      <w:r w:rsidRPr="00E142F8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59B5" w:rsidRDefault="000259B5" w:rsidP="006D40FA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762B31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762B31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414D7E" w:rsidRPr="00B97CB3" w:rsidTr="002F391C">
        <w:tc>
          <w:tcPr>
            <w:tcW w:w="12157" w:type="dxa"/>
          </w:tcPr>
          <w:p w:rsidR="00414D7E" w:rsidRDefault="00414D7E" w:rsidP="00E4284E">
            <w:pPr>
              <w:jc w:val="center"/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E4284E" w:rsidRDefault="00E4284E" w:rsidP="000259B5">
            <w:pPr>
              <w:rPr>
                <w:u w:val="single"/>
                <w:lang w:val="uk-UA"/>
              </w:rPr>
            </w:pPr>
          </w:p>
          <w:tbl>
            <w:tblPr>
              <w:tblW w:w="791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569"/>
              <w:gridCol w:w="5341"/>
            </w:tblGrid>
            <w:tr w:rsidR="00E4284E" w:rsidRPr="00DC5193" w:rsidTr="00E4284E">
              <w:trPr>
                <w:trHeight w:val="324"/>
                <w:jc w:val="center"/>
              </w:trPr>
              <w:tc>
                <w:tcPr>
                  <w:tcW w:w="2569" w:type="dxa"/>
                  <w:noWrap/>
                  <w:vAlign w:val="center"/>
                </w:tcPr>
                <w:p w:rsidR="00E4284E" w:rsidRPr="00C3547F" w:rsidRDefault="00E4284E" w:rsidP="00643CD3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C3547F">
                    <w:rPr>
                      <w:sz w:val="20"/>
                      <w:szCs w:val="20"/>
                    </w:rPr>
                    <w:t>РНЗ-2: Шарова опора</w:t>
                  </w:r>
                </w:p>
              </w:tc>
              <w:tc>
                <w:tcPr>
                  <w:tcW w:w="5341" w:type="dxa"/>
                  <w:vAlign w:val="center"/>
                </w:tcPr>
                <w:p w:rsidR="00E4284E" w:rsidRPr="00AA0EA4" w:rsidRDefault="00E4284E" w:rsidP="00643CD3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C3547F">
                    <w:rPr>
                      <w:sz w:val="20"/>
                      <w:szCs w:val="20"/>
                    </w:rPr>
                    <w:t>РНЗ-2: Шарова опора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(</w:t>
                  </w:r>
                  <w:r w:rsidRPr="00DC5193">
                    <w:rPr>
                      <w:sz w:val="20"/>
                      <w:szCs w:val="20"/>
                      <w:lang w:val="uk-UA"/>
                    </w:rPr>
                    <w:t>Г-1795-00-05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) </w:t>
                  </w:r>
                  <w:proofErr w:type="gramStart"/>
                  <w:r w:rsidRPr="00373475">
                    <w:rPr>
                      <w:sz w:val="20"/>
                      <w:szCs w:val="20"/>
                      <w:lang w:val="uk-UA"/>
                    </w:rPr>
                    <w:t>Матер</w:t>
                  </w:r>
                  <w:proofErr w:type="gramEnd"/>
                  <w:r w:rsidRPr="00373475">
                    <w:rPr>
                      <w:sz w:val="20"/>
                      <w:szCs w:val="20"/>
                      <w:lang w:val="uk-UA"/>
                    </w:rPr>
                    <w:t>іал для виготовлення опори шарової: сталь 45</w:t>
                  </w:r>
                  <w:r>
                    <w:t xml:space="preserve"> </w:t>
                  </w:r>
                  <w:r w:rsidRPr="00AA0EA4">
                    <w:rPr>
                      <w:sz w:val="20"/>
                      <w:szCs w:val="20"/>
                      <w:lang w:val="uk-UA"/>
                    </w:rPr>
                    <w:t>Маса, кг</w:t>
                  </w:r>
                </w:p>
                <w:p w:rsidR="00E4284E" w:rsidRPr="00DC5193" w:rsidRDefault="00E4284E" w:rsidP="00E4284E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AA0EA4">
                    <w:rPr>
                      <w:sz w:val="20"/>
                      <w:szCs w:val="20"/>
                      <w:lang w:val="uk-UA"/>
                    </w:rPr>
                    <w:t xml:space="preserve">не більше </w:t>
                  </w:r>
                  <w:r>
                    <w:rPr>
                      <w:sz w:val="20"/>
                      <w:szCs w:val="20"/>
                      <w:lang w:val="uk-UA"/>
                    </w:rPr>
                    <w:t>–</w:t>
                  </w:r>
                  <w:r w:rsidRPr="00AA0EA4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2</w:t>
                  </w:r>
                  <w:r>
                    <w:rPr>
                      <w:sz w:val="20"/>
                      <w:szCs w:val="20"/>
                      <w:lang w:val="uk-UA"/>
                    </w:rPr>
                    <w:t>,</w:t>
                  </w:r>
                  <w:r>
                    <w:rPr>
                      <w:sz w:val="20"/>
                      <w:szCs w:val="20"/>
                      <w:lang w:val="en-US"/>
                    </w:rPr>
                    <w:t>0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</w:p>
              </w:tc>
            </w:tr>
            <w:tr w:rsidR="00E4284E" w:rsidRPr="00DC5193" w:rsidTr="00E4284E">
              <w:trPr>
                <w:trHeight w:val="324"/>
                <w:jc w:val="center"/>
              </w:trPr>
              <w:tc>
                <w:tcPr>
                  <w:tcW w:w="2569" w:type="dxa"/>
                  <w:noWrap/>
                  <w:vAlign w:val="center"/>
                </w:tcPr>
                <w:p w:rsidR="00E4284E" w:rsidRPr="00C3547F" w:rsidRDefault="00E4284E" w:rsidP="00643CD3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C3547F">
                    <w:rPr>
                      <w:sz w:val="20"/>
                      <w:szCs w:val="20"/>
                    </w:rPr>
                    <w:t>Гайка</w:t>
                  </w:r>
                </w:p>
              </w:tc>
              <w:tc>
                <w:tcPr>
                  <w:tcW w:w="5341" w:type="dxa"/>
                  <w:vAlign w:val="center"/>
                </w:tcPr>
                <w:p w:rsidR="00E4284E" w:rsidRPr="0058747E" w:rsidRDefault="00E4284E" w:rsidP="00643CD3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C3547F">
                    <w:rPr>
                      <w:sz w:val="20"/>
                      <w:szCs w:val="20"/>
                    </w:rPr>
                    <w:t>Гайка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(</w:t>
                  </w:r>
                  <w:r w:rsidRPr="00DC5193">
                    <w:rPr>
                      <w:sz w:val="20"/>
                      <w:szCs w:val="20"/>
                      <w:lang w:val="uk-UA"/>
                    </w:rPr>
                    <w:t>Г-1795-00-06</w:t>
                  </w:r>
                  <w:r>
                    <w:rPr>
                      <w:sz w:val="20"/>
                      <w:szCs w:val="20"/>
                      <w:lang w:val="uk-UA"/>
                    </w:rPr>
                    <w:t>)</w:t>
                  </w:r>
                  <w:r>
                    <w:t xml:space="preserve"> </w:t>
                  </w:r>
                  <w:proofErr w:type="gramStart"/>
                  <w:r w:rsidRPr="0058747E">
                    <w:rPr>
                      <w:sz w:val="20"/>
                      <w:szCs w:val="20"/>
                      <w:lang w:val="uk-UA"/>
                    </w:rPr>
                    <w:t>Техн</w:t>
                  </w:r>
                  <w:proofErr w:type="gramEnd"/>
                  <w:r w:rsidRPr="0058747E">
                    <w:rPr>
                      <w:sz w:val="20"/>
                      <w:szCs w:val="20"/>
                      <w:lang w:val="uk-UA"/>
                    </w:rPr>
                    <w:t xml:space="preserve">ічні вимоги: </w:t>
                  </w:r>
                </w:p>
                <w:p w:rsidR="00E4284E" w:rsidRPr="0058747E" w:rsidRDefault="00E4284E" w:rsidP="00643CD3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58747E">
                    <w:rPr>
                      <w:sz w:val="20"/>
                      <w:szCs w:val="20"/>
                      <w:lang w:val="uk-UA"/>
                    </w:rPr>
                    <w:t xml:space="preserve">Різьба – М 64х 3. </w:t>
                  </w:r>
                </w:p>
                <w:p w:rsidR="00E4284E" w:rsidRPr="0058747E" w:rsidRDefault="00E4284E" w:rsidP="00643CD3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58747E">
                    <w:rPr>
                      <w:sz w:val="20"/>
                      <w:szCs w:val="20"/>
                      <w:lang w:val="uk-UA"/>
                    </w:rPr>
                    <w:t xml:space="preserve">Матеріал – сталь марки  45. </w:t>
                  </w:r>
                </w:p>
                <w:p w:rsidR="00E4284E" w:rsidRPr="00AA0EA4" w:rsidRDefault="00E4284E" w:rsidP="00643CD3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58747E">
                    <w:rPr>
                      <w:sz w:val="20"/>
                      <w:szCs w:val="20"/>
                      <w:lang w:val="uk-UA"/>
                    </w:rPr>
                    <w:t>Покриття – Ц9.хр.</w:t>
                  </w:r>
                  <w:r>
                    <w:t xml:space="preserve"> </w:t>
                  </w:r>
                  <w:r w:rsidRPr="00AA0EA4">
                    <w:rPr>
                      <w:sz w:val="20"/>
                      <w:szCs w:val="20"/>
                      <w:lang w:val="uk-UA"/>
                    </w:rPr>
                    <w:t>Маса, кг</w:t>
                  </w:r>
                </w:p>
                <w:p w:rsidR="00E4284E" w:rsidRDefault="00E4284E" w:rsidP="00643CD3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A0EA4">
                    <w:rPr>
                      <w:sz w:val="20"/>
                      <w:szCs w:val="20"/>
                      <w:lang w:val="uk-UA"/>
                    </w:rPr>
                    <w:t xml:space="preserve">не більше – </w:t>
                  </w:r>
                  <w:r>
                    <w:rPr>
                      <w:sz w:val="20"/>
                      <w:szCs w:val="20"/>
                      <w:lang w:val="uk-UA"/>
                    </w:rPr>
                    <w:t>1,2</w:t>
                  </w:r>
                </w:p>
                <w:p w:rsidR="00E4284E" w:rsidRPr="00DC5193" w:rsidRDefault="00E4284E" w:rsidP="00643CD3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</w:p>
              </w:tc>
            </w:tr>
            <w:tr w:rsidR="00E4284E" w:rsidRPr="00C3547F" w:rsidTr="00E4284E">
              <w:trPr>
                <w:trHeight w:val="324"/>
                <w:jc w:val="center"/>
              </w:trPr>
              <w:tc>
                <w:tcPr>
                  <w:tcW w:w="2569" w:type="dxa"/>
                  <w:noWrap/>
                  <w:vAlign w:val="center"/>
                </w:tcPr>
                <w:p w:rsidR="00E4284E" w:rsidRPr="00C3547F" w:rsidRDefault="00E4284E" w:rsidP="00643CD3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C3547F">
                    <w:rPr>
                      <w:sz w:val="20"/>
                      <w:szCs w:val="20"/>
                    </w:rPr>
                    <w:t xml:space="preserve">РНЗ-2: Болт </w:t>
                  </w:r>
                  <w:proofErr w:type="gramStart"/>
                  <w:r w:rsidRPr="00C3547F">
                    <w:rPr>
                      <w:sz w:val="20"/>
                      <w:szCs w:val="20"/>
                    </w:rPr>
                    <w:t>кр</w:t>
                  </w:r>
                  <w:proofErr w:type="gramEnd"/>
                  <w:r w:rsidRPr="00C3547F">
                    <w:rPr>
                      <w:sz w:val="20"/>
                      <w:szCs w:val="20"/>
                    </w:rPr>
                    <w:t>іплення шини з гайкою М 27</w:t>
                  </w:r>
                </w:p>
              </w:tc>
              <w:tc>
                <w:tcPr>
                  <w:tcW w:w="5341" w:type="dxa"/>
                  <w:tcBorders>
                    <w:bottom w:val="single" w:sz="4" w:space="0" w:color="auto"/>
                  </w:tcBorders>
                  <w:vAlign w:val="center"/>
                </w:tcPr>
                <w:p w:rsidR="00E4284E" w:rsidRPr="0058747E" w:rsidRDefault="00E4284E" w:rsidP="00643CD3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DC5193">
                    <w:rPr>
                      <w:color w:val="000000"/>
                      <w:sz w:val="20"/>
                      <w:szCs w:val="20"/>
                      <w:lang w:val="uk-UA"/>
                    </w:rPr>
                    <w:t>РНЗ-2: Болт кріплення шини з гайкою М 27 (Г-1795-00-03)</w:t>
                  </w:r>
                  <w:r>
                    <w:t xml:space="preserve"> </w:t>
                  </w:r>
                  <w:r w:rsidRPr="0058747E">
                    <w:rPr>
                      <w:color w:val="000000"/>
                      <w:sz w:val="20"/>
                      <w:szCs w:val="20"/>
                      <w:lang w:val="uk-UA"/>
                    </w:rPr>
                    <w:t>Болти повинні виготовлятися зі сталі 35 (допустиме виконання зі сталі 45)</w:t>
                  </w:r>
                  <w:r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 </w:t>
                  </w:r>
                  <w:r w:rsidRPr="0058747E">
                    <w:rPr>
                      <w:color w:val="000000"/>
                      <w:sz w:val="20"/>
                      <w:szCs w:val="20"/>
                      <w:lang w:val="uk-UA"/>
                    </w:rPr>
                    <w:t>Маса, кг</w:t>
                  </w:r>
                </w:p>
                <w:p w:rsidR="00E4284E" w:rsidRPr="00C3547F" w:rsidRDefault="00E4284E" w:rsidP="00E4284E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58747E">
                    <w:rPr>
                      <w:color w:val="000000"/>
                      <w:sz w:val="20"/>
                      <w:szCs w:val="20"/>
                      <w:lang w:val="uk-UA"/>
                    </w:rPr>
                    <w:t>не більше</w:t>
                  </w:r>
                  <w:r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 - </w:t>
                  </w:r>
                  <w:r w:rsidRPr="0058747E">
                    <w:rPr>
                      <w:color w:val="000000"/>
                      <w:sz w:val="20"/>
                      <w:szCs w:val="20"/>
                      <w:lang w:val="uk-UA"/>
                    </w:rPr>
                    <w:t>0,835</w:t>
                  </w:r>
                  <w:r>
                    <w:rPr>
                      <w:color w:val="000000"/>
                      <w:sz w:val="20"/>
                      <w:szCs w:val="20"/>
                      <w:lang w:val="uk-UA"/>
                    </w:rPr>
                    <w:t xml:space="preserve"> </w:t>
                  </w:r>
                </w:p>
              </w:tc>
            </w:tr>
          </w:tbl>
          <w:p w:rsidR="00BC7B29" w:rsidRPr="002F391C" w:rsidRDefault="00BC7B29" w:rsidP="00FA7873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FD609D" w:rsidRPr="00FD609D" w:rsidRDefault="00FD609D" w:rsidP="004D1BE4">
            <w:pPr>
              <w:jc w:val="center"/>
              <w:rPr>
                <w:lang w:val="uk-UA"/>
              </w:rPr>
            </w:pPr>
          </w:p>
          <w:p w:rsidR="00FD609D" w:rsidRPr="00FD609D" w:rsidRDefault="00FD609D" w:rsidP="004D1BE4">
            <w:pPr>
              <w:jc w:val="center"/>
              <w:rPr>
                <w:lang w:val="uk-UA"/>
              </w:rPr>
            </w:pPr>
            <w:r w:rsidRPr="00FD609D">
              <w:rPr>
                <w:lang w:val="uk-UA"/>
              </w:rPr>
              <w:t>Згідно</w:t>
            </w:r>
            <w:r w:rsidR="007F7714">
              <w:rPr>
                <w:lang w:val="uk-UA"/>
              </w:rPr>
              <w:t xml:space="preserve"> </w:t>
            </w:r>
            <w:r w:rsidRPr="00FD609D">
              <w:rPr>
                <w:lang w:val="uk-UA"/>
              </w:rPr>
              <w:t>Інструкції з технічного обслуговування пристроїв механізованих і автоматизованих сортувальних гірок на залізницях України ЦШ-0048 затвердженої наказом Укрзалізниці від 12.12.2006 за № 491-Ц.</w:t>
            </w:r>
          </w:p>
          <w:p w:rsidR="00FD609D" w:rsidRPr="00FD609D" w:rsidRDefault="00FD609D" w:rsidP="004D1BE4">
            <w:pPr>
              <w:jc w:val="center"/>
              <w:rPr>
                <w:lang w:val="uk-UA"/>
              </w:rPr>
            </w:pPr>
          </w:p>
          <w:p w:rsidR="00414D7E" w:rsidRPr="002326BD" w:rsidRDefault="00FD609D" w:rsidP="004D1BE4">
            <w:pPr>
              <w:jc w:val="center"/>
              <w:rPr>
                <w:highlight w:val="yellow"/>
                <w:lang w:val="uk-UA"/>
              </w:rPr>
            </w:pPr>
            <w:r w:rsidRPr="00FD609D">
              <w:rPr>
                <w:lang w:val="uk-UA"/>
              </w:rPr>
              <w:t>Згідно Технологічних карт з обслуговування пристроїв механізованих і автоматизованих сортувальних гірок Частина 1 ЦШ-0066 затверджених наказом Укрзалізниці від 31.08.2011 за № 506-Ц.</w:t>
            </w:r>
          </w:p>
        </w:tc>
      </w:tr>
      <w:tr w:rsidR="00414D7E" w:rsidRPr="002F391C" w:rsidTr="004D1BE4">
        <w:trPr>
          <w:trHeight w:val="895"/>
        </w:trPr>
        <w:tc>
          <w:tcPr>
            <w:tcW w:w="12157" w:type="dxa"/>
          </w:tcPr>
          <w:p w:rsidR="00414D7E" w:rsidRPr="00655C38" w:rsidRDefault="00FA7873" w:rsidP="000259B5">
            <w:pPr>
              <w:rPr>
                <w:rFonts w:ascii="Times New Roman" w:hAnsi="Times New Roman"/>
                <w:lang w:val="uk-UA"/>
              </w:rPr>
            </w:pPr>
            <w:r w:rsidRPr="00B42353">
              <w:rPr>
                <w:rFonts w:ascii="Times New Roman" w:hAnsi="Times New Roman"/>
              </w:rPr>
              <w:t xml:space="preserve"> </w:t>
            </w:r>
            <w:r w:rsidR="00414D7E"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  <w:p w:rsidR="00414D7E" w:rsidRPr="00B272FE" w:rsidRDefault="00FA7873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4235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4284E" w:rsidRPr="00E4284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78 472,00</w:t>
            </w:r>
            <w:r w:rsidR="00B42353" w:rsidRPr="00B4235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грн. б</w:t>
            </w:r>
            <w:r w:rsidR="00B4235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ез ПДВ; </w:t>
            </w:r>
            <w:r w:rsidR="00E4284E" w:rsidRPr="00E4284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94 166,40</w:t>
            </w:r>
            <w:r w:rsidR="00B4235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грн. з ПДВ</w:t>
            </w: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414D7E" w:rsidRPr="002F391C" w:rsidRDefault="00414D7E" w:rsidP="004D1BE4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4459AF">
      <w:pgSz w:w="16838" w:h="11906" w:orient="landscape"/>
      <w:pgMar w:top="284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1C5F04"/>
    <w:rsid w:val="001D1ADE"/>
    <w:rsid w:val="002719B1"/>
    <w:rsid w:val="002A50A9"/>
    <w:rsid w:val="002F391C"/>
    <w:rsid w:val="00304BD1"/>
    <w:rsid w:val="003B7459"/>
    <w:rsid w:val="003F605F"/>
    <w:rsid w:val="00414D7E"/>
    <w:rsid w:val="004459AF"/>
    <w:rsid w:val="004D1BE4"/>
    <w:rsid w:val="005070EC"/>
    <w:rsid w:val="00511CEA"/>
    <w:rsid w:val="005177A6"/>
    <w:rsid w:val="00540A91"/>
    <w:rsid w:val="005636FE"/>
    <w:rsid w:val="00655C38"/>
    <w:rsid w:val="006C23B9"/>
    <w:rsid w:val="006D40FA"/>
    <w:rsid w:val="00701C38"/>
    <w:rsid w:val="00762B31"/>
    <w:rsid w:val="007736D1"/>
    <w:rsid w:val="007B4D8E"/>
    <w:rsid w:val="007F7714"/>
    <w:rsid w:val="008929AC"/>
    <w:rsid w:val="00950AB6"/>
    <w:rsid w:val="00957DD4"/>
    <w:rsid w:val="009D170A"/>
    <w:rsid w:val="00A54A84"/>
    <w:rsid w:val="00A70659"/>
    <w:rsid w:val="00A917BE"/>
    <w:rsid w:val="00B272FE"/>
    <w:rsid w:val="00B42353"/>
    <w:rsid w:val="00B42614"/>
    <w:rsid w:val="00B573F3"/>
    <w:rsid w:val="00B7637C"/>
    <w:rsid w:val="00B97CB3"/>
    <w:rsid w:val="00BC062E"/>
    <w:rsid w:val="00BC43E4"/>
    <w:rsid w:val="00BC7B29"/>
    <w:rsid w:val="00C006C8"/>
    <w:rsid w:val="00C432EC"/>
    <w:rsid w:val="00C61611"/>
    <w:rsid w:val="00CA5C26"/>
    <w:rsid w:val="00D82E0A"/>
    <w:rsid w:val="00E142F8"/>
    <w:rsid w:val="00E24CAD"/>
    <w:rsid w:val="00E4284E"/>
    <w:rsid w:val="00E8206C"/>
    <w:rsid w:val="00E97C2B"/>
    <w:rsid w:val="00EA6244"/>
    <w:rsid w:val="00F231C1"/>
    <w:rsid w:val="00FA695F"/>
    <w:rsid w:val="00FA7873"/>
    <w:rsid w:val="00FD60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a5">
    <w:name w:val="No Spacing"/>
    <w:link w:val="a6"/>
    <w:uiPriority w:val="99"/>
    <w:qFormat/>
    <w:rsid w:val="00E4284E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6">
    <w:name w:val="Без интервала Знак"/>
    <w:link w:val="a5"/>
    <w:uiPriority w:val="99"/>
    <w:locked/>
    <w:rsid w:val="00E4284E"/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2024-02-01T06:04:00Z</dcterms:created>
  <dcterms:modified xsi:type="dcterms:W3CDTF">2024-02-01T06:04:00Z</dcterms:modified>
</cp:coreProperties>
</file>