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DD2" w:rsidRDefault="00F713C8" w:rsidP="00F713C8">
      <w:pPr>
        <w:jc w:val="center"/>
        <w:rPr>
          <w:b/>
          <w:lang w:val="uk-UA"/>
        </w:rPr>
      </w:pPr>
      <w:r w:rsidRPr="005C1409">
        <w:rPr>
          <w:b/>
          <w:lang w:val="uk-UA"/>
        </w:rPr>
        <w:t>ДК</w:t>
      </w:r>
      <w:r w:rsidRPr="005C1409">
        <w:rPr>
          <w:b/>
        </w:rPr>
        <w:t xml:space="preserve"> </w:t>
      </w:r>
      <w:r w:rsidR="00653DD2">
        <w:rPr>
          <w:b/>
          <w:lang w:val="uk-UA"/>
        </w:rPr>
        <w:t>021-2015 – 4441</w:t>
      </w:r>
      <w:r w:rsidR="00BA571A" w:rsidRPr="005C1409">
        <w:rPr>
          <w:b/>
          <w:lang w:val="uk-UA"/>
        </w:rPr>
        <w:t>0000</w:t>
      </w:r>
      <w:r w:rsidRPr="005C1409">
        <w:rPr>
          <w:b/>
          <w:lang w:val="uk-UA"/>
        </w:rPr>
        <w:t>-</w:t>
      </w:r>
      <w:r w:rsidR="00653DD2">
        <w:rPr>
          <w:b/>
          <w:lang w:val="uk-UA"/>
        </w:rPr>
        <w:t>7</w:t>
      </w:r>
      <w:r w:rsidRPr="005C1409">
        <w:rPr>
          <w:b/>
          <w:lang w:val="uk-UA"/>
        </w:rPr>
        <w:t xml:space="preserve"> «</w:t>
      </w:r>
      <w:r w:rsidR="00653DD2">
        <w:rPr>
          <w:b/>
          <w:lang w:val="uk-UA"/>
        </w:rPr>
        <w:t xml:space="preserve">Вироби для ванної кімнати та кухні» </w:t>
      </w:r>
    </w:p>
    <w:p w:rsidR="00F713C8" w:rsidRPr="005C1409" w:rsidRDefault="00653DD2" w:rsidP="00F713C8">
      <w:pPr>
        <w:jc w:val="center"/>
        <w:rPr>
          <w:b/>
          <w:lang w:val="uk-UA"/>
        </w:rPr>
      </w:pPr>
      <w:r>
        <w:rPr>
          <w:b/>
          <w:lang w:val="uk-UA"/>
        </w:rPr>
        <w:t xml:space="preserve">(змішувач для умивальника, унітаз </w:t>
      </w:r>
      <w:proofErr w:type="spellStart"/>
      <w:r>
        <w:rPr>
          <w:b/>
          <w:lang w:val="uk-UA"/>
        </w:rPr>
        <w:t>Компакт</w:t>
      </w:r>
      <w:proofErr w:type="spellEnd"/>
      <w:r>
        <w:rPr>
          <w:b/>
          <w:lang w:val="uk-UA"/>
        </w:rPr>
        <w:t xml:space="preserve"> білий, умивальник-тюльпан)</w:t>
      </w:r>
    </w:p>
    <w:p w:rsidR="0001622E" w:rsidRPr="005C1409" w:rsidRDefault="004B65F6" w:rsidP="00FB72A1">
      <w:pPr>
        <w:jc w:val="center"/>
        <w:rPr>
          <w:rFonts w:ascii="Times New Roman" w:hAnsi="Times New Roman"/>
          <w:lang w:val="uk-UA"/>
        </w:rPr>
      </w:pPr>
      <w:r w:rsidRPr="004B65F6">
        <w:rPr>
          <w:rFonts w:ascii="Times New Roman" w:hAnsi="Times New Roman"/>
          <w:lang w:val="uk-UA"/>
        </w:rPr>
        <w:t>UA-2023-09-19-000305-a</w:t>
      </w:r>
      <w:bookmarkStart w:id="0" w:name="_GoBack"/>
      <w:bookmarkEnd w:id="0"/>
    </w:p>
    <w:p w:rsidR="0001622E" w:rsidRPr="005C1409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423F61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826EFA">
        <w:trPr>
          <w:trHeight w:val="1490"/>
        </w:trPr>
        <w:tc>
          <w:tcPr>
            <w:tcW w:w="8188" w:type="dxa"/>
          </w:tcPr>
          <w:p w:rsidR="00097DC0" w:rsidRPr="00806995" w:rsidRDefault="00097DC0" w:rsidP="00097DC0">
            <w:pPr>
              <w:rPr>
                <w:rFonts w:ascii="Times New Roman" w:hAnsi="Times New Roman"/>
                <w:b/>
              </w:rPr>
            </w:pPr>
            <w:proofErr w:type="spellStart"/>
            <w:r w:rsidRPr="00806995">
              <w:rPr>
                <w:rFonts w:ascii="Times New Roman" w:hAnsi="Times New Roman"/>
                <w:b/>
              </w:rPr>
              <w:t>Унітаз</w:t>
            </w:r>
            <w:proofErr w:type="spellEnd"/>
            <w:r w:rsidRPr="00806995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806995">
              <w:rPr>
                <w:rFonts w:ascii="Times New Roman" w:hAnsi="Times New Roman"/>
                <w:b/>
              </w:rPr>
              <w:t xml:space="preserve">Компакт </w:t>
            </w:r>
            <w:proofErr w:type="spellStart"/>
            <w:r w:rsidRPr="00806995">
              <w:rPr>
                <w:rFonts w:ascii="Times New Roman" w:hAnsi="Times New Roman"/>
                <w:b/>
              </w:rPr>
              <w:t>б</w:t>
            </w:r>
            <w:proofErr w:type="gramEnd"/>
            <w:r w:rsidRPr="00806995">
              <w:rPr>
                <w:rFonts w:ascii="Times New Roman" w:hAnsi="Times New Roman"/>
                <w:b/>
              </w:rPr>
              <w:t>ілий</w:t>
            </w:r>
            <w:proofErr w:type="spellEnd"/>
            <w:r w:rsidRPr="00806995">
              <w:rPr>
                <w:rFonts w:ascii="Times New Roman" w:hAnsi="Times New Roman"/>
                <w:b/>
              </w:rPr>
              <w:t xml:space="preserve"> </w:t>
            </w:r>
          </w:p>
          <w:p w:rsidR="00097DC0" w:rsidRPr="00F95E69" w:rsidRDefault="00097DC0" w:rsidP="00097DC0">
            <w:pPr>
              <w:spacing w:line="308" w:lineRule="atLeast"/>
              <w:rPr>
                <w:rFonts w:ascii="Times New Roman" w:hAnsi="Times New Roman"/>
                <w:color w:val="660099"/>
                <w:shd w:val="clear" w:color="auto" w:fill="FFFFFF"/>
              </w:rPr>
            </w:pPr>
            <w:proofErr w:type="spellStart"/>
            <w:proofErr w:type="gramStart"/>
            <w:r w:rsidRPr="00806995">
              <w:rPr>
                <w:rFonts w:ascii="Times New Roman" w:hAnsi="Times New Roman"/>
              </w:rPr>
              <w:t>Техн</w:t>
            </w:r>
            <w:proofErr w:type="gramEnd"/>
            <w:r w:rsidRPr="00806995">
              <w:rPr>
                <w:rFonts w:ascii="Times New Roman" w:hAnsi="Times New Roman"/>
              </w:rPr>
              <w:t>ічні</w:t>
            </w:r>
            <w:proofErr w:type="spellEnd"/>
            <w:r w:rsidRPr="00806995">
              <w:rPr>
                <w:rFonts w:ascii="Times New Roman" w:hAnsi="Times New Roman"/>
              </w:rPr>
              <w:t xml:space="preserve"> </w:t>
            </w:r>
            <w:proofErr w:type="spellStart"/>
            <w:r w:rsidRPr="00806995">
              <w:rPr>
                <w:rFonts w:ascii="Times New Roman" w:hAnsi="Times New Roman"/>
              </w:rPr>
              <w:t>вимоги</w:t>
            </w:r>
            <w:proofErr w:type="spellEnd"/>
            <w:r w:rsidRPr="00806995">
              <w:rPr>
                <w:rFonts w:ascii="Times New Roman" w:hAnsi="Times New Roman"/>
              </w:rPr>
              <w:t>:</w:t>
            </w:r>
            <w:r w:rsidRPr="00F95E69">
              <w:rPr>
                <w:rFonts w:ascii="Times New Roman" w:hAnsi="Times New Roman"/>
              </w:rPr>
              <w:t xml:space="preserve"> </w:t>
            </w:r>
            <w:proofErr w:type="spellStart"/>
            <w:r w:rsidRPr="00F95E69">
              <w:rPr>
                <w:rFonts w:ascii="Times New Roman" w:hAnsi="Times New Roman"/>
              </w:rPr>
              <w:t>відповідно</w:t>
            </w:r>
            <w:proofErr w:type="spellEnd"/>
            <w:r w:rsidRPr="00F95E69">
              <w:rPr>
                <w:rFonts w:ascii="Times New Roman" w:hAnsi="Times New Roman"/>
              </w:rPr>
              <w:t xml:space="preserve"> до ДСТУ EN 14688:2019</w:t>
            </w:r>
            <w:r w:rsidRPr="00F95E69">
              <w:rPr>
                <w:rFonts w:ascii="Times New Roman" w:hAnsi="Times New Roman"/>
              </w:rPr>
              <w:fldChar w:fldCharType="begin"/>
            </w:r>
            <w:r w:rsidRPr="00F95E69">
              <w:rPr>
                <w:rFonts w:ascii="Times New Roman" w:hAnsi="Times New Roman"/>
              </w:rPr>
              <w:instrText xml:space="preserve"> HYPERLINK "https://www.google.com.ua/url?sa=t&amp;rct=j&amp;q=&amp;esrc=s&amp;source=web&amp;cd=&amp;cad=rja&amp;uact=8&amp;ved=2ahUKEwia5-Xq_unzAhXlxIsKHaFHACYQFnoECBAQAQ&amp;url=http%3A%2F%2Fonline.budstandart.com%2Fru%2Fcatalog%2Fdoc-page%3Fid_doc%3D88386&amp;usg=AOvVaw2DU0fhxuZXwFTw_fvSgVRp" </w:instrText>
            </w:r>
            <w:r w:rsidRPr="00F95E69">
              <w:rPr>
                <w:rFonts w:ascii="Times New Roman" w:hAnsi="Times New Roman"/>
              </w:rPr>
              <w:fldChar w:fldCharType="separate"/>
            </w:r>
          </w:p>
          <w:p w:rsidR="00097DC0" w:rsidRPr="00F95E69" w:rsidRDefault="00097DC0" w:rsidP="00097DC0">
            <w:pPr>
              <w:spacing w:after="45"/>
              <w:outlineLvl w:val="2"/>
              <w:rPr>
                <w:rFonts w:ascii="Times New Roman" w:hAnsi="Times New Roman"/>
              </w:rPr>
            </w:pPr>
            <w:r w:rsidRPr="00F95E69"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  <w:lang w:val="uk-UA"/>
              </w:rPr>
              <w:t>в</w:t>
            </w:r>
            <w:proofErr w:type="spellStart"/>
            <w:r w:rsidRPr="00F95E69">
              <w:rPr>
                <w:rFonts w:ascii="Times New Roman" w:hAnsi="Times New Roman"/>
              </w:rPr>
              <w:t>исота</w:t>
            </w:r>
            <w:proofErr w:type="spellEnd"/>
            <w:r w:rsidRPr="00F95E69">
              <w:rPr>
                <w:rFonts w:ascii="Times New Roman" w:hAnsi="Times New Roman"/>
              </w:rPr>
              <w:t>: 78см</w:t>
            </w:r>
            <w:r>
              <w:rPr>
                <w:rFonts w:ascii="Times New Roman" w:hAnsi="Times New Roman"/>
                <w:lang w:val="uk-UA"/>
              </w:rPr>
              <w:t>, ш</w:t>
            </w:r>
            <w:proofErr w:type="spellStart"/>
            <w:r w:rsidRPr="00F95E69">
              <w:rPr>
                <w:rFonts w:ascii="Times New Roman" w:hAnsi="Times New Roman"/>
              </w:rPr>
              <w:t>ирина</w:t>
            </w:r>
            <w:proofErr w:type="spellEnd"/>
            <w:r w:rsidRPr="00F95E69">
              <w:rPr>
                <w:rFonts w:ascii="Times New Roman" w:hAnsi="Times New Roman"/>
              </w:rPr>
              <w:t>: 36см</w:t>
            </w:r>
            <w:r>
              <w:rPr>
                <w:rFonts w:ascii="Times New Roman" w:hAnsi="Times New Roman"/>
                <w:lang w:val="uk-UA"/>
              </w:rPr>
              <w:t>, г</w:t>
            </w:r>
            <w:proofErr w:type="spellStart"/>
            <w:r w:rsidRPr="00F95E69">
              <w:rPr>
                <w:rFonts w:ascii="Times New Roman" w:hAnsi="Times New Roman"/>
              </w:rPr>
              <w:t>либина</w:t>
            </w:r>
            <w:proofErr w:type="spellEnd"/>
            <w:r w:rsidRPr="00F95E69">
              <w:rPr>
                <w:rFonts w:ascii="Times New Roman" w:hAnsi="Times New Roman"/>
              </w:rPr>
              <w:t>: 63см</w:t>
            </w:r>
          </w:p>
          <w:p w:rsidR="00097DC0" w:rsidRPr="00F95E69" w:rsidRDefault="00097DC0" w:rsidP="00097DC0">
            <w:pPr>
              <w:spacing w:after="45"/>
              <w:outlineLvl w:val="2"/>
              <w:rPr>
                <w:rFonts w:ascii="Times New Roman" w:hAnsi="Times New Roman"/>
              </w:rPr>
            </w:pPr>
            <w:proofErr w:type="spellStart"/>
            <w:proofErr w:type="gramStart"/>
            <w:r w:rsidRPr="00F95E69">
              <w:rPr>
                <w:rFonts w:ascii="Times New Roman" w:hAnsi="Times New Roman"/>
              </w:rPr>
              <w:t>Матер</w:t>
            </w:r>
            <w:proofErr w:type="gramEnd"/>
            <w:r w:rsidRPr="00F95E69">
              <w:rPr>
                <w:rFonts w:ascii="Times New Roman" w:hAnsi="Times New Roman"/>
              </w:rPr>
              <w:t>іал</w:t>
            </w:r>
            <w:proofErr w:type="spellEnd"/>
            <w:r w:rsidRPr="00F95E69">
              <w:rPr>
                <w:rFonts w:ascii="Times New Roman" w:hAnsi="Times New Roman"/>
              </w:rPr>
              <w:t xml:space="preserve">: </w:t>
            </w:r>
            <w:proofErr w:type="spellStart"/>
            <w:r w:rsidRPr="00F95E69">
              <w:rPr>
                <w:rFonts w:ascii="Times New Roman" w:hAnsi="Times New Roman"/>
              </w:rPr>
              <w:t>сантехнічна</w:t>
            </w:r>
            <w:proofErr w:type="spellEnd"/>
            <w:r w:rsidRPr="00F95E69">
              <w:rPr>
                <w:rFonts w:ascii="Times New Roman" w:hAnsi="Times New Roman"/>
              </w:rPr>
              <w:t xml:space="preserve"> </w:t>
            </w:r>
            <w:proofErr w:type="spellStart"/>
            <w:r w:rsidRPr="00F95E69">
              <w:rPr>
                <w:rFonts w:ascii="Times New Roman" w:hAnsi="Times New Roman"/>
              </w:rPr>
              <w:t>кераміка</w:t>
            </w:r>
            <w:proofErr w:type="spellEnd"/>
          </w:p>
          <w:p w:rsidR="00097DC0" w:rsidRPr="00F95E69" w:rsidRDefault="00097DC0" w:rsidP="00097DC0">
            <w:pPr>
              <w:spacing w:after="45"/>
              <w:outlineLvl w:val="2"/>
              <w:rPr>
                <w:rFonts w:ascii="Times New Roman" w:hAnsi="Times New Roman"/>
              </w:rPr>
            </w:pPr>
            <w:proofErr w:type="spellStart"/>
            <w:r w:rsidRPr="00F95E69">
              <w:rPr>
                <w:rFonts w:ascii="Times New Roman" w:hAnsi="Times New Roman"/>
              </w:rPr>
              <w:t>Колі</w:t>
            </w:r>
            <w:proofErr w:type="gramStart"/>
            <w:r w:rsidRPr="00F95E69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F95E69">
              <w:rPr>
                <w:rFonts w:ascii="Times New Roman" w:hAnsi="Times New Roman"/>
              </w:rPr>
              <w:t xml:space="preserve">: </w:t>
            </w:r>
            <w:proofErr w:type="spellStart"/>
            <w:r w:rsidRPr="00F95E69">
              <w:rPr>
                <w:rFonts w:ascii="Times New Roman" w:hAnsi="Times New Roman"/>
              </w:rPr>
              <w:t>білий</w:t>
            </w:r>
            <w:proofErr w:type="spellEnd"/>
          </w:p>
          <w:p w:rsidR="00097DC0" w:rsidRPr="00F95E69" w:rsidRDefault="00097DC0" w:rsidP="00097DC0">
            <w:pPr>
              <w:spacing w:after="45"/>
              <w:outlineLvl w:val="2"/>
              <w:rPr>
                <w:rFonts w:ascii="Times New Roman" w:hAnsi="Times New Roman"/>
              </w:rPr>
            </w:pPr>
            <w:r w:rsidRPr="00F95E69">
              <w:rPr>
                <w:rFonts w:ascii="Times New Roman" w:hAnsi="Times New Roman"/>
              </w:rPr>
              <w:t xml:space="preserve">Укомплектований </w:t>
            </w:r>
            <w:proofErr w:type="spellStart"/>
            <w:r w:rsidRPr="00F95E69">
              <w:rPr>
                <w:rFonts w:ascii="Times New Roman" w:hAnsi="Times New Roman"/>
              </w:rPr>
              <w:t>зливним</w:t>
            </w:r>
            <w:proofErr w:type="spellEnd"/>
            <w:r w:rsidRPr="00F95E69">
              <w:rPr>
                <w:rFonts w:ascii="Times New Roman" w:hAnsi="Times New Roman"/>
              </w:rPr>
              <w:t xml:space="preserve"> бачком.</w:t>
            </w:r>
          </w:p>
          <w:p w:rsidR="00097DC0" w:rsidRPr="00F95E69" w:rsidRDefault="00097DC0" w:rsidP="00097DC0">
            <w:pPr>
              <w:spacing w:after="45"/>
              <w:outlineLvl w:val="2"/>
              <w:rPr>
                <w:rFonts w:ascii="Times New Roman" w:hAnsi="Times New Roman"/>
                <w:bCs/>
                <w:shd w:val="clear" w:color="auto" w:fill="F2F2F2"/>
              </w:rPr>
            </w:pPr>
            <w:r w:rsidRPr="00F95E69">
              <w:rPr>
                <w:rFonts w:ascii="Times New Roman" w:hAnsi="Times New Roman"/>
                <w:bCs/>
                <w:shd w:val="clear" w:color="auto" w:fill="F2F2F2"/>
              </w:rPr>
              <w:t xml:space="preserve"> </w:t>
            </w:r>
            <w:proofErr w:type="spellStart"/>
            <w:proofErr w:type="gramStart"/>
            <w:r w:rsidRPr="00F95E69">
              <w:rPr>
                <w:rFonts w:ascii="Times New Roman" w:hAnsi="Times New Roman"/>
              </w:rPr>
              <w:t>О'б</w:t>
            </w:r>
            <w:proofErr w:type="gramEnd"/>
            <w:r w:rsidRPr="00F95E69">
              <w:rPr>
                <w:rFonts w:ascii="Times New Roman" w:hAnsi="Times New Roman"/>
              </w:rPr>
              <w:t>єм</w:t>
            </w:r>
            <w:proofErr w:type="spellEnd"/>
            <w:r w:rsidRPr="00F95E69">
              <w:rPr>
                <w:rFonts w:ascii="Times New Roman" w:hAnsi="Times New Roman"/>
              </w:rPr>
              <w:t xml:space="preserve"> </w:t>
            </w:r>
            <w:proofErr w:type="spellStart"/>
            <w:r w:rsidRPr="00F95E69">
              <w:rPr>
                <w:rFonts w:ascii="Times New Roman" w:hAnsi="Times New Roman"/>
              </w:rPr>
              <w:t>зливу</w:t>
            </w:r>
            <w:proofErr w:type="spellEnd"/>
            <w:r w:rsidRPr="00F95E69">
              <w:rPr>
                <w:rFonts w:ascii="Times New Roman" w:hAnsi="Times New Roman"/>
              </w:rPr>
              <w:t>: 3/6 л</w:t>
            </w:r>
          </w:p>
          <w:p w:rsidR="00994D42" w:rsidRPr="00F95E69" w:rsidRDefault="00994D42" w:rsidP="00994D42">
            <w:pPr>
              <w:rPr>
                <w:rFonts w:ascii="Times New Roman" w:hAnsi="Times New Roman"/>
                <w:b/>
                <w:bCs/>
                <w:lang w:val="uk-UA"/>
              </w:rPr>
            </w:pPr>
            <w:r w:rsidRPr="00F95E69">
              <w:rPr>
                <w:rFonts w:ascii="Times New Roman" w:hAnsi="Times New Roman"/>
                <w:b/>
                <w:bCs/>
                <w:lang w:val="uk-UA"/>
              </w:rPr>
              <w:t>Змішувач для умивальника</w:t>
            </w:r>
            <w:r>
              <w:rPr>
                <w:rFonts w:ascii="Times New Roman" w:hAnsi="Times New Roman"/>
                <w:b/>
                <w:bCs/>
                <w:lang w:val="uk-UA"/>
              </w:rPr>
              <w:t xml:space="preserve"> </w:t>
            </w:r>
          </w:p>
          <w:p w:rsidR="00994D42" w:rsidRPr="00F95E69" w:rsidRDefault="00994D42" w:rsidP="00994D42">
            <w:pPr>
              <w:rPr>
                <w:rFonts w:ascii="Times New Roman" w:hAnsi="Times New Roman"/>
                <w:lang w:val="uk-UA"/>
              </w:rPr>
            </w:pPr>
            <w:r w:rsidRPr="00994D42">
              <w:rPr>
                <w:rFonts w:ascii="Times New Roman" w:hAnsi="Times New Roman"/>
                <w:bCs/>
                <w:lang w:val="uk-UA"/>
              </w:rPr>
              <w:t>Технічні вимоги:</w:t>
            </w:r>
            <w:r w:rsidRPr="00F95E69">
              <w:rPr>
                <w:rFonts w:ascii="Times New Roman" w:hAnsi="Times New Roman"/>
                <w:b/>
                <w:bCs/>
                <w:lang w:val="uk-UA"/>
              </w:rPr>
              <w:t xml:space="preserve"> </w:t>
            </w:r>
            <w:r w:rsidRPr="00F95E69">
              <w:rPr>
                <w:rFonts w:ascii="Times New Roman" w:hAnsi="Times New Roman"/>
                <w:lang w:val="uk-UA"/>
              </w:rPr>
              <w:t>Змішувач для умивальника або еквівалент.</w:t>
            </w:r>
          </w:p>
          <w:p w:rsidR="00994D42" w:rsidRPr="00F95E69" w:rsidRDefault="00994D42" w:rsidP="00994D42">
            <w:pPr>
              <w:ind w:right="672"/>
              <w:textAlignment w:val="baseline"/>
              <w:rPr>
                <w:rFonts w:ascii="Times New Roman" w:hAnsi="Times New Roman"/>
              </w:rPr>
            </w:pPr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>ви</w:t>
            </w:r>
            <w:proofErr w:type="spellStart"/>
            <w:r w:rsidRPr="00F95E69">
              <w:rPr>
                <w:rFonts w:ascii="Times New Roman" w:hAnsi="Times New Roman"/>
                <w:bdr w:val="none" w:sz="0" w:space="0" w:color="auto" w:frame="1"/>
              </w:rPr>
              <w:t>сота</w:t>
            </w:r>
            <w:proofErr w:type="spellEnd"/>
            <w:r w:rsidRPr="00F95E69">
              <w:rPr>
                <w:rFonts w:ascii="Times New Roman" w:hAnsi="Times New Roman"/>
                <w:bdr w:val="none" w:sz="0" w:space="0" w:color="auto" w:frame="1"/>
              </w:rPr>
              <w:t xml:space="preserve"> </w:t>
            </w:r>
            <w:proofErr w:type="spellStart"/>
            <w:r w:rsidRPr="00F95E69">
              <w:rPr>
                <w:rFonts w:ascii="Times New Roman" w:hAnsi="Times New Roman"/>
                <w:bdr w:val="none" w:sz="0" w:space="0" w:color="auto" w:frame="1"/>
              </w:rPr>
              <w:t>виливу</w:t>
            </w:r>
            <w:proofErr w:type="spellEnd"/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>:</w:t>
            </w:r>
            <w:r w:rsidRPr="00F95E69">
              <w:rPr>
                <w:rStyle w:val="apple-converted-space"/>
                <w:rFonts w:ascii="Times New Roman" w:hAnsi="Times New Roman"/>
              </w:rPr>
              <w:t> </w:t>
            </w:r>
            <w:r w:rsidRPr="00F95E69">
              <w:rPr>
                <w:rFonts w:ascii="Times New Roman" w:hAnsi="Times New Roman"/>
                <w:bdr w:val="none" w:sz="0" w:space="0" w:color="auto" w:frame="1"/>
              </w:rPr>
              <w:t>70 мм</w:t>
            </w:r>
          </w:p>
          <w:p w:rsidR="00994D42" w:rsidRPr="00F95E69" w:rsidRDefault="00994D42" w:rsidP="00994D42">
            <w:pPr>
              <w:ind w:right="672"/>
              <w:textAlignment w:val="baseline"/>
              <w:rPr>
                <w:rFonts w:ascii="Times New Roman" w:hAnsi="Times New Roman"/>
              </w:rPr>
            </w:pPr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>д</w:t>
            </w:r>
            <w:proofErr w:type="spellStart"/>
            <w:r w:rsidRPr="00F95E69">
              <w:rPr>
                <w:rFonts w:ascii="Times New Roman" w:hAnsi="Times New Roman"/>
                <w:bdr w:val="none" w:sz="0" w:space="0" w:color="auto" w:frame="1"/>
              </w:rPr>
              <w:t>овжина</w:t>
            </w:r>
            <w:proofErr w:type="spellEnd"/>
            <w:r w:rsidRPr="00F95E69">
              <w:rPr>
                <w:rFonts w:ascii="Times New Roman" w:hAnsi="Times New Roman"/>
                <w:bdr w:val="none" w:sz="0" w:space="0" w:color="auto" w:frame="1"/>
              </w:rPr>
              <w:t xml:space="preserve"> п</w:t>
            </w:r>
            <w:proofErr w:type="spellStart"/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>ідводки</w:t>
            </w:r>
            <w:proofErr w:type="spellEnd"/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 xml:space="preserve">: </w:t>
            </w:r>
            <w:r w:rsidRPr="00F95E69">
              <w:rPr>
                <w:rFonts w:ascii="Times New Roman" w:hAnsi="Times New Roman"/>
                <w:bdr w:val="none" w:sz="0" w:space="0" w:color="auto" w:frame="1"/>
              </w:rPr>
              <w:t>375 мм</w:t>
            </w:r>
          </w:p>
          <w:p w:rsidR="00994D42" w:rsidRPr="00F95E69" w:rsidRDefault="00994D42" w:rsidP="00994D42">
            <w:pPr>
              <w:ind w:right="672"/>
              <w:textAlignment w:val="baseline"/>
              <w:rPr>
                <w:rFonts w:ascii="Times New Roman" w:hAnsi="Times New Roman"/>
                <w:lang w:val="uk-UA"/>
              </w:rPr>
            </w:pPr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 xml:space="preserve">керування: </w:t>
            </w:r>
            <w:r w:rsidRPr="00F95E69">
              <w:rPr>
                <w:rStyle w:val="apple-converted-space"/>
                <w:rFonts w:ascii="Times New Roman" w:hAnsi="Times New Roman"/>
              </w:rPr>
              <w:t> </w:t>
            </w:r>
            <w:proofErr w:type="spellStart"/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>одноважільний</w:t>
            </w:r>
            <w:proofErr w:type="spellEnd"/>
          </w:p>
          <w:p w:rsidR="00994D42" w:rsidRPr="00F95E69" w:rsidRDefault="00994D42" w:rsidP="00994D42">
            <w:pPr>
              <w:ind w:right="672"/>
              <w:textAlignment w:val="baseline"/>
              <w:rPr>
                <w:rFonts w:ascii="Times New Roman" w:hAnsi="Times New Roman"/>
              </w:rPr>
            </w:pPr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 xml:space="preserve">довжина </w:t>
            </w:r>
            <w:r w:rsidRPr="00F95E69">
              <w:rPr>
                <w:rFonts w:ascii="Times New Roman" w:hAnsi="Times New Roman"/>
                <w:bdr w:val="none" w:sz="0" w:space="0" w:color="auto" w:frame="1"/>
              </w:rPr>
              <w:t xml:space="preserve"> </w:t>
            </w:r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 xml:space="preserve">виливу: </w:t>
            </w:r>
            <w:r w:rsidRPr="00F95E69">
              <w:rPr>
                <w:rStyle w:val="apple-converted-space"/>
                <w:rFonts w:ascii="Times New Roman" w:hAnsi="Times New Roman"/>
              </w:rPr>
              <w:t> </w:t>
            </w:r>
            <w:r w:rsidRPr="00F95E69">
              <w:rPr>
                <w:rFonts w:ascii="Times New Roman" w:hAnsi="Times New Roman"/>
                <w:bdr w:val="none" w:sz="0" w:space="0" w:color="auto" w:frame="1"/>
              </w:rPr>
              <w:t>100 мм</w:t>
            </w:r>
          </w:p>
          <w:p w:rsidR="00994D42" w:rsidRPr="00F95E69" w:rsidRDefault="00994D42" w:rsidP="00994D42">
            <w:pPr>
              <w:ind w:right="672"/>
              <w:textAlignment w:val="baseline"/>
              <w:rPr>
                <w:rFonts w:ascii="Times New Roman" w:hAnsi="Times New Roman"/>
                <w:bdr w:val="none" w:sz="0" w:space="0" w:color="auto" w:frame="1"/>
              </w:rPr>
            </w:pPr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>ви</w:t>
            </w:r>
            <w:proofErr w:type="spellStart"/>
            <w:r w:rsidRPr="00F95E69">
              <w:rPr>
                <w:rFonts w:ascii="Times New Roman" w:hAnsi="Times New Roman"/>
                <w:bdr w:val="none" w:sz="0" w:space="0" w:color="auto" w:frame="1"/>
              </w:rPr>
              <w:t>сота</w:t>
            </w:r>
            <w:proofErr w:type="spellEnd"/>
            <w:r w:rsidRPr="00F95E69">
              <w:rPr>
                <w:rFonts w:ascii="Times New Roman" w:hAnsi="Times New Roman"/>
                <w:bdr w:val="none" w:sz="0" w:space="0" w:color="auto" w:frame="1"/>
              </w:rPr>
              <w:t xml:space="preserve"> </w:t>
            </w:r>
            <w:r w:rsidRPr="00F95E69">
              <w:rPr>
                <w:rFonts w:ascii="Times New Roman" w:hAnsi="Times New Roman"/>
                <w:bdr w:val="none" w:sz="0" w:space="0" w:color="auto" w:frame="1"/>
                <w:lang w:val="uk-UA"/>
              </w:rPr>
              <w:t xml:space="preserve">змішувача: </w:t>
            </w:r>
            <w:r w:rsidRPr="00F95E69">
              <w:rPr>
                <w:rFonts w:ascii="Times New Roman" w:hAnsi="Times New Roman"/>
                <w:bdr w:val="none" w:sz="0" w:space="0" w:color="auto" w:frame="1"/>
              </w:rPr>
              <w:t>145 мм</w:t>
            </w:r>
          </w:p>
          <w:p w:rsidR="00994D42" w:rsidRPr="00994D42" w:rsidRDefault="00994D42" w:rsidP="00994D42">
            <w:pPr>
              <w:rPr>
                <w:rFonts w:ascii="Times New Roman" w:hAnsi="Times New Roman"/>
                <w:bCs/>
                <w:lang w:val="uk-UA"/>
              </w:rPr>
            </w:pPr>
            <w:r w:rsidRPr="00994D42">
              <w:rPr>
                <w:rFonts w:ascii="Times New Roman" w:hAnsi="Times New Roman"/>
                <w:bCs/>
                <w:color w:val="000000"/>
                <w:lang w:val="uk-UA"/>
              </w:rPr>
              <w:t>Матеріал:</w:t>
            </w:r>
            <w:r w:rsidRPr="00994D42">
              <w:rPr>
                <w:rFonts w:ascii="Times New Roman" w:hAnsi="Times New Roman"/>
                <w:color w:val="000000"/>
                <w:lang w:val="uk-UA"/>
              </w:rPr>
              <w:t xml:space="preserve"> латунь марки </w:t>
            </w:r>
            <w:r w:rsidRPr="00994D42">
              <w:rPr>
                <w:rFonts w:ascii="Times New Roman" w:hAnsi="Times New Roman"/>
                <w:color w:val="202124"/>
                <w:shd w:val="clear" w:color="auto" w:fill="FFFFFF"/>
              </w:rPr>
              <w:t>Л68</w:t>
            </w:r>
          </w:p>
          <w:p w:rsidR="00994D42" w:rsidRDefault="00994D42" w:rsidP="00994D42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994D42">
              <w:rPr>
                <w:rFonts w:ascii="Times New Roman" w:hAnsi="Times New Roman"/>
                <w:bCs/>
                <w:lang w:val="uk-UA"/>
              </w:rPr>
              <w:t>Галузь застосування:</w:t>
            </w:r>
            <w:r w:rsidRPr="00F95E69">
              <w:rPr>
                <w:rFonts w:ascii="Times New Roman" w:hAnsi="Times New Roman"/>
                <w:b/>
                <w:bCs/>
                <w:lang w:val="uk-UA"/>
              </w:rPr>
              <w:t xml:space="preserve">  </w:t>
            </w:r>
            <w:r w:rsidRPr="00F95E69">
              <w:rPr>
                <w:rFonts w:ascii="Times New Roman" w:hAnsi="Times New Roman"/>
                <w:color w:val="000000"/>
                <w:lang w:val="uk-UA"/>
              </w:rPr>
              <w:t>санітарно-технічні потреби</w:t>
            </w:r>
          </w:p>
          <w:p w:rsidR="004C70E9" w:rsidRDefault="004C70E9" w:rsidP="004C70E9">
            <w:pPr>
              <w:rPr>
                <w:rFonts w:ascii="Times New Roman" w:hAnsi="Times New Roman"/>
                <w:b/>
                <w:lang w:val="uk-UA"/>
              </w:rPr>
            </w:pPr>
            <w:proofErr w:type="spellStart"/>
            <w:r w:rsidRPr="00F95E69">
              <w:rPr>
                <w:rFonts w:ascii="Times New Roman" w:hAnsi="Times New Roman"/>
                <w:b/>
              </w:rPr>
              <w:t>Умивальни</w:t>
            </w:r>
            <w:proofErr w:type="gramStart"/>
            <w:r w:rsidRPr="00F95E69">
              <w:rPr>
                <w:rFonts w:ascii="Times New Roman" w:hAnsi="Times New Roman"/>
                <w:b/>
              </w:rPr>
              <w:t>к</w:t>
            </w:r>
            <w:proofErr w:type="spellEnd"/>
            <w:r w:rsidRPr="00F95E69">
              <w:rPr>
                <w:rFonts w:ascii="Times New Roman" w:hAnsi="Times New Roman"/>
                <w:b/>
              </w:rPr>
              <w:t>-</w:t>
            </w:r>
            <w:proofErr w:type="gramEnd"/>
            <w:r w:rsidRPr="00F95E69">
              <w:rPr>
                <w:rFonts w:ascii="Times New Roman" w:hAnsi="Times New Roman"/>
                <w:b/>
              </w:rPr>
              <w:t xml:space="preserve"> тюльпан </w:t>
            </w:r>
            <w:proofErr w:type="spellStart"/>
            <w:r w:rsidRPr="00F95E69">
              <w:rPr>
                <w:rFonts w:ascii="Times New Roman" w:hAnsi="Times New Roman"/>
                <w:b/>
              </w:rPr>
              <w:t>фаянсовий</w:t>
            </w:r>
            <w:proofErr w:type="spellEnd"/>
            <w:r w:rsidRPr="00F95E69">
              <w:rPr>
                <w:rFonts w:ascii="Times New Roman" w:hAnsi="Times New Roman"/>
                <w:b/>
              </w:rPr>
              <w:t xml:space="preserve">, </w:t>
            </w:r>
          </w:p>
          <w:p w:rsidR="001A0057" w:rsidRDefault="004C70E9" w:rsidP="004C70E9">
            <w:pPr>
              <w:rPr>
                <w:rFonts w:ascii="Times New Roman" w:hAnsi="Times New Roman"/>
                <w:lang w:val="uk-UA"/>
              </w:rPr>
            </w:pPr>
            <w:proofErr w:type="spellStart"/>
            <w:proofErr w:type="gramStart"/>
            <w:r w:rsidRPr="004C70E9">
              <w:rPr>
                <w:rFonts w:ascii="Times New Roman" w:hAnsi="Times New Roman"/>
              </w:rPr>
              <w:t>б</w:t>
            </w:r>
            <w:proofErr w:type="gramEnd"/>
            <w:r w:rsidRPr="004C70E9">
              <w:rPr>
                <w:rFonts w:ascii="Times New Roman" w:hAnsi="Times New Roman"/>
              </w:rPr>
              <w:t>ілий</w:t>
            </w:r>
            <w:proofErr w:type="spellEnd"/>
            <w:r w:rsidRPr="004C70E9">
              <w:rPr>
                <w:rFonts w:ascii="Times New Roman" w:hAnsi="Times New Roman"/>
              </w:rPr>
              <w:t xml:space="preserve">, 2 </w:t>
            </w:r>
            <w:proofErr w:type="spellStart"/>
            <w:r w:rsidRPr="004C70E9">
              <w:rPr>
                <w:rFonts w:ascii="Times New Roman" w:hAnsi="Times New Roman"/>
              </w:rPr>
              <w:t>величини</w:t>
            </w:r>
            <w:proofErr w:type="spellEnd"/>
            <w:r w:rsidRPr="004C70E9">
              <w:rPr>
                <w:rFonts w:ascii="Times New Roman" w:hAnsi="Times New Roman"/>
              </w:rPr>
              <w:t xml:space="preserve">, 1 </w:t>
            </w:r>
            <w:proofErr w:type="spellStart"/>
            <w:r w:rsidRPr="004C70E9">
              <w:rPr>
                <w:rFonts w:ascii="Times New Roman" w:hAnsi="Times New Roman"/>
              </w:rPr>
              <w:t>гатунку</w:t>
            </w:r>
            <w:proofErr w:type="spellEnd"/>
            <w:r w:rsidRPr="004C70E9">
              <w:rPr>
                <w:rFonts w:ascii="Times New Roman" w:hAnsi="Times New Roman"/>
              </w:rPr>
              <w:t xml:space="preserve">* </w:t>
            </w:r>
          </w:p>
          <w:p w:rsidR="006C6816" w:rsidRPr="005973FC" w:rsidRDefault="006C6816" w:rsidP="006C6816">
            <w:pPr>
              <w:pStyle w:val="a7"/>
              <w:ind w:firstLine="709"/>
              <w:jc w:val="both"/>
              <w:rPr>
                <w:rStyle w:val="ab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</w:pPr>
            <w:proofErr w:type="spellStart"/>
            <w:r w:rsidRPr="005973FC">
              <w:rPr>
                <w:rStyle w:val="ab"/>
                <w:rFonts w:ascii="Times New Roman" w:hAnsi="Times New Roman"/>
                <w:sz w:val="24"/>
                <w:szCs w:val="24"/>
                <w:shd w:val="clear" w:color="auto" w:fill="FFFFFF"/>
              </w:rPr>
              <w:t>Одноважільний</w:t>
            </w:r>
            <w:proofErr w:type="spellEnd"/>
            <w:r w:rsidRPr="005973FC">
              <w:rPr>
                <w:rStyle w:val="ab"/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змішувач для мийки типу джойстик</w:t>
            </w:r>
            <w:r w:rsidRPr="005973FC">
              <w:rPr>
                <w:rStyle w:val="ab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ab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 xml:space="preserve">- </w:t>
            </w:r>
            <w:r w:rsidRPr="005973FC">
              <w:rPr>
                <w:rStyle w:val="ab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>це основний тип </w:t>
            </w:r>
            <w:hyperlink r:id="rId6" w:tgtFrame="_blank" w:history="1">
              <w:r w:rsidRPr="005973FC">
                <w:rPr>
                  <w:rStyle w:val="ab"/>
                  <w:rFonts w:ascii="Times New Roman" w:hAnsi="Times New Roman"/>
                  <w:b w:val="0"/>
                  <w:sz w:val="24"/>
                  <w:szCs w:val="24"/>
                  <w:shd w:val="clear" w:color="auto" w:fill="FFFFFF"/>
                </w:rPr>
                <w:t>змішувача для ванної кімнати</w:t>
              </w:r>
            </w:hyperlink>
            <w:r w:rsidRPr="005973FC">
              <w:rPr>
                <w:rStyle w:val="ab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 xml:space="preserve">, управління виконується одним важелем (джойстиком).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062"/>
              <w:gridCol w:w="3900"/>
            </w:tblGrid>
            <w:tr w:rsidR="006C6816" w:rsidRPr="00D005FF" w:rsidTr="004A4BF9">
              <w:tc>
                <w:tcPr>
                  <w:tcW w:w="4062" w:type="dxa"/>
                  <w:vAlign w:val="center"/>
                </w:tcPr>
                <w:p w:rsidR="006C6816" w:rsidRPr="005973FC" w:rsidRDefault="006C6816" w:rsidP="004A4BF9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НАЙМЕНУВАННЯ ПАРАМЕТРІВ</w:t>
                  </w:r>
                </w:p>
              </w:tc>
              <w:tc>
                <w:tcPr>
                  <w:tcW w:w="3900" w:type="dxa"/>
                  <w:vAlign w:val="center"/>
                </w:tcPr>
                <w:p w:rsidR="006C6816" w:rsidRPr="005973FC" w:rsidRDefault="006C6816" w:rsidP="004A4BF9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ЗНАЧЕННЯ ПАРАМЕТРІВ</w:t>
                  </w:r>
                </w:p>
              </w:tc>
            </w:tr>
            <w:tr w:rsidR="006C6816" w:rsidRPr="00D005FF" w:rsidTr="004A4BF9">
              <w:tc>
                <w:tcPr>
                  <w:tcW w:w="4062" w:type="dxa"/>
                  <w:vAlign w:val="center"/>
                </w:tcPr>
                <w:p w:rsidR="006C6816" w:rsidRPr="005973FC" w:rsidRDefault="006C6816" w:rsidP="004A4BF9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колір</w:t>
                  </w:r>
                </w:p>
              </w:tc>
              <w:tc>
                <w:tcPr>
                  <w:tcW w:w="3900" w:type="dxa"/>
                  <w:vAlign w:val="center"/>
                </w:tcPr>
                <w:p w:rsidR="006C6816" w:rsidRPr="005973FC" w:rsidRDefault="006C6816" w:rsidP="004A4BF9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хром</w:t>
                  </w:r>
                </w:p>
              </w:tc>
            </w:tr>
            <w:tr w:rsidR="006C6816" w:rsidRPr="00D005FF" w:rsidTr="004A4BF9">
              <w:tc>
                <w:tcPr>
                  <w:tcW w:w="4062" w:type="dxa"/>
                  <w:vAlign w:val="center"/>
                </w:tcPr>
                <w:p w:rsidR="006C6816" w:rsidRPr="005973FC" w:rsidRDefault="006C6816" w:rsidP="004A4BF9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матеріал</w:t>
                  </w:r>
                </w:p>
              </w:tc>
              <w:tc>
                <w:tcPr>
                  <w:tcW w:w="3900" w:type="dxa"/>
                  <w:vAlign w:val="center"/>
                </w:tcPr>
                <w:p w:rsidR="006C6816" w:rsidRPr="005973FC" w:rsidRDefault="006C6816" w:rsidP="004A4BF9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латунь, бронза</w:t>
                  </w:r>
                </w:p>
              </w:tc>
            </w:tr>
            <w:tr w:rsidR="006C6816" w:rsidRPr="00D005FF" w:rsidTr="004A4BF9">
              <w:tc>
                <w:tcPr>
                  <w:tcW w:w="4062" w:type="dxa"/>
                  <w:vAlign w:val="center"/>
                </w:tcPr>
                <w:p w:rsidR="006C6816" w:rsidRPr="005973FC" w:rsidRDefault="006C6816" w:rsidP="004A4BF9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поверхня</w:t>
                  </w:r>
                </w:p>
              </w:tc>
              <w:tc>
                <w:tcPr>
                  <w:tcW w:w="3900" w:type="dxa"/>
                  <w:vAlign w:val="center"/>
                </w:tcPr>
                <w:p w:rsidR="006C6816" w:rsidRPr="005973FC" w:rsidRDefault="006C6816" w:rsidP="004A4BF9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глянцева</w:t>
                  </w:r>
                </w:p>
              </w:tc>
            </w:tr>
            <w:tr w:rsidR="006C6816" w:rsidRPr="00D005FF" w:rsidTr="004A4BF9">
              <w:tc>
                <w:tcPr>
                  <w:tcW w:w="4062" w:type="dxa"/>
                  <w:vAlign w:val="center"/>
                </w:tcPr>
                <w:p w:rsidR="006C6816" w:rsidRPr="005973FC" w:rsidRDefault="006C6816" w:rsidP="004A4BF9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важіль</w:t>
                  </w:r>
                </w:p>
              </w:tc>
              <w:tc>
                <w:tcPr>
                  <w:tcW w:w="3900" w:type="dxa"/>
                  <w:vAlign w:val="center"/>
                </w:tcPr>
                <w:p w:rsidR="006C6816" w:rsidRPr="005973FC" w:rsidRDefault="006C6816" w:rsidP="004A4BF9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закруглений</w:t>
                  </w:r>
                </w:p>
              </w:tc>
            </w:tr>
            <w:tr w:rsidR="006C6816" w:rsidRPr="00D005FF" w:rsidTr="004A4BF9">
              <w:tc>
                <w:tcPr>
                  <w:tcW w:w="4062" w:type="dxa"/>
                  <w:vAlign w:val="center"/>
                </w:tcPr>
                <w:p w:rsidR="006C6816" w:rsidRPr="005973FC" w:rsidRDefault="006C6816" w:rsidP="004A4BF9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монтаж</w:t>
                  </w:r>
                </w:p>
              </w:tc>
              <w:tc>
                <w:tcPr>
                  <w:tcW w:w="3900" w:type="dxa"/>
                  <w:vAlign w:val="center"/>
                </w:tcPr>
                <w:p w:rsidR="006C6816" w:rsidRPr="005973FC" w:rsidRDefault="006C6816" w:rsidP="004A4BF9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1 отвір</w:t>
                  </w:r>
                </w:p>
              </w:tc>
            </w:tr>
            <w:tr w:rsidR="006C6816" w:rsidRPr="00D005FF" w:rsidTr="004A4BF9">
              <w:tc>
                <w:tcPr>
                  <w:tcW w:w="4062" w:type="dxa"/>
                  <w:vAlign w:val="center"/>
                </w:tcPr>
                <w:p w:rsidR="006C6816" w:rsidRPr="005973FC" w:rsidRDefault="006C6816" w:rsidP="004A4BF9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тип монтажу</w:t>
                  </w:r>
                </w:p>
              </w:tc>
              <w:tc>
                <w:tcPr>
                  <w:tcW w:w="3900" w:type="dxa"/>
                  <w:vAlign w:val="center"/>
                </w:tcPr>
                <w:p w:rsidR="006C6816" w:rsidRPr="005973FC" w:rsidRDefault="006C6816" w:rsidP="004A4BF9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на раковину/мийку</w:t>
                  </w:r>
                </w:p>
              </w:tc>
            </w:tr>
            <w:tr w:rsidR="006C6816" w:rsidRPr="00D005FF" w:rsidTr="004A4BF9">
              <w:tc>
                <w:tcPr>
                  <w:tcW w:w="4062" w:type="dxa"/>
                  <w:vAlign w:val="center"/>
                </w:tcPr>
                <w:p w:rsidR="006C6816" w:rsidRPr="005973FC" w:rsidRDefault="006C6816" w:rsidP="004A4BF9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lastRenderedPageBreak/>
                    <w:t>вид монтажу</w:t>
                  </w:r>
                </w:p>
              </w:tc>
              <w:tc>
                <w:tcPr>
                  <w:tcW w:w="3900" w:type="dxa"/>
                  <w:vAlign w:val="center"/>
                </w:tcPr>
                <w:p w:rsidR="006C6816" w:rsidRPr="005973FC" w:rsidRDefault="006C6816" w:rsidP="004A4BF9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зовнішній</w:t>
                  </w:r>
                </w:p>
              </w:tc>
            </w:tr>
            <w:tr w:rsidR="006C6816" w:rsidRPr="00D005FF" w:rsidTr="004A4BF9">
              <w:tc>
                <w:tcPr>
                  <w:tcW w:w="4062" w:type="dxa"/>
                  <w:vAlign w:val="center"/>
                </w:tcPr>
                <w:p w:rsidR="006C6816" w:rsidRPr="005973FC" w:rsidRDefault="006C6816" w:rsidP="004A4BF9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висота змішувача</w:t>
                  </w:r>
                </w:p>
              </w:tc>
              <w:tc>
                <w:tcPr>
                  <w:tcW w:w="3900" w:type="dxa"/>
                  <w:vAlign w:val="center"/>
                </w:tcPr>
                <w:p w:rsidR="006C6816" w:rsidRPr="005973FC" w:rsidRDefault="006C6816" w:rsidP="004A4BF9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низький</w:t>
                  </w:r>
                </w:p>
              </w:tc>
            </w:tr>
            <w:tr w:rsidR="006C6816" w:rsidRPr="00D005FF" w:rsidTr="004A4BF9">
              <w:tc>
                <w:tcPr>
                  <w:tcW w:w="4062" w:type="dxa"/>
                  <w:vAlign w:val="center"/>
                </w:tcPr>
                <w:p w:rsidR="006C6816" w:rsidRPr="005973FC" w:rsidRDefault="006C6816" w:rsidP="004A4BF9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вентиль</w:t>
                  </w:r>
                </w:p>
              </w:tc>
              <w:tc>
                <w:tcPr>
                  <w:tcW w:w="3900" w:type="dxa"/>
                  <w:vAlign w:val="center"/>
                </w:tcPr>
                <w:p w:rsidR="006C6816" w:rsidRPr="005973FC" w:rsidRDefault="006C6816" w:rsidP="004A4BF9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змішувач</w:t>
                  </w:r>
                </w:p>
              </w:tc>
            </w:tr>
            <w:tr w:rsidR="006C6816" w:rsidRPr="00D005FF" w:rsidTr="004A4BF9">
              <w:tc>
                <w:tcPr>
                  <w:tcW w:w="4062" w:type="dxa"/>
                </w:tcPr>
                <w:p w:rsidR="006C6816" w:rsidRPr="005973FC" w:rsidRDefault="006C6816" w:rsidP="004A4BF9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тип пристрою</w:t>
                  </w:r>
                </w:p>
              </w:tc>
              <w:tc>
                <w:tcPr>
                  <w:tcW w:w="3900" w:type="dxa"/>
                </w:tcPr>
                <w:p w:rsidR="006C6816" w:rsidRPr="005973FC" w:rsidRDefault="006C6816" w:rsidP="004A4BF9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кульовий</w:t>
                  </w:r>
                </w:p>
              </w:tc>
            </w:tr>
            <w:tr w:rsidR="006C6816" w:rsidRPr="00D005FF" w:rsidTr="004A4BF9">
              <w:tc>
                <w:tcPr>
                  <w:tcW w:w="4062" w:type="dxa"/>
                </w:tcPr>
                <w:p w:rsidR="006C6816" w:rsidRPr="005973FC" w:rsidRDefault="006C6816" w:rsidP="004A4BF9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корпус</w:t>
                  </w:r>
                </w:p>
              </w:tc>
              <w:tc>
                <w:tcPr>
                  <w:tcW w:w="3900" w:type="dxa"/>
                </w:tcPr>
                <w:p w:rsidR="006C6816" w:rsidRPr="005973FC" w:rsidRDefault="006C6816" w:rsidP="004A4BF9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поворотний</w:t>
                  </w:r>
                </w:p>
              </w:tc>
            </w:tr>
            <w:tr w:rsidR="006C6816" w:rsidRPr="00D005FF" w:rsidTr="004A4BF9">
              <w:tc>
                <w:tcPr>
                  <w:tcW w:w="4062" w:type="dxa"/>
                </w:tcPr>
                <w:p w:rsidR="006C6816" w:rsidRPr="005973FC" w:rsidRDefault="006C6816" w:rsidP="004A4BF9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комплектація</w:t>
                  </w:r>
                </w:p>
              </w:tc>
              <w:tc>
                <w:tcPr>
                  <w:tcW w:w="3900" w:type="dxa"/>
                </w:tcPr>
                <w:p w:rsidR="006C6816" w:rsidRPr="005973FC" w:rsidRDefault="006C6816" w:rsidP="004A4BF9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шланги для підведення води</w:t>
                  </w:r>
                </w:p>
              </w:tc>
            </w:tr>
            <w:tr w:rsidR="006C6816" w:rsidRPr="00D005FF" w:rsidTr="004A4BF9">
              <w:tc>
                <w:tcPr>
                  <w:tcW w:w="4062" w:type="dxa"/>
                </w:tcPr>
                <w:p w:rsidR="006C6816" w:rsidRPr="005973FC" w:rsidRDefault="006C6816" w:rsidP="004A4BF9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підведення води</w:t>
                  </w:r>
                </w:p>
              </w:tc>
              <w:tc>
                <w:tcPr>
                  <w:tcW w:w="3900" w:type="dxa"/>
                </w:tcPr>
                <w:p w:rsidR="006C6816" w:rsidRPr="005973FC" w:rsidRDefault="006C6816" w:rsidP="004A4BF9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10 мм</w:t>
                  </w:r>
                </w:p>
              </w:tc>
            </w:tr>
            <w:tr w:rsidR="006C6816" w:rsidRPr="00D005FF" w:rsidTr="004A4BF9">
              <w:tc>
                <w:tcPr>
                  <w:tcW w:w="4062" w:type="dxa"/>
                </w:tcPr>
                <w:p w:rsidR="006C6816" w:rsidRPr="005973FC" w:rsidRDefault="006C6816" w:rsidP="004A4BF9">
                  <w:pPr>
                    <w:tabs>
                      <w:tab w:val="left" w:pos="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установка ручки змішувача</w:t>
                  </w:r>
                </w:p>
              </w:tc>
              <w:tc>
                <w:tcPr>
                  <w:tcW w:w="3900" w:type="dxa"/>
                </w:tcPr>
                <w:p w:rsidR="006C6816" w:rsidRPr="005973FC" w:rsidRDefault="006C6816" w:rsidP="004A4BF9">
                  <w:pPr>
                    <w:tabs>
                      <w:tab w:val="left" w:pos="1080"/>
                    </w:tabs>
                    <w:ind w:firstLine="70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5973FC">
                    <w:rPr>
                      <w:rFonts w:ascii="Times New Roman" w:hAnsi="Times New Roman"/>
                      <w:lang w:val="uk-UA"/>
                    </w:rPr>
                    <w:t>зверху</w:t>
                  </w:r>
                </w:p>
              </w:tc>
            </w:tr>
          </w:tbl>
          <w:p w:rsidR="006C6816" w:rsidRPr="005973FC" w:rsidRDefault="006C6816" w:rsidP="006C6816">
            <w:pPr>
              <w:rPr>
                <w:rFonts w:ascii="Times New Roman" w:hAnsi="Times New Roman"/>
                <w:lang w:val="uk-UA"/>
              </w:rPr>
            </w:pPr>
            <w:r w:rsidRPr="005973FC">
              <w:rPr>
                <w:rFonts w:ascii="Times New Roman" w:hAnsi="Times New Roman"/>
                <w:b/>
                <w:lang w:val="uk-UA"/>
              </w:rPr>
              <w:t xml:space="preserve">Змішувач настінний </w:t>
            </w:r>
            <w:r w:rsidRPr="005973FC">
              <w:rPr>
                <w:rFonts w:ascii="Times New Roman" w:hAnsi="Times New Roman"/>
                <w:lang w:val="uk-UA"/>
              </w:rPr>
              <w:t>або еквівалент.</w:t>
            </w:r>
          </w:p>
          <w:p w:rsidR="006C6816" w:rsidRPr="005973FC" w:rsidRDefault="006C6816" w:rsidP="006C6816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5973FC">
              <w:rPr>
                <w:rFonts w:ascii="Times New Roman" w:hAnsi="Times New Roman"/>
                <w:lang w:val="uk-UA"/>
              </w:rPr>
              <w:t xml:space="preserve">Галузь застосування:  </w:t>
            </w:r>
            <w:r w:rsidRPr="005973FC">
              <w:rPr>
                <w:rFonts w:ascii="Times New Roman" w:hAnsi="Times New Roman"/>
                <w:color w:val="000000"/>
                <w:lang w:val="uk-UA"/>
              </w:rPr>
              <w:t>санітарно-технічні потреби</w:t>
            </w:r>
          </w:p>
          <w:p w:rsidR="006C6816" w:rsidRPr="005973FC" w:rsidRDefault="006C6816" w:rsidP="006C6816">
            <w:pPr>
              <w:rPr>
                <w:rFonts w:ascii="Times New Roman" w:hAnsi="Times New Roman"/>
                <w:b/>
                <w:lang w:val="uk-UA"/>
              </w:rPr>
            </w:pPr>
            <w:r w:rsidRPr="005973FC">
              <w:rPr>
                <w:rFonts w:ascii="Times New Roman" w:hAnsi="Times New Roman"/>
                <w:color w:val="000000"/>
                <w:lang w:val="uk-UA"/>
              </w:rPr>
              <w:t xml:space="preserve">Матеріал: латунь марки </w:t>
            </w:r>
            <w:r w:rsidRPr="005973FC">
              <w:rPr>
                <w:rFonts w:ascii="Times New Roman" w:hAnsi="Times New Roman"/>
                <w:bCs/>
                <w:color w:val="202124"/>
                <w:shd w:val="clear" w:color="auto" w:fill="FFFFFF"/>
              </w:rPr>
              <w:t>Л68</w:t>
            </w:r>
          </w:p>
          <w:p w:rsidR="006C6816" w:rsidRPr="003E3A33" w:rsidRDefault="006C6816" w:rsidP="006C6816">
            <w:pPr>
              <w:rPr>
                <w:b/>
              </w:rPr>
            </w:pPr>
            <w:r w:rsidRPr="003E3A33">
              <w:rPr>
                <w:rFonts w:eastAsia="Calibri"/>
                <w:b/>
              </w:rPr>
              <w:t xml:space="preserve">Сифон до </w:t>
            </w:r>
            <w:proofErr w:type="spellStart"/>
            <w:r w:rsidRPr="003E3A33">
              <w:rPr>
                <w:rFonts w:eastAsia="Calibri"/>
                <w:b/>
              </w:rPr>
              <w:t>умивальника</w:t>
            </w:r>
            <w:proofErr w:type="spellEnd"/>
            <w:r w:rsidRPr="003E3A33">
              <w:rPr>
                <w:rFonts w:eastAsia="Calibri"/>
                <w:b/>
              </w:rPr>
              <w:t xml:space="preserve"> </w:t>
            </w:r>
            <w:proofErr w:type="spellStart"/>
            <w:r w:rsidRPr="003E3A33">
              <w:rPr>
                <w:rFonts w:eastAsia="Calibri"/>
                <w:b/>
              </w:rPr>
              <w:t>або</w:t>
            </w:r>
            <w:proofErr w:type="spellEnd"/>
            <w:r w:rsidRPr="003E3A33">
              <w:rPr>
                <w:rFonts w:eastAsia="Calibri"/>
                <w:b/>
              </w:rPr>
              <w:t xml:space="preserve"> </w:t>
            </w:r>
            <w:proofErr w:type="spellStart"/>
            <w:r w:rsidRPr="003E3A33">
              <w:rPr>
                <w:rFonts w:eastAsia="Calibri"/>
                <w:b/>
              </w:rPr>
              <w:t>еквівалент</w:t>
            </w:r>
            <w:proofErr w:type="spellEnd"/>
          </w:p>
          <w:p w:rsidR="006C6816" w:rsidRPr="003E3A33" w:rsidRDefault="006C6816" w:rsidP="006C6816">
            <w:r w:rsidRPr="003E3A33">
              <w:t xml:space="preserve">Вид </w:t>
            </w:r>
            <w:proofErr w:type="spellStart"/>
            <w:proofErr w:type="gramStart"/>
            <w:r w:rsidRPr="003E3A33">
              <w:t>г</w:t>
            </w:r>
            <w:proofErr w:type="gramEnd"/>
            <w:r w:rsidRPr="003E3A33">
              <w:t>ідрозатвору</w:t>
            </w:r>
            <w:proofErr w:type="spellEnd"/>
            <w:r w:rsidRPr="003E3A33">
              <w:t xml:space="preserve">: </w:t>
            </w:r>
            <w:proofErr w:type="spellStart"/>
            <w:r w:rsidRPr="003E3A33">
              <w:t>Мокрий</w:t>
            </w:r>
            <w:proofErr w:type="spellEnd"/>
            <w:r w:rsidRPr="003E3A33">
              <w:t xml:space="preserve"> (без </w:t>
            </w:r>
            <w:proofErr w:type="spellStart"/>
            <w:r w:rsidRPr="003E3A33">
              <w:t>мембрани</w:t>
            </w:r>
            <w:proofErr w:type="spellEnd"/>
            <w:r w:rsidRPr="003E3A33">
              <w:t>)</w:t>
            </w:r>
          </w:p>
          <w:p w:rsidR="006C6816" w:rsidRPr="003E3A33" w:rsidRDefault="006C6816" w:rsidP="006C6816">
            <w:r w:rsidRPr="003E3A33">
              <w:t xml:space="preserve">Вид </w:t>
            </w:r>
            <w:proofErr w:type="spellStart"/>
            <w:r w:rsidRPr="003E3A33">
              <w:t>зливу</w:t>
            </w:r>
            <w:proofErr w:type="spellEnd"/>
            <w:r w:rsidRPr="003E3A33">
              <w:t xml:space="preserve">-переливу: </w:t>
            </w:r>
            <w:proofErr w:type="spellStart"/>
            <w:r w:rsidRPr="003E3A33">
              <w:t>Механічний</w:t>
            </w:r>
            <w:proofErr w:type="spellEnd"/>
            <w:r w:rsidRPr="003E3A33">
              <w:t xml:space="preserve"> (</w:t>
            </w:r>
            <w:proofErr w:type="spellStart"/>
            <w:r w:rsidRPr="003E3A33">
              <w:t>ручний</w:t>
            </w:r>
            <w:proofErr w:type="spellEnd"/>
            <w:r w:rsidRPr="003E3A33">
              <w:t>)</w:t>
            </w:r>
          </w:p>
          <w:p w:rsidR="006C6816" w:rsidRPr="003E3A33" w:rsidRDefault="006C6816" w:rsidP="006C6816">
            <w:proofErr w:type="spellStart"/>
            <w:r w:rsidRPr="003E3A33">
              <w:t>Діаметр</w:t>
            </w:r>
            <w:proofErr w:type="spellEnd"/>
            <w:r w:rsidRPr="003E3A33">
              <w:t xml:space="preserve"> патрубка в </w:t>
            </w:r>
            <w:proofErr w:type="spellStart"/>
            <w:r w:rsidRPr="003E3A33">
              <w:t>каналізацію</w:t>
            </w:r>
            <w:proofErr w:type="spellEnd"/>
            <w:r w:rsidRPr="003E3A33">
              <w:t>, мм 40/50</w:t>
            </w:r>
          </w:p>
          <w:p w:rsidR="006C6816" w:rsidRPr="003E3A33" w:rsidRDefault="006C6816" w:rsidP="006C6816">
            <w:proofErr w:type="spellStart"/>
            <w:r w:rsidRPr="003E3A33">
              <w:t>Діаметр</w:t>
            </w:r>
            <w:proofErr w:type="spellEnd"/>
            <w:r w:rsidRPr="003E3A33">
              <w:t xml:space="preserve"> </w:t>
            </w:r>
            <w:proofErr w:type="spellStart"/>
            <w:proofErr w:type="gramStart"/>
            <w:r w:rsidRPr="003E3A33">
              <w:t>п</w:t>
            </w:r>
            <w:proofErr w:type="gramEnd"/>
            <w:r w:rsidRPr="003E3A33">
              <w:t>ідключення</w:t>
            </w:r>
            <w:proofErr w:type="spellEnd"/>
            <w:r w:rsidRPr="003E3A33">
              <w:t>, мм 50</w:t>
            </w:r>
          </w:p>
          <w:p w:rsidR="006C6816" w:rsidRPr="003E3A33" w:rsidRDefault="006C6816" w:rsidP="006C6816">
            <w:proofErr w:type="spellStart"/>
            <w:r w:rsidRPr="003E3A33">
              <w:t>Комплектація</w:t>
            </w:r>
            <w:proofErr w:type="spellEnd"/>
            <w:r w:rsidRPr="003E3A33">
              <w:t xml:space="preserve">: сифон, </w:t>
            </w:r>
            <w:proofErr w:type="spellStart"/>
            <w:r w:rsidRPr="003E3A33">
              <w:t>випуск</w:t>
            </w:r>
            <w:proofErr w:type="spellEnd"/>
            <w:r w:rsidRPr="003E3A33">
              <w:t xml:space="preserve">, </w:t>
            </w:r>
            <w:proofErr w:type="spellStart"/>
            <w:r w:rsidRPr="003E3A33">
              <w:t>гнучка</w:t>
            </w:r>
            <w:proofErr w:type="spellEnd"/>
            <w:r w:rsidRPr="003E3A33">
              <w:t xml:space="preserve"> труба</w:t>
            </w:r>
          </w:p>
          <w:p w:rsidR="006C6816" w:rsidRPr="003E3A33" w:rsidRDefault="006C6816" w:rsidP="006C6816">
            <w:r w:rsidRPr="003E3A33">
              <w:t xml:space="preserve">Перелив: </w:t>
            </w:r>
            <w:proofErr w:type="spellStart"/>
            <w:proofErr w:type="gramStart"/>
            <w:r w:rsidRPr="003E3A33">
              <w:t>нема</w:t>
            </w:r>
            <w:proofErr w:type="gramEnd"/>
            <w:r w:rsidRPr="003E3A33">
              <w:t>є</w:t>
            </w:r>
            <w:proofErr w:type="spellEnd"/>
          </w:p>
          <w:p w:rsidR="006C6816" w:rsidRPr="003E3A33" w:rsidRDefault="006C6816" w:rsidP="006C6816">
            <w:r w:rsidRPr="003E3A33">
              <w:t xml:space="preserve">Тип сифона:  </w:t>
            </w:r>
            <w:proofErr w:type="spellStart"/>
            <w:r w:rsidRPr="003E3A33">
              <w:t>колбовий</w:t>
            </w:r>
            <w:proofErr w:type="spellEnd"/>
            <w:r w:rsidRPr="003E3A33">
              <w:t xml:space="preserve"> (</w:t>
            </w:r>
            <w:proofErr w:type="spellStart"/>
            <w:r w:rsidRPr="003E3A33">
              <w:t>пляшковий</w:t>
            </w:r>
            <w:proofErr w:type="spellEnd"/>
            <w:r w:rsidRPr="003E3A33">
              <w:t>)</w:t>
            </w:r>
          </w:p>
          <w:p w:rsidR="006C6816" w:rsidRPr="003E3A33" w:rsidRDefault="006C6816" w:rsidP="006C6816">
            <w:proofErr w:type="spellStart"/>
            <w:proofErr w:type="gramStart"/>
            <w:r w:rsidRPr="003E3A33">
              <w:t>Матер</w:t>
            </w:r>
            <w:proofErr w:type="gramEnd"/>
            <w:r w:rsidRPr="003E3A33">
              <w:t>іал</w:t>
            </w:r>
            <w:proofErr w:type="spellEnd"/>
            <w:r w:rsidRPr="003E3A33">
              <w:t>: пластик</w:t>
            </w:r>
          </w:p>
          <w:p w:rsidR="006C6816" w:rsidRPr="003E3A33" w:rsidRDefault="006C6816" w:rsidP="006C6816">
            <w:pPr>
              <w:suppressAutoHyphens/>
              <w:spacing w:before="60"/>
              <w:jc w:val="both"/>
              <w:rPr>
                <w:color w:val="202124"/>
                <w:shd w:val="clear" w:color="auto" w:fill="FFFFFF"/>
                <w:lang w:val="uk-UA"/>
              </w:rPr>
            </w:pPr>
            <w:proofErr w:type="spellStart"/>
            <w:r w:rsidRPr="003E3A33">
              <w:rPr>
                <w:lang w:eastAsia="ar-SA"/>
              </w:rPr>
              <w:t>Призначення</w:t>
            </w:r>
            <w:proofErr w:type="spellEnd"/>
            <w:r w:rsidRPr="003E3A33">
              <w:rPr>
                <w:lang w:eastAsia="ar-SA"/>
              </w:rPr>
              <w:t xml:space="preserve">: </w:t>
            </w:r>
            <w:proofErr w:type="gramStart"/>
            <w:r w:rsidRPr="003E3A33">
              <w:rPr>
                <w:color w:val="202124"/>
                <w:shd w:val="clear" w:color="auto" w:fill="FFFFFF"/>
              </w:rPr>
              <w:t xml:space="preserve">Для </w:t>
            </w:r>
            <w:proofErr w:type="spellStart"/>
            <w:r w:rsidRPr="003E3A33">
              <w:rPr>
                <w:color w:val="202124"/>
                <w:shd w:val="clear" w:color="auto" w:fill="FFFFFF"/>
              </w:rPr>
              <w:t>захисту</w:t>
            </w:r>
            <w:proofErr w:type="spellEnd"/>
            <w:r w:rsidRPr="003E3A33">
              <w:rPr>
                <w:color w:val="202124"/>
                <w:shd w:val="clear" w:color="auto" w:fill="FFFFFF"/>
              </w:rPr>
              <w:t xml:space="preserve"> </w:t>
            </w:r>
            <w:proofErr w:type="spellStart"/>
            <w:r w:rsidRPr="003E3A33">
              <w:rPr>
                <w:color w:val="202124"/>
                <w:shd w:val="clear" w:color="auto" w:fill="FFFFFF"/>
              </w:rPr>
              <w:t>приміщення</w:t>
            </w:r>
            <w:proofErr w:type="spellEnd"/>
            <w:r w:rsidRPr="003E3A33">
              <w:rPr>
                <w:color w:val="202124"/>
                <w:shd w:val="clear" w:color="auto" w:fill="FFFFFF"/>
              </w:rPr>
              <w:t xml:space="preserve"> </w:t>
            </w:r>
            <w:proofErr w:type="spellStart"/>
            <w:r w:rsidRPr="003E3A33">
              <w:rPr>
                <w:color w:val="202124"/>
                <w:shd w:val="clear" w:color="auto" w:fill="FFFFFF"/>
              </w:rPr>
              <w:t>від</w:t>
            </w:r>
            <w:proofErr w:type="spellEnd"/>
            <w:r w:rsidRPr="003E3A33">
              <w:rPr>
                <w:color w:val="202124"/>
                <w:shd w:val="clear" w:color="auto" w:fill="FFFFFF"/>
              </w:rPr>
              <w:t xml:space="preserve"> </w:t>
            </w:r>
            <w:proofErr w:type="spellStart"/>
            <w:r w:rsidRPr="003E3A33">
              <w:rPr>
                <w:color w:val="202124"/>
                <w:shd w:val="clear" w:color="auto" w:fill="FFFFFF"/>
              </w:rPr>
              <w:t>запахів</w:t>
            </w:r>
            <w:proofErr w:type="spellEnd"/>
            <w:r w:rsidRPr="003E3A33">
              <w:rPr>
                <w:color w:val="202124"/>
                <w:shd w:val="clear" w:color="auto" w:fill="FFFFFF"/>
              </w:rPr>
              <w:t xml:space="preserve">, </w:t>
            </w:r>
            <w:proofErr w:type="spellStart"/>
            <w:r w:rsidRPr="003E3A33">
              <w:rPr>
                <w:color w:val="202124"/>
                <w:shd w:val="clear" w:color="auto" w:fill="FFFFFF"/>
              </w:rPr>
              <w:t>сміття</w:t>
            </w:r>
            <w:proofErr w:type="spellEnd"/>
            <w:r w:rsidRPr="003E3A33">
              <w:rPr>
                <w:color w:val="202124"/>
                <w:shd w:val="clear" w:color="auto" w:fill="FFFFFF"/>
              </w:rPr>
              <w:t xml:space="preserve"> і </w:t>
            </w:r>
            <w:proofErr w:type="spellStart"/>
            <w:r w:rsidRPr="003E3A33">
              <w:rPr>
                <w:color w:val="202124"/>
                <w:shd w:val="clear" w:color="auto" w:fill="FFFFFF"/>
              </w:rPr>
              <w:t>мікробів</w:t>
            </w:r>
            <w:proofErr w:type="spellEnd"/>
            <w:r w:rsidRPr="003E3A33">
              <w:rPr>
                <w:color w:val="202124"/>
                <w:shd w:val="clear" w:color="auto" w:fill="FFFFFF"/>
              </w:rPr>
              <w:t xml:space="preserve">, а </w:t>
            </w:r>
            <w:proofErr w:type="spellStart"/>
            <w:r w:rsidRPr="003E3A33">
              <w:rPr>
                <w:color w:val="202124"/>
                <w:shd w:val="clear" w:color="auto" w:fill="FFFFFF"/>
              </w:rPr>
              <w:t>також</w:t>
            </w:r>
            <w:proofErr w:type="spellEnd"/>
            <w:r w:rsidRPr="003E3A33">
              <w:rPr>
                <w:color w:val="202124"/>
                <w:shd w:val="clear" w:color="auto" w:fill="FFFFFF"/>
              </w:rPr>
              <w:t xml:space="preserve"> для </w:t>
            </w:r>
            <w:proofErr w:type="spellStart"/>
            <w:r w:rsidRPr="003E3A33">
              <w:rPr>
                <w:color w:val="202124"/>
                <w:shd w:val="clear" w:color="auto" w:fill="FFFFFF"/>
              </w:rPr>
              <w:t>зливу</w:t>
            </w:r>
            <w:proofErr w:type="spellEnd"/>
            <w:r w:rsidRPr="003E3A33">
              <w:rPr>
                <w:color w:val="202124"/>
                <w:shd w:val="clear" w:color="auto" w:fill="FFFFFF"/>
              </w:rPr>
              <w:t xml:space="preserve"> води в </w:t>
            </w:r>
            <w:proofErr w:type="spellStart"/>
            <w:r w:rsidRPr="003E3A33">
              <w:rPr>
                <w:color w:val="202124"/>
                <w:shd w:val="clear" w:color="auto" w:fill="FFFFFF"/>
              </w:rPr>
              <w:t>каналізацію</w:t>
            </w:r>
            <w:proofErr w:type="spellEnd"/>
            <w:proofErr w:type="gramEnd"/>
          </w:p>
          <w:p w:rsidR="006C6816" w:rsidRDefault="006C6816" w:rsidP="006C6816">
            <w:pPr>
              <w:jc w:val="center"/>
              <w:rPr>
                <w:b/>
                <w:lang w:val="uk-UA"/>
              </w:rPr>
            </w:pPr>
            <w:proofErr w:type="spellStart"/>
            <w:r w:rsidRPr="00AD440F">
              <w:rPr>
                <w:b/>
              </w:rPr>
              <w:t>Умивальник</w:t>
            </w:r>
            <w:proofErr w:type="spellEnd"/>
            <w:r w:rsidRPr="00AD440F">
              <w:rPr>
                <w:b/>
              </w:rPr>
              <w:t xml:space="preserve"> (</w:t>
            </w:r>
            <w:proofErr w:type="spellStart"/>
            <w:r w:rsidRPr="00AD440F">
              <w:rPr>
                <w:b/>
              </w:rPr>
              <w:t>або</w:t>
            </w:r>
            <w:proofErr w:type="spellEnd"/>
            <w:r w:rsidRPr="00AD440F">
              <w:rPr>
                <w:b/>
              </w:rPr>
              <w:t xml:space="preserve"> </w:t>
            </w:r>
            <w:proofErr w:type="spellStart"/>
            <w:r w:rsidRPr="00AD440F">
              <w:rPr>
                <w:b/>
              </w:rPr>
              <w:t>еквівалент</w:t>
            </w:r>
            <w:proofErr w:type="spellEnd"/>
            <w:r w:rsidRPr="00AD440F">
              <w:rPr>
                <w:b/>
              </w:rPr>
              <w:t>)</w:t>
            </w:r>
          </w:p>
          <w:p w:rsidR="006C6816" w:rsidRPr="00AD440F" w:rsidRDefault="006C6816" w:rsidP="006C6816">
            <w:pPr>
              <w:rPr>
                <w:lang w:val="uk-UA"/>
              </w:rPr>
            </w:pPr>
            <w:proofErr w:type="spellStart"/>
            <w:proofErr w:type="gramStart"/>
            <w:r w:rsidRPr="00AD440F">
              <w:rPr>
                <w:b/>
              </w:rPr>
              <w:t>Техн</w:t>
            </w:r>
            <w:proofErr w:type="gramEnd"/>
            <w:r w:rsidRPr="00AD440F">
              <w:rPr>
                <w:b/>
              </w:rPr>
              <w:t>ічні</w:t>
            </w:r>
            <w:proofErr w:type="spellEnd"/>
            <w:r w:rsidRPr="00AD440F">
              <w:rPr>
                <w:b/>
              </w:rPr>
              <w:t xml:space="preserve"> </w:t>
            </w:r>
            <w:proofErr w:type="spellStart"/>
            <w:r w:rsidRPr="00AD440F">
              <w:rPr>
                <w:b/>
              </w:rPr>
              <w:t>вимоги</w:t>
            </w:r>
            <w:proofErr w:type="spellEnd"/>
            <w:r w:rsidRPr="00AD440F">
              <w:t xml:space="preserve">: </w:t>
            </w:r>
            <w:proofErr w:type="spellStart"/>
            <w:r w:rsidRPr="00AD440F">
              <w:t>відповідно</w:t>
            </w:r>
            <w:proofErr w:type="spellEnd"/>
            <w:r w:rsidRPr="00AD440F">
              <w:t xml:space="preserve"> до ДСТУ EN 14688:2019</w:t>
            </w:r>
          </w:p>
          <w:p w:rsidR="006C6816" w:rsidRPr="00AD440F" w:rsidRDefault="006C6816" w:rsidP="006C6816">
            <w:pPr>
              <w:spacing w:after="45"/>
              <w:outlineLvl w:val="2"/>
            </w:pPr>
            <w:proofErr w:type="spellStart"/>
            <w:proofErr w:type="gramStart"/>
            <w:r w:rsidRPr="00AD440F">
              <w:t>Матер</w:t>
            </w:r>
            <w:proofErr w:type="gramEnd"/>
            <w:r w:rsidRPr="00AD440F">
              <w:t>іал</w:t>
            </w:r>
            <w:proofErr w:type="spellEnd"/>
            <w:r w:rsidRPr="00AD440F">
              <w:t xml:space="preserve">: </w:t>
            </w:r>
            <w:proofErr w:type="spellStart"/>
            <w:r w:rsidRPr="00AD440F">
              <w:t>кераміка</w:t>
            </w:r>
            <w:proofErr w:type="spellEnd"/>
          </w:p>
          <w:p w:rsidR="006C6816" w:rsidRPr="00AD440F" w:rsidRDefault="006C6816" w:rsidP="006C6816">
            <w:pPr>
              <w:spacing w:after="45"/>
              <w:outlineLvl w:val="2"/>
              <w:rPr>
                <w:lang w:val="uk-UA"/>
              </w:rPr>
            </w:pPr>
            <w:r w:rsidRPr="00AD440F">
              <w:rPr>
                <w:lang w:val="uk-UA"/>
              </w:rPr>
              <w:t xml:space="preserve">Габарити раковини Ширина – </w:t>
            </w:r>
            <w:r w:rsidRPr="00AD440F">
              <w:t>50</w:t>
            </w:r>
            <w:r w:rsidRPr="00AD440F">
              <w:rPr>
                <w:lang w:val="uk-UA"/>
              </w:rPr>
              <w:t>0 м</w:t>
            </w:r>
            <w:r w:rsidRPr="00AD440F">
              <w:t>м</w:t>
            </w:r>
          </w:p>
          <w:p w:rsidR="006C6816" w:rsidRPr="00AD440F" w:rsidRDefault="006C6816" w:rsidP="006C6816">
            <w:pPr>
              <w:spacing w:after="45"/>
              <w:outlineLvl w:val="2"/>
              <w:rPr>
                <w:lang w:val="uk-UA"/>
              </w:rPr>
            </w:pPr>
            <w:r w:rsidRPr="00AD440F">
              <w:rPr>
                <w:lang w:val="uk-UA"/>
              </w:rPr>
              <w:t>Висота – 17 мм</w:t>
            </w:r>
          </w:p>
          <w:p w:rsidR="006C6816" w:rsidRPr="00AD440F" w:rsidRDefault="006C6816" w:rsidP="006C6816">
            <w:pPr>
              <w:spacing w:after="45"/>
              <w:outlineLvl w:val="2"/>
              <w:rPr>
                <w:lang w:val="uk-UA"/>
              </w:rPr>
            </w:pPr>
            <w:r w:rsidRPr="00AD440F">
              <w:rPr>
                <w:lang w:val="uk-UA"/>
              </w:rPr>
              <w:t>Глибина – 42 мм</w:t>
            </w:r>
          </w:p>
          <w:p w:rsidR="006C6816" w:rsidRPr="00AD440F" w:rsidRDefault="006C6816" w:rsidP="006C6816">
            <w:pPr>
              <w:spacing w:after="45"/>
              <w:outlineLvl w:val="2"/>
            </w:pPr>
            <w:r w:rsidRPr="00AD440F">
              <w:t xml:space="preserve">Форма: </w:t>
            </w:r>
            <w:proofErr w:type="spellStart"/>
            <w:r w:rsidRPr="00AD440F">
              <w:t>прямокутний</w:t>
            </w:r>
            <w:proofErr w:type="spellEnd"/>
          </w:p>
          <w:p w:rsidR="006C6816" w:rsidRPr="00AD440F" w:rsidRDefault="006C6816" w:rsidP="006C6816">
            <w:pPr>
              <w:spacing w:after="45"/>
              <w:outlineLvl w:val="2"/>
            </w:pPr>
            <w:proofErr w:type="spellStart"/>
            <w:r w:rsidRPr="00AD440F">
              <w:t>Особливості</w:t>
            </w:r>
            <w:proofErr w:type="spellEnd"/>
            <w:r w:rsidRPr="00AD440F">
              <w:t xml:space="preserve">: з </w:t>
            </w:r>
            <w:proofErr w:type="spellStart"/>
            <w:r w:rsidRPr="00AD440F">
              <w:t>отвором</w:t>
            </w:r>
            <w:proofErr w:type="spellEnd"/>
            <w:r w:rsidRPr="00AD440F">
              <w:t xml:space="preserve"> для </w:t>
            </w:r>
            <w:proofErr w:type="spellStart"/>
            <w:r w:rsidRPr="00AD440F">
              <w:t>змішувача</w:t>
            </w:r>
            <w:proofErr w:type="spellEnd"/>
            <w:r w:rsidRPr="00AD440F">
              <w:t xml:space="preserve"> та </w:t>
            </w:r>
            <w:proofErr w:type="spellStart"/>
            <w:r w:rsidRPr="00AD440F">
              <w:t>відливу</w:t>
            </w:r>
            <w:proofErr w:type="spellEnd"/>
          </w:p>
          <w:p w:rsidR="006C6816" w:rsidRPr="00AD440F" w:rsidRDefault="006C6816" w:rsidP="006C6816">
            <w:pPr>
              <w:spacing w:after="45"/>
              <w:outlineLvl w:val="2"/>
              <w:rPr>
                <w:bCs/>
                <w:shd w:val="clear" w:color="auto" w:fill="F2F2F2"/>
                <w:lang w:val="uk-UA"/>
              </w:rPr>
            </w:pPr>
            <w:r w:rsidRPr="00AD440F">
              <w:rPr>
                <w:bCs/>
                <w:shd w:val="clear" w:color="auto" w:fill="F2F2F2"/>
                <w:lang w:val="uk-UA"/>
              </w:rPr>
              <w:t>Монтаж – підвісний</w:t>
            </w:r>
          </w:p>
          <w:p w:rsidR="006C6816" w:rsidRPr="00AD440F" w:rsidRDefault="006C6816" w:rsidP="006C6816">
            <w:pPr>
              <w:spacing w:after="45"/>
              <w:outlineLvl w:val="2"/>
              <w:rPr>
                <w:bCs/>
                <w:shd w:val="clear" w:color="auto" w:fill="F2F2F2"/>
                <w:lang w:val="uk-UA"/>
              </w:rPr>
            </w:pPr>
            <w:r w:rsidRPr="00AD440F">
              <w:rPr>
                <w:bCs/>
                <w:shd w:val="clear" w:color="auto" w:fill="F2F2F2"/>
                <w:lang w:val="uk-UA"/>
              </w:rPr>
              <w:t>Колір – білий</w:t>
            </w:r>
          </w:p>
          <w:p w:rsidR="006C6816" w:rsidRPr="00AD440F" w:rsidRDefault="006C6816" w:rsidP="006C6816">
            <w:pPr>
              <w:rPr>
                <w:b/>
              </w:rPr>
            </w:pPr>
            <w:proofErr w:type="spellStart"/>
            <w:r w:rsidRPr="00AD440F">
              <w:rPr>
                <w:b/>
              </w:rPr>
              <w:t>Унітаз</w:t>
            </w:r>
            <w:proofErr w:type="spellEnd"/>
            <w:r w:rsidRPr="00AD440F">
              <w:rPr>
                <w:b/>
              </w:rPr>
              <w:t xml:space="preserve"> </w:t>
            </w:r>
            <w:proofErr w:type="gramStart"/>
            <w:r w:rsidRPr="00AD440F">
              <w:rPr>
                <w:b/>
              </w:rPr>
              <w:t xml:space="preserve">Компакт </w:t>
            </w:r>
            <w:proofErr w:type="spellStart"/>
            <w:r w:rsidRPr="00AD440F">
              <w:rPr>
                <w:b/>
              </w:rPr>
              <w:t>б</w:t>
            </w:r>
            <w:proofErr w:type="gramEnd"/>
            <w:r w:rsidRPr="00AD440F">
              <w:rPr>
                <w:b/>
              </w:rPr>
              <w:t>ілий</w:t>
            </w:r>
            <w:proofErr w:type="spellEnd"/>
            <w:r w:rsidRPr="00AD440F">
              <w:rPr>
                <w:b/>
              </w:rPr>
              <w:t xml:space="preserve"> (</w:t>
            </w:r>
            <w:proofErr w:type="spellStart"/>
            <w:r w:rsidRPr="00AD440F">
              <w:rPr>
                <w:b/>
              </w:rPr>
              <w:t>або</w:t>
            </w:r>
            <w:proofErr w:type="spellEnd"/>
            <w:r w:rsidRPr="00AD440F">
              <w:rPr>
                <w:b/>
              </w:rPr>
              <w:t xml:space="preserve"> </w:t>
            </w:r>
            <w:proofErr w:type="spellStart"/>
            <w:r w:rsidRPr="00AD440F">
              <w:rPr>
                <w:b/>
              </w:rPr>
              <w:t>еквівалент</w:t>
            </w:r>
            <w:proofErr w:type="spellEnd"/>
            <w:r w:rsidRPr="00AD440F">
              <w:rPr>
                <w:b/>
              </w:rPr>
              <w:t>)</w:t>
            </w:r>
          </w:p>
          <w:p w:rsidR="006C6816" w:rsidRPr="00AD440F" w:rsidRDefault="006C6816" w:rsidP="006C6816">
            <w:pPr>
              <w:spacing w:line="308" w:lineRule="atLeast"/>
            </w:pPr>
            <w:proofErr w:type="spellStart"/>
            <w:proofErr w:type="gramStart"/>
            <w:r w:rsidRPr="00AD440F">
              <w:rPr>
                <w:b/>
              </w:rPr>
              <w:t>Техн</w:t>
            </w:r>
            <w:proofErr w:type="gramEnd"/>
            <w:r w:rsidRPr="00AD440F">
              <w:rPr>
                <w:b/>
              </w:rPr>
              <w:t>ічні</w:t>
            </w:r>
            <w:proofErr w:type="spellEnd"/>
            <w:r w:rsidRPr="00AD440F">
              <w:rPr>
                <w:b/>
              </w:rPr>
              <w:t xml:space="preserve"> </w:t>
            </w:r>
            <w:proofErr w:type="spellStart"/>
            <w:r w:rsidRPr="00AD440F">
              <w:rPr>
                <w:b/>
              </w:rPr>
              <w:t>вимоги</w:t>
            </w:r>
            <w:proofErr w:type="spellEnd"/>
            <w:r w:rsidRPr="00AD440F">
              <w:t xml:space="preserve">: </w:t>
            </w:r>
            <w:proofErr w:type="spellStart"/>
            <w:r w:rsidRPr="00AD440F">
              <w:t>відповідно</w:t>
            </w:r>
            <w:proofErr w:type="spellEnd"/>
            <w:r w:rsidRPr="00AD440F">
              <w:t xml:space="preserve"> до ДСТУ EN 14688:2019</w:t>
            </w:r>
          </w:p>
          <w:p w:rsidR="006C6816" w:rsidRPr="00AD440F" w:rsidRDefault="006C6816" w:rsidP="006C6816">
            <w:pPr>
              <w:spacing w:after="45"/>
              <w:outlineLvl w:val="2"/>
            </w:pPr>
            <w:proofErr w:type="spellStart"/>
            <w:r w:rsidRPr="00AD440F">
              <w:lastRenderedPageBreak/>
              <w:t>Висота</w:t>
            </w:r>
            <w:proofErr w:type="spellEnd"/>
            <w:r w:rsidRPr="00AD440F">
              <w:t>: 78см</w:t>
            </w:r>
          </w:p>
          <w:p w:rsidR="006C6816" w:rsidRPr="00AD440F" w:rsidRDefault="006C6816" w:rsidP="006C6816">
            <w:pPr>
              <w:spacing w:after="45"/>
              <w:outlineLvl w:val="2"/>
            </w:pPr>
            <w:r w:rsidRPr="00AD440F">
              <w:t>Ширина: 36см</w:t>
            </w:r>
          </w:p>
          <w:p w:rsidR="006C6816" w:rsidRPr="00AD440F" w:rsidRDefault="006C6816" w:rsidP="006C6816">
            <w:pPr>
              <w:spacing w:after="45"/>
              <w:outlineLvl w:val="2"/>
              <w:rPr>
                <w:lang w:val="uk-UA"/>
              </w:rPr>
            </w:pPr>
            <w:proofErr w:type="spellStart"/>
            <w:r w:rsidRPr="00AD440F">
              <w:t>Глибина</w:t>
            </w:r>
            <w:proofErr w:type="spellEnd"/>
            <w:r w:rsidRPr="00AD440F">
              <w:t>: 63см</w:t>
            </w:r>
          </w:p>
          <w:p w:rsidR="006C6816" w:rsidRPr="00AD440F" w:rsidRDefault="006C6816" w:rsidP="006C6816">
            <w:pPr>
              <w:spacing w:after="45"/>
              <w:outlineLvl w:val="2"/>
              <w:rPr>
                <w:lang w:val="uk-UA"/>
              </w:rPr>
            </w:pPr>
            <w:r w:rsidRPr="00AD440F">
              <w:rPr>
                <w:lang w:val="uk-UA"/>
              </w:rPr>
              <w:t>Бачок на 6 л.</w:t>
            </w:r>
          </w:p>
          <w:p w:rsidR="006C6816" w:rsidRPr="00AD440F" w:rsidRDefault="006C6816" w:rsidP="006C6816">
            <w:pPr>
              <w:spacing w:after="45"/>
              <w:outlineLvl w:val="2"/>
              <w:rPr>
                <w:lang w:val="uk-UA"/>
              </w:rPr>
            </w:pPr>
            <w:proofErr w:type="spellStart"/>
            <w:proofErr w:type="gramStart"/>
            <w:r w:rsidRPr="00AD440F">
              <w:t>О'б</w:t>
            </w:r>
            <w:proofErr w:type="gramEnd"/>
            <w:r w:rsidRPr="00AD440F">
              <w:t>єм</w:t>
            </w:r>
            <w:proofErr w:type="spellEnd"/>
            <w:r w:rsidRPr="00AD440F">
              <w:t xml:space="preserve"> </w:t>
            </w:r>
            <w:proofErr w:type="spellStart"/>
            <w:r w:rsidRPr="00AD440F">
              <w:t>зливу</w:t>
            </w:r>
            <w:proofErr w:type="spellEnd"/>
            <w:r w:rsidRPr="00AD440F">
              <w:t>:</w:t>
            </w:r>
            <w:r w:rsidRPr="00AD440F">
              <w:rPr>
                <w:lang w:val="uk-UA"/>
              </w:rPr>
              <w:t xml:space="preserve"> </w:t>
            </w:r>
            <w:r w:rsidRPr="00AD440F">
              <w:t xml:space="preserve"> 3/6 л</w:t>
            </w:r>
            <w:r w:rsidRPr="00AD440F">
              <w:rPr>
                <w:lang w:val="uk-UA"/>
              </w:rPr>
              <w:t xml:space="preserve"> </w:t>
            </w:r>
          </w:p>
          <w:p w:rsidR="006C6816" w:rsidRPr="00AD440F" w:rsidRDefault="006C6816" w:rsidP="006C6816">
            <w:pPr>
              <w:spacing w:after="45"/>
              <w:outlineLvl w:val="2"/>
              <w:rPr>
                <w:lang w:val="uk-UA"/>
              </w:rPr>
            </w:pPr>
            <w:r w:rsidRPr="00AD440F">
              <w:rPr>
                <w:lang w:val="uk-UA"/>
              </w:rPr>
              <w:t>З горизонтальним змивом</w:t>
            </w:r>
          </w:p>
          <w:p w:rsidR="006C6816" w:rsidRPr="00AD440F" w:rsidRDefault="006C6816" w:rsidP="006C6816">
            <w:pPr>
              <w:spacing w:after="45"/>
              <w:outlineLvl w:val="2"/>
            </w:pPr>
            <w:proofErr w:type="spellStart"/>
            <w:proofErr w:type="gramStart"/>
            <w:r w:rsidRPr="00AD440F">
              <w:t>Матер</w:t>
            </w:r>
            <w:proofErr w:type="gramEnd"/>
            <w:r w:rsidRPr="00AD440F">
              <w:t>іал</w:t>
            </w:r>
            <w:proofErr w:type="spellEnd"/>
            <w:r w:rsidRPr="00AD440F">
              <w:t xml:space="preserve">: </w:t>
            </w:r>
            <w:proofErr w:type="spellStart"/>
            <w:r w:rsidRPr="00AD440F">
              <w:t>сантехнічна</w:t>
            </w:r>
            <w:proofErr w:type="spellEnd"/>
            <w:r w:rsidRPr="00AD440F">
              <w:t xml:space="preserve"> </w:t>
            </w:r>
            <w:proofErr w:type="spellStart"/>
            <w:r w:rsidRPr="00AD440F">
              <w:t>кераміка</w:t>
            </w:r>
            <w:proofErr w:type="spellEnd"/>
          </w:p>
          <w:p w:rsidR="006C6816" w:rsidRPr="00AD440F" w:rsidRDefault="006C6816" w:rsidP="006C6816">
            <w:pPr>
              <w:spacing w:after="45"/>
              <w:outlineLvl w:val="2"/>
            </w:pPr>
            <w:proofErr w:type="spellStart"/>
            <w:r w:rsidRPr="00AD440F">
              <w:t>Колі</w:t>
            </w:r>
            <w:proofErr w:type="gramStart"/>
            <w:r w:rsidRPr="00AD440F">
              <w:t>р</w:t>
            </w:r>
            <w:proofErr w:type="spellEnd"/>
            <w:proofErr w:type="gramEnd"/>
            <w:r w:rsidRPr="00AD440F">
              <w:t xml:space="preserve">: </w:t>
            </w:r>
            <w:proofErr w:type="spellStart"/>
            <w:r w:rsidRPr="00AD440F">
              <w:t>білий</w:t>
            </w:r>
            <w:proofErr w:type="spellEnd"/>
          </w:p>
          <w:p w:rsidR="006C6816" w:rsidRPr="00AD440F" w:rsidRDefault="006C6816" w:rsidP="006C6816">
            <w:pPr>
              <w:spacing w:after="45"/>
              <w:outlineLvl w:val="2"/>
              <w:rPr>
                <w:bCs/>
                <w:shd w:val="clear" w:color="auto" w:fill="F2F2F2"/>
                <w:lang w:val="uk-UA"/>
              </w:rPr>
            </w:pPr>
            <w:r w:rsidRPr="00AD440F">
              <w:rPr>
                <w:bCs/>
                <w:shd w:val="clear" w:color="auto" w:fill="F2F2F2"/>
              </w:rPr>
              <w:t xml:space="preserve"> </w:t>
            </w:r>
            <w:r w:rsidRPr="00AD440F">
              <w:rPr>
                <w:bCs/>
                <w:shd w:val="clear" w:color="auto" w:fill="F2F2F2"/>
                <w:lang w:val="uk-UA"/>
              </w:rPr>
              <w:t>Монтаж: підлоговий</w:t>
            </w:r>
          </w:p>
          <w:p w:rsidR="006C6816" w:rsidRPr="00AD440F" w:rsidRDefault="006C6816" w:rsidP="006C6816">
            <w:pPr>
              <w:spacing w:after="45"/>
              <w:outlineLvl w:val="2"/>
              <w:rPr>
                <w:bCs/>
                <w:shd w:val="clear" w:color="auto" w:fill="F2F2F2"/>
                <w:lang w:val="uk-UA"/>
              </w:rPr>
            </w:pPr>
            <w:r w:rsidRPr="00AD440F">
              <w:rPr>
                <w:bCs/>
                <w:shd w:val="clear" w:color="auto" w:fill="F2F2F2"/>
                <w:lang w:val="uk-UA"/>
              </w:rPr>
              <w:t>Комплект з бачком та арматурою до нього.</w:t>
            </w:r>
          </w:p>
          <w:p w:rsidR="006C6816" w:rsidRPr="00AD440F" w:rsidRDefault="006C6816" w:rsidP="006C6816">
            <w:pPr>
              <w:spacing w:after="45"/>
              <w:outlineLvl w:val="2"/>
              <w:rPr>
                <w:bCs/>
                <w:shd w:val="clear" w:color="auto" w:fill="F2F2F2"/>
                <w:lang w:val="uk-UA"/>
              </w:rPr>
            </w:pPr>
            <w:r w:rsidRPr="00AD440F">
              <w:rPr>
                <w:bCs/>
                <w:shd w:val="clear" w:color="auto" w:fill="F2F2F2"/>
                <w:lang w:val="uk-UA"/>
              </w:rPr>
              <w:t>Підведення води - нижнє</w:t>
            </w:r>
          </w:p>
          <w:p w:rsidR="006C6816" w:rsidRPr="004D014B" w:rsidRDefault="006C6816" w:rsidP="006C6816">
            <w:pPr>
              <w:rPr>
                <w:rFonts w:eastAsia="Calibri"/>
                <w:b/>
                <w:lang w:val="uk-UA"/>
              </w:rPr>
            </w:pPr>
            <w:r w:rsidRPr="004D014B">
              <w:rPr>
                <w:rFonts w:eastAsia="Calibri"/>
                <w:b/>
                <w:noProof/>
                <w:lang w:val="uk-UA"/>
              </w:rPr>
              <w:t>Шланг до зливних бачків унітаза L=</w:t>
            </w:r>
            <w:r w:rsidRPr="004D014B">
              <w:rPr>
                <w:rFonts w:eastAsia="Calibri"/>
                <w:b/>
                <w:noProof/>
              </w:rPr>
              <w:t>5</w:t>
            </w:r>
            <w:r w:rsidRPr="004D014B">
              <w:rPr>
                <w:rFonts w:eastAsia="Calibri"/>
                <w:b/>
                <w:noProof/>
                <w:lang w:val="uk-UA"/>
              </w:rPr>
              <w:t>0 см</w:t>
            </w:r>
          </w:p>
          <w:p w:rsidR="006C6816" w:rsidRPr="004D014B" w:rsidRDefault="006C6816" w:rsidP="006C6816">
            <w:pPr>
              <w:jc w:val="both"/>
              <w:rPr>
                <w:rFonts w:eastAsia="Calibri"/>
                <w:bCs/>
                <w:lang w:val="uk-UA"/>
              </w:rPr>
            </w:pPr>
            <w:r w:rsidRPr="004D014B">
              <w:rPr>
                <w:rFonts w:eastAsia="Calibri"/>
                <w:b/>
                <w:lang w:val="uk-UA"/>
              </w:rPr>
              <w:t xml:space="preserve">Технічні вимоги: </w:t>
            </w:r>
          </w:p>
          <w:p w:rsidR="006C6816" w:rsidRPr="004D014B" w:rsidRDefault="006C6816" w:rsidP="006C6816">
            <w:pPr>
              <w:jc w:val="both"/>
              <w:rPr>
                <w:rFonts w:eastAsia="Calibri"/>
                <w:bCs/>
                <w:noProof/>
                <w:lang w:val="uk-UA"/>
              </w:rPr>
            </w:pPr>
            <w:r w:rsidRPr="004D014B">
              <w:rPr>
                <w:rFonts w:eastAsia="Calibri"/>
                <w:bCs/>
                <w:noProof/>
                <w:lang w:val="uk-UA"/>
              </w:rPr>
              <w:t>Тип Шланг до зливних бачків унітаза для води або еквівалент</w:t>
            </w:r>
          </w:p>
          <w:p w:rsidR="006C6816" w:rsidRPr="004D014B" w:rsidRDefault="006C6816" w:rsidP="006C6816">
            <w:pPr>
              <w:jc w:val="both"/>
              <w:rPr>
                <w:rFonts w:eastAsia="Calibri"/>
                <w:bCs/>
                <w:noProof/>
                <w:lang w:val="uk-UA"/>
              </w:rPr>
            </w:pPr>
            <w:r w:rsidRPr="004D014B">
              <w:rPr>
                <w:rFonts w:eastAsia="Calibri"/>
                <w:bCs/>
                <w:noProof/>
                <w:lang w:val="uk-UA"/>
              </w:rPr>
              <w:t>Призначення шланга: для бойлера, для компакта</w:t>
            </w:r>
          </w:p>
          <w:p w:rsidR="006C6816" w:rsidRPr="004D014B" w:rsidRDefault="006C6816" w:rsidP="006C6816">
            <w:pPr>
              <w:jc w:val="both"/>
              <w:rPr>
                <w:rFonts w:eastAsia="Calibri"/>
                <w:bCs/>
                <w:noProof/>
                <w:lang w:val="uk-UA"/>
              </w:rPr>
            </w:pPr>
            <w:r w:rsidRPr="004D014B">
              <w:rPr>
                <w:rFonts w:eastAsia="Calibri"/>
                <w:bCs/>
                <w:noProof/>
                <w:lang w:val="uk-UA"/>
              </w:rPr>
              <w:t>Тип підключення: внутр.-внутр.</w:t>
            </w:r>
          </w:p>
          <w:p w:rsidR="006C6816" w:rsidRPr="004D014B" w:rsidRDefault="006C6816" w:rsidP="006C6816">
            <w:pPr>
              <w:jc w:val="both"/>
              <w:rPr>
                <w:rFonts w:eastAsia="Calibri"/>
                <w:bCs/>
                <w:noProof/>
                <w:lang w:val="uk-UA"/>
              </w:rPr>
            </w:pPr>
            <w:r w:rsidRPr="004D014B">
              <w:rPr>
                <w:rFonts w:eastAsia="Calibri"/>
                <w:bCs/>
                <w:noProof/>
                <w:lang w:val="uk-UA"/>
              </w:rPr>
              <w:t>Вид шланга: гума/плетіння з неіржавіючої сталі</w:t>
            </w:r>
          </w:p>
          <w:p w:rsidR="006C6816" w:rsidRPr="004D014B" w:rsidRDefault="006C6816" w:rsidP="006C6816">
            <w:pPr>
              <w:jc w:val="both"/>
              <w:rPr>
                <w:rFonts w:eastAsia="Calibri"/>
                <w:bCs/>
                <w:noProof/>
                <w:lang w:val="uk-UA"/>
              </w:rPr>
            </w:pPr>
            <w:r w:rsidRPr="004D014B">
              <w:rPr>
                <w:rFonts w:eastAsia="Calibri"/>
                <w:bCs/>
                <w:noProof/>
                <w:lang w:val="uk-UA"/>
              </w:rPr>
              <w:t xml:space="preserve">Розмір різьблення: 1/2" х 1/2" </w:t>
            </w:r>
          </w:p>
          <w:p w:rsidR="006C6816" w:rsidRPr="004D014B" w:rsidRDefault="006C6816" w:rsidP="006C6816">
            <w:pPr>
              <w:jc w:val="both"/>
              <w:rPr>
                <w:rFonts w:eastAsia="Calibri"/>
                <w:bCs/>
                <w:noProof/>
                <w:lang w:val="uk-UA"/>
              </w:rPr>
            </w:pPr>
            <w:r w:rsidRPr="004D014B">
              <w:rPr>
                <w:rFonts w:eastAsia="Calibri"/>
                <w:bCs/>
                <w:noProof/>
                <w:lang w:val="uk-UA"/>
              </w:rPr>
              <w:t xml:space="preserve">Довжина шланга: </w:t>
            </w:r>
            <w:r w:rsidRPr="004D014B">
              <w:rPr>
                <w:rFonts w:eastAsia="Calibri"/>
                <w:bCs/>
                <w:noProof/>
              </w:rPr>
              <w:t>5</w:t>
            </w:r>
            <w:r w:rsidRPr="004D014B">
              <w:rPr>
                <w:rFonts w:eastAsia="Calibri"/>
                <w:bCs/>
                <w:noProof/>
                <w:lang w:val="uk-UA"/>
              </w:rPr>
              <w:t>0 см</w:t>
            </w:r>
          </w:p>
          <w:p w:rsidR="006C6816" w:rsidRPr="004D014B" w:rsidRDefault="006C6816" w:rsidP="006C6816">
            <w:pPr>
              <w:jc w:val="both"/>
              <w:rPr>
                <w:rFonts w:eastAsia="Calibri"/>
                <w:b/>
                <w:bCs/>
                <w:lang w:val="uk-UA"/>
              </w:rPr>
            </w:pPr>
            <w:r w:rsidRPr="004D014B">
              <w:rPr>
                <w:rFonts w:eastAsia="Calibri"/>
                <w:bCs/>
                <w:noProof/>
                <w:lang w:val="uk-UA"/>
              </w:rPr>
              <w:t>Робочий тиск: 10 бар</w:t>
            </w:r>
          </w:p>
          <w:p w:rsidR="006C6816" w:rsidRPr="00050B58" w:rsidRDefault="006C6816" w:rsidP="006C6816">
            <w:pPr>
              <w:ind w:left="-180" w:firstLine="498"/>
              <w:jc w:val="both"/>
              <w:rPr>
                <w:b/>
                <w:lang w:val="uk-UA"/>
              </w:rPr>
            </w:pPr>
            <w:r w:rsidRPr="00050B58">
              <w:rPr>
                <w:b/>
                <w:lang w:val="uk-UA"/>
              </w:rPr>
              <w:t xml:space="preserve">Шланг до змішувача </w:t>
            </w:r>
            <w:r w:rsidRPr="00050B58">
              <w:rPr>
                <w:b/>
                <w:lang w:val="en-US"/>
              </w:rPr>
              <w:t>L</w:t>
            </w:r>
            <w:r w:rsidRPr="00050B58">
              <w:rPr>
                <w:b/>
              </w:rPr>
              <w:t>=80 см</w:t>
            </w:r>
            <w:r w:rsidRPr="00050B58">
              <w:rPr>
                <w:b/>
                <w:lang w:val="uk-UA"/>
              </w:rPr>
              <w:t xml:space="preserve"> або еквівалент</w:t>
            </w:r>
          </w:p>
          <w:p w:rsidR="006C6816" w:rsidRPr="00050B58" w:rsidRDefault="006C6816" w:rsidP="006C6816">
            <w:pPr>
              <w:ind w:left="-360" w:firstLine="498"/>
              <w:jc w:val="both"/>
              <w:rPr>
                <w:lang w:val="uk-UA"/>
              </w:rPr>
            </w:pPr>
            <w:r w:rsidRPr="00050B58">
              <w:rPr>
                <w:b/>
                <w:lang w:val="uk-UA"/>
              </w:rPr>
              <w:t>Технічні вимоги:</w:t>
            </w:r>
          </w:p>
          <w:p w:rsidR="006C6816" w:rsidRPr="00050B58" w:rsidRDefault="006C6816" w:rsidP="006C6816">
            <w:pPr>
              <w:ind w:left="176" w:hanging="38"/>
              <w:jc w:val="both"/>
              <w:rPr>
                <w:lang w:val="uk-UA"/>
              </w:rPr>
            </w:pPr>
            <w:r w:rsidRPr="00050B58">
              <w:rPr>
                <w:lang w:val="uk-UA"/>
              </w:rPr>
              <w:t>Галузь застосування – застосовується в ванній кімнаті для виливу води Призначення – гнучка підводка</w:t>
            </w:r>
          </w:p>
          <w:p w:rsidR="006C6816" w:rsidRPr="00050B58" w:rsidRDefault="006C6816" w:rsidP="006C6816">
            <w:pPr>
              <w:ind w:left="-360" w:firstLine="498"/>
              <w:jc w:val="both"/>
              <w:rPr>
                <w:lang w:val="uk-UA"/>
              </w:rPr>
            </w:pPr>
            <w:r w:rsidRPr="00050B58">
              <w:rPr>
                <w:lang w:val="uk-UA"/>
              </w:rPr>
              <w:t>Обплетення – нержавіюча сталь</w:t>
            </w:r>
          </w:p>
          <w:p w:rsidR="006C6816" w:rsidRPr="00050B58" w:rsidRDefault="006C6816" w:rsidP="006C6816">
            <w:pPr>
              <w:ind w:left="-360" w:firstLine="498"/>
              <w:jc w:val="both"/>
              <w:rPr>
                <w:lang w:val="uk-UA"/>
              </w:rPr>
            </w:pPr>
            <w:r w:rsidRPr="00050B58">
              <w:rPr>
                <w:lang w:val="uk-UA"/>
              </w:rPr>
              <w:t>Тип – для змішувача</w:t>
            </w:r>
          </w:p>
          <w:p w:rsidR="006C6816" w:rsidRPr="00050B58" w:rsidRDefault="006C6816" w:rsidP="006C6816">
            <w:pPr>
              <w:ind w:left="-360" w:firstLine="498"/>
              <w:jc w:val="both"/>
              <w:rPr>
                <w:lang w:val="uk-UA"/>
              </w:rPr>
            </w:pPr>
            <w:r w:rsidRPr="00050B58">
              <w:rPr>
                <w:lang w:val="uk-UA"/>
              </w:rPr>
              <w:t>Конструкція – штуцер гайка</w:t>
            </w:r>
          </w:p>
          <w:p w:rsidR="006C6816" w:rsidRPr="006C6816" w:rsidRDefault="006C6816" w:rsidP="006C6816">
            <w:pPr>
              <w:ind w:left="-360" w:firstLine="498"/>
              <w:jc w:val="both"/>
              <w:rPr>
                <w:lang w:val="uk-UA"/>
              </w:rPr>
            </w:pPr>
            <w:r w:rsidRPr="00050B58">
              <w:rPr>
                <w:lang w:val="uk-UA"/>
              </w:rPr>
              <w:t xml:space="preserve">Довжина –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050B58">
                <w:rPr>
                  <w:lang w:val="uk-UA"/>
                </w:rPr>
                <w:t>800 мм</w:t>
              </w:r>
            </w:smartTag>
          </w:p>
        </w:tc>
        <w:tc>
          <w:tcPr>
            <w:tcW w:w="7371" w:type="dxa"/>
          </w:tcPr>
          <w:p w:rsidR="009E17AD" w:rsidRPr="005C1409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DA0067" w:rsidRPr="005C1409" w:rsidRDefault="006D6E4F" w:rsidP="001C3E4F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>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423F61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Pr="005C1409">
              <w:rPr>
                <w:lang w:val="uk-UA"/>
              </w:rPr>
              <w:t xml:space="preserve"> </w:t>
            </w:r>
            <w:r w:rsidR="006C6816">
              <w:rPr>
                <w:lang w:val="uk-UA"/>
              </w:rPr>
              <w:t>331 998,02</w:t>
            </w:r>
            <w:r w:rsidR="0080430C">
              <w:rPr>
                <w:lang w:val="uk-UA"/>
              </w:rPr>
              <w:t xml:space="preserve"> </w:t>
            </w:r>
            <w:proofErr w:type="spellStart"/>
            <w:r w:rsidR="0001622E" w:rsidRPr="005C1409">
              <w:rPr>
                <w:lang w:val="uk-UA"/>
              </w:rPr>
              <w:t>грн</w:t>
            </w:r>
            <w:proofErr w:type="spellEnd"/>
            <w:r w:rsidR="00E60AE9" w:rsidRPr="005C1409">
              <w:rPr>
                <w:lang w:val="uk-UA"/>
              </w:rPr>
              <w:t xml:space="preserve"> </w:t>
            </w:r>
            <w:r w:rsidR="00D005FF">
              <w:rPr>
                <w:lang w:val="uk-UA"/>
              </w:rPr>
              <w:t>бе</w:t>
            </w:r>
            <w:r w:rsidR="00E60AE9" w:rsidRPr="005C1409">
              <w:rPr>
                <w:lang w:val="uk-UA"/>
              </w:rPr>
              <w:t>з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877627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для належного забезпечення потреб </w:t>
            </w:r>
            <w:proofErr w:type="spellStart"/>
            <w:r w:rsidR="00B0789C" w:rsidRPr="005C1409">
              <w:t>під</w:t>
            </w:r>
            <w:proofErr w:type="spellEnd"/>
            <w:r w:rsidR="00B0789C" w:rsidRPr="005C1409">
              <w:t xml:space="preserve"> час </w:t>
            </w:r>
            <w:proofErr w:type="spellStart"/>
            <w:r w:rsidR="00B0789C" w:rsidRPr="005C1409">
              <w:t>дії</w:t>
            </w:r>
            <w:proofErr w:type="spellEnd"/>
            <w:r w:rsidR="00B0789C" w:rsidRPr="005C1409">
              <w:t xml:space="preserve"> правового режиму </w:t>
            </w:r>
            <w:proofErr w:type="spellStart"/>
            <w:r w:rsidR="00B0789C" w:rsidRPr="005C1409">
              <w:t>воєнного</w:t>
            </w:r>
            <w:proofErr w:type="spellEnd"/>
            <w:r w:rsidR="00B0789C" w:rsidRPr="005C1409">
              <w:t xml:space="preserve"> стану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97DC0"/>
    <w:rsid w:val="000C6C67"/>
    <w:rsid w:val="001A0057"/>
    <w:rsid w:val="001C3E4F"/>
    <w:rsid w:val="002227BD"/>
    <w:rsid w:val="00233D82"/>
    <w:rsid w:val="002450B6"/>
    <w:rsid w:val="00263787"/>
    <w:rsid w:val="002F391C"/>
    <w:rsid w:val="003003E8"/>
    <w:rsid w:val="00364978"/>
    <w:rsid w:val="00367760"/>
    <w:rsid w:val="00370431"/>
    <w:rsid w:val="003906F0"/>
    <w:rsid w:val="003A58D4"/>
    <w:rsid w:val="003A7C90"/>
    <w:rsid w:val="003D2D81"/>
    <w:rsid w:val="00423F61"/>
    <w:rsid w:val="00466614"/>
    <w:rsid w:val="00487B67"/>
    <w:rsid w:val="004B65F6"/>
    <w:rsid w:val="004C70E9"/>
    <w:rsid w:val="005602D6"/>
    <w:rsid w:val="005A40AE"/>
    <w:rsid w:val="005B50FC"/>
    <w:rsid w:val="005C1409"/>
    <w:rsid w:val="00653DD2"/>
    <w:rsid w:val="006B33AA"/>
    <w:rsid w:val="006C3CBE"/>
    <w:rsid w:val="006C6816"/>
    <w:rsid w:val="006D6E4F"/>
    <w:rsid w:val="00701AE5"/>
    <w:rsid w:val="007109D1"/>
    <w:rsid w:val="007267C0"/>
    <w:rsid w:val="007F1D4D"/>
    <w:rsid w:val="008007B1"/>
    <w:rsid w:val="0080430C"/>
    <w:rsid w:val="00806995"/>
    <w:rsid w:val="00820672"/>
    <w:rsid w:val="0083634D"/>
    <w:rsid w:val="00877627"/>
    <w:rsid w:val="0088619D"/>
    <w:rsid w:val="008F5881"/>
    <w:rsid w:val="008F70CC"/>
    <w:rsid w:val="00950AB6"/>
    <w:rsid w:val="00987449"/>
    <w:rsid w:val="00994D42"/>
    <w:rsid w:val="009D796F"/>
    <w:rsid w:val="009E17AD"/>
    <w:rsid w:val="009F6906"/>
    <w:rsid w:val="00A54BB1"/>
    <w:rsid w:val="00A91A87"/>
    <w:rsid w:val="00AB44BA"/>
    <w:rsid w:val="00AC6E7F"/>
    <w:rsid w:val="00AE07F3"/>
    <w:rsid w:val="00B009D8"/>
    <w:rsid w:val="00B0789C"/>
    <w:rsid w:val="00B62EE3"/>
    <w:rsid w:val="00BA571A"/>
    <w:rsid w:val="00C536ED"/>
    <w:rsid w:val="00CB5303"/>
    <w:rsid w:val="00CD453B"/>
    <w:rsid w:val="00CE37C4"/>
    <w:rsid w:val="00D005FF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uiPriority w:val="99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character" w:styleId="ab">
    <w:name w:val="Strong"/>
    <w:uiPriority w:val="22"/>
    <w:qFormat/>
    <w:rsid w:val="006C681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uiPriority w:val="99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character" w:styleId="ab">
    <w:name w:val="Strong"/>
    <w:uiPriority w:val="22"/>
    <w:qFormat/>
    <w:rsid w:val="006C68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eramis.com.ua/blog/uk/jak-vybraty-zmishuvach-dlja-vannoi-kimnaty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3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40</cp:revision>
  <cp:lastPrinted>2023-01-16T11:17:00Z</cp:lastPrinted>
  <dcterms:created xsi:type="dcterms:W3CDTF">2023-01-17T07:15:00Z</dcterms:created>
  <dcterms:modified xsi:type="dcterms:W3CDTF">2024-02-02T09:20:00Z</dcterms:modified>
</cp:coreProperties>
</file>