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Pr="00F07B47" w:rsidRDefault="00A83AEE" w:rsidP="000B7713">
      <w:pPr>
        <w:jc w:val="center"/>
        <w:rPr>
          <w:color w:val="000000" w:themeColor="text1"/>
          <w:sz w:val="30"/>
          <w:szCs w:val="32"/>
          <w:lang w:val="uk-UA"/>
        </w:rPr>
      </w:pPr>
      <w:r w:rsidRPr="00F07B47">
        <w:rPr>
          <w:color w:val="000000"/>
          <w:sz w:val="30"/>
          <w:szCs w:val="32"/>
          <w:lang w:val="uk-UA"/>
        </w:rPr>
        <w:t>ДК 021:2015-</w:t>
      </w:r>
      <w:r w:rsidR="00F07B47" w:rsidRPr="00F07B47">
        <w:rPr>
          <w:color w:val="000000"/>
          <w:sz w:val="30"/>
          <w:szCs w:val="32"/>
          <w:lang w:val="uk-UA"/>
        </w:rPr>
        <w:t>39220000-0 «Кухонне приладдя, товари для дому та господарства і приладдя для закладів громадського харчування» (щітки малярні та пензлі в асортименті)</w:t>
      </w:r>
    </w:p>
    <w:p w:rsidR="004B118F" w:rsidRPr="00F07B47" w:rsidRDefault="00D3064D" w:rsidP="000B7713">
      <w:pPr>
        <w:jc w:val="center"/>
        <w:rPr>
          <w:sz w:val="22"/>
        </w:rPr>
      </w:pPr>
      <w:r w:rsidRPr="00D3064D">
        <w:rPr>
          <w:sz w:val="22"/>
        </w:rPr>
        <w:t>UA-2023-09-29-009067-a</w:t>
      </w: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RPr="00F07B47" w:rsidTr="00A650E1">
        <w:tc>
          <w:tcPr>
            <w:tcW w:w="11874" w:type="dxa"/>
          </w:tcPr>
          <w:p w:rsidR="000259B5" w:rsidRPr="00F07B47" w:rsidRDefault="00D73549" w:rsidP="001D0A48">
            <w:pPr>
              <w:jc w:val="center"/>
              <w:rPr>
                <w:b/>
                <w:sz w:val="26"/>
                <w:szCs w:val="28"/>
                <w:lang w:val="uk-UA"/>
              </w:rPr>
            </w:pPr>
            <w:r w:rsidRPr="00F07B47">
              <w:rPr>
                <w:b/>
                <w:sz w:val="26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 w:rsidRPr="00F07B47">
              <w:rPr>
                <w:b/>
                <w:sz w:val="26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Pr="00F07B47" w:rsidRDefault="000259B5" w:rsidP="000259B5">
            <w:pPr>
              <w:jc w:val="center"/>
              <w:rPr>
                <w:sz w:val="22"/>
                <w:lang w:val="uk-UA"/>
              </w:rPr>
            </w:pPr>
            <w:proofErr w:type="spellStart"/>
            <w:r w:rsidRPr="00F07B47">
              <w:rPr>
                <w:b/>
                <w:sz w:val="26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D0A48" w:rsidRPr="00F07B47" w:rsidTr="001D0A48">
        <w:tc>
          <w:tcPr>
            <w:tcW w:w="11874" w:type="dxa"/>
          </w:tcPr>
          <w:p w:rsidR="001D0A48" w:rsidRPr="00F07B47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t>Технічні характеристики</w:t>
            </w:r>
          </w:p>
          <w:p w:rsidR="001D0A48" w:rsidRPr="00F07B47" w:rsidRDefault="001D0A48" w:rsidP="001E7733">
            <w:pPr>
              <w:ind w:right="360" w:firstLine="708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F07B47" w:rsidRPr="00F07B47" w:rsidRDefault="00F07B47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Щітка малярна щетинна:</w:t>
            </w:r>
            <w:r w:rsidRPr="00F07B47">
              <w:rPr>
                <w:b/>
                <w:sz w:val="20"/>
                <w:szCs w:val="22"/>
                <w:lang w:val="uk-UA"/>
              </w:rPr>
              <w:tab/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Діаметр щітки малярної від 26 до 54 мм.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Склад: чиста щетина, кінський волос.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 xml:space="preserve">Форма – кругла </w:t>
            </w:r>
          </w:p>
          <w:p w:rsidR="00F07B47" w:rsidRPr="00F07B47" w:rsidRDefault="00F07B47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F07B47" w:rsidRPr="00F07B47" w:rsidRDefault="00F07B47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Пензель (кисть) 40мм: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Тип – кисть.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Робоча ширина - 40мм.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Форма - прямокутна.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ворсу - штучний.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ворсу - 40мм.</w:t>
            </w:r>
          </w:p>
          <w:p w:rsidR="00F07B47" w:rsidRPr="00F07B47" w:rsidRDefault="00F07B47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рукоятки</w:t>
            </w:r>
            <w:r w:rsidRPr="00F07B47">
              <w:rPr>
                <w:sz w:val="20"/>
                <w:szCs w:val="22"/>
                <w:lang w:val="uk-UA"/>
              </w:rPr>
              <w:tab/>
              <w:t>- пластик</w:t>
            </w:r>
            <w:r w:rsidRPr="00F07B47">
              <w:rPr>
                <w:b/>
                <w:sz w:val="20"/>
                <w:szCs w:val="22"/>
                <w:lang w:val="uk-UA"/>
              </w:rPr>
              <w:t>.</w:t>
            </w:r>
          </w:p>
          <w:p w:rsidR="00F07B47" w:rsidRPr="00F07B47" w:rsidRDefault="00F07B47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F07B47" w:rsidRPr="00F07B47" w:rsidRDefault="00F07B47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Пензель (кисть) 60мм, круглий: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Тип  - кисть кругла.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Розміри  - 6,0х1,4х20 см.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Форма - циліндрична.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ворсу - натуральна щетина.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ворсу  - 40мм.</w:t>
            </w:r>
          </w:p>
          <w:p w:rsid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рукоятки</w:t>
            </w:r>
            <w:r w:rsidRPr="00F07B47">
              <w:rPr>
                <w:sz w:val="20"/>
                <w:szCs w:val="22"/>
                <w:lang w:val="uk-UA"/>
              </w:rPr>
              <w:tab/>
              <w:t>- дерево.</w:t>
            </w:r>
          </w:p>
          <w:p w:rsidR="007C2BB9" w:rsidRPr="00F07B47" w:rsidRDefault="007C2BB9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  <w:p w:rsidR="007C2BB9" w:rsidRDefault="007C2BB9" w:rsidP="007C2BB9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7C2BB9">
              <w:rPr>
                <w:b/>
                <w:sz w:val="20"/>
                <w:szCs w:val="22"/>
                <w:lang w:val="uk-UA"/>
              </w:rPr>
              <w:t>Пензель (кисть) 90мм, товстий</w:t>
            </w:r>
          </w:p>
          <w:p w:rsidR="007C2BB9" w:rsidRDefault="007C2BB9" w:rsidP="007C2BB9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7C2BB9" w:rsidRPr="007C2BB9" w:rsidRDefault="007C2BB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Форма - прямокутна </w:t>
            </w:r>
          </w:p>
          <w:p w:rsidR="007C2BB9" w:rsidRPr="007C2BB9" w:rsidRDefault="007C2BB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Довжина щетини - 50 мм </w:t>
            </w:r>
          </w:p>
          <w:p w:rsidR="007C2BB9" w:rsidRPr="007C2BB9" w:rsidRDefault="007C2BB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Матеріал ворсу - натуральна щетина </w:t>
            </w:r>
          </w:p>
          <w:p w:rsidR="007C2BB9" w:rsidRPr="007C2BB9" w:rsidRDefault="007C2BB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Тип - пензель </w:t>
            </w:r>
          </w:p>
          <w:p w:rsidR="007C2BB9" w:rsidRPr="007C2BB9" w:rsidRDefault="007C2BB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Розміри - 9х1,4х20 см </w:t>
            </w:r>
          </w:p>
          <w:p w:rsidR="007C2BB9" w:rsidRPr="007C2BB9" w:rsidRDefault="007C2BB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Робоча ширина - 90 мм </w:t>
            </w:r>
          </w:p>
          <w:p w:rsidR="007C2BB9" w:rsidRPr="007C2BB9" w:rsidRDefault="007C2BB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 xml:space="preserve">Матеріал рукоятки - дерево </w:t>
            </w:r>
          </w:p>
          <w:p w:rsidR="00F07B47" w:rsidRPr="007C2BB9" w:rsidRDefault="007C2BB9" w:rsidP="007C2BB9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7C2BB9">
              <w:rPr>
                <w:sz w:val="20"/>
                <w:szCs w:val="22"/>
                <w:lang w:val="uk-UA"/>
              </w:rPr>
              <w:t>Довжина загальна - 200 мм</w:t>
            </w:r>
          </w:p>
          <w:p w:rsidR="007C2BB9" w:rsidRPr="00F07B47" w:rsidRDefault="007C2BB9" w:rsidP="007C2BB9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F07B47" w:rsidRPr="00F07B47" w:rsidRDefault="00F07B47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 xml:space="preserve">Пензель (кисть) 75 мм </w:t>
            </w:r>
            <w:proofErr w:type="spellStart"/>
            <w:r w:rsidRPr="00F07B47">
              <w:rPr>
                <w:b/>
                <w:sz w:val="20"/>
                <w:szCs w:val="22"/>
                <w:lang w:val="uk-UA"/>
              </w:rPr>
              <w:t>флейцевий</w:t>
            </w:r>
            <w:proofErr w:type="spellEnd"/>
            <w:r w:rsidRPr="00F07B47">
              <w:rPr>
                <w:b/>
                <w:sz w:val="20"/>
                <w:szCs w:val="22"/>
                <w:lang w:val="uk-UA"/>
              </w:rPr>
              <w:t xml:space="preserve"> (Стандарт 3):</w:t>
            </w:r>
            <w:r w:rsidRPr="00F07B47">
              <w:rPr>
                <w:b/>
                <w:sz w:val="20"/>
                <w:szCs w:val="22"/>
                <w:lang w:val="uk-UA"/>
              </w:rPr>
              <w:tab/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Щетина – Натуральна.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Ручка - Дерев'яна.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щетини - 51 мм.</w:t>
            </w:r>
          </w:p>
          <w:p w:rsidR="00F07B47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Ширина - 75 мм.</w:t>
            </w:r>
          </w:p>
          <w:p w:rsidR="001D0A48" w:rsidRPr="00F07B47" w:rsidRDefault="00F07B47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 xml:space="preserve">Тип - </w:t>
            </w:r>
            <w:proofErr w:type="spellStart"/>
            <w:r w:rsidRPr="00F07B47">
              <w:rPr>
                <w:sz w:val="20"/>
                <w:szCs w:val="22"/>
                <w:lang w:val="uk-UA"/>
              </w:rPr>
              <w:t>Флейцеві</w:t>
            </w:r>
            <w:proofErr w:type="spellEnd"/>
            <w:r w:rsidRPr="00F07B47">
              <w:rPr>
                <w:sz w:val="20"/>
                <w:szCs w:val="22"/>
                <w:lang w:val="uk-UA"/>
              </w:rPr>
              <w:t>.</w:t>
            </w:r>
          </w:p>
        </w:tc>
        <w:tc>
          <w:tcPr>
            <w:tcW w:w="3685" w:type="dxa"/>
            <w:vMerge w:val="restart"/>
            <w:vAlign w:val="center"/>
          </w:tcPr>
          <w:p w:rsidR="001D0A48" w:rsidRPr="00F07B47" w:rsidRDefault="001D0A48" w:rsidP="00F07B47">
            <w:pPr>
              <w:ind w:right="360"/>
              <w:jc w:val="center"/>
              <w:rPr>
                <w:rFonts w:ascii="Times New Roman" w:hAnsi="Times New Roman"/>
                <w:sz w:val="22"/>
                <w:lang w:val="uk-UA"/>
              </w:rPr>
            </w:pPr>
            <w:r w:rsidRPr="00F07B47"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Для </w:t>
            </w:r>
            <w:r w:rsidR="00F07B47"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фарбування будівель філії. </w:t>
            </w:r>
          </w:p>
        </w:tc>
      </w:tr>
      <w:tr w:rsidR="001D0A48" w:rsidRPr="00F07B47" w:rsidTr="00A650E1">
        <w:tc>
          <w:tcPr>
            <w:tcW w:w="11874" w:type="dxa"/>
          </w:tcPr>
          <w:p w:rsidR="001D0A48" w:rsidRPr="00F07B47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</w:p>
          <w:p w:rsidR="001D0A48" w:rsidRPr="00F07B47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t>Якісні характеристики</w:t>
            </w:r>
          </w:p>
          <w:p w:rsidR="001D0A48" w:rsidRPr="00F07B47" w:rsidRDefault="001D0A48" w:rsidP="00A83AEE">
            <w:pPr>
              <w:rPr>
                <w:rFonts w:ascii="Times New Roman" w:hAnsi="Times New Roman"/>
                <w:b/>
                <w:sz w:val="20"/>
                <w:szCs w:val="22"/>
                <w:lang w:val="uk-UA"/>
              </w:rPr>
            </w:pPr>
          </w:p>
          <w:p w:rsidR="001D0A48" w:rsidRPr="00F07B47" w:rsidRDefault="001D0A48" w:rsidP="00A83AEE">
            <w:pPr>
              <w:widowControl w:val="0"/>
              <w:ind w:left="-80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lastRenderedPageBreak/>
              <w:t xml:space="preserve"> НД виробника</w:t>
            </w:r>
          </w:p>
        </w:tc>
        <w:tc>
          <w:tcPr>
            <w:tcW w:w="3685" w:type="dxa"/>
            <w:vMerge/>
          </w:tcPr>
          <w:p w:rsidR="001D0A48" w:rsidRPr="00F07B47" w:rsidRDefault="001D0A48" w:rsidP="000259B5">
            <w:pPr>
              <w:rPr>
                <w:color w:val="FF0000"/>
                <w:sz w:val="20"/>
                <w:szCs w:val="22"/>
                <w:lang w:val="uk-UA"/>
              </w:rPr>
            </w:pPr>
          </w:p>
        </w:tc>
      </w:tr>
      <w:tr w:rsidR="001D0A48" w:rsidRPr="00F07B47" w:rsidTr="000C2657">
        <w:trPr>
          <w:trHeight w:val="1916"/>
        </w:trPr>
        <w:tc>
          <w:tcPr>
            <w:tcW w:w="11874" w:type="dxa"/>
          </w:tcPr>
          <w:p w:rsidR="001D0A48" w:rsidRPr="00F07B47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1D0A48" w:rsidRPr="00F07B47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</w:p>
          <w:p w:rsidR="001D0A48" w:rsidRPr="00F07B47" w:rsidRDefault="007C2BB9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Cs w:val="22"/>
                <w:lang w:val="uk-UA"/>
              </w:rPr>
            </w:pPr>
            <w:r w:rsidRPr="007C2BB9">
              <w:rPr>
                <w:rFonts w:ascii="Times New Roman" w:hAnsi="Times New Roman"/>
                <w:color w:val="000000"/>
                <w:szCs w:val="21"/>
                <w:lang w:val="uk-UA"/>
              </w:rPr>
              <w:t>22 824,00 грн  БЕЗ ПДВ та 27 388,80 з ПДВ.</w:t>
            </w:r>
            <w:r w:rsidR="001B6C1C">
              <w:rPr>
                <w:rFonts w:ascii="Times New Roman" w:hAnsi="Times New Roman"/>
                <w:color w:val="000000"/>
                <w:szCs w:val="21"/>
                <w:lang w:val="uk-UA"/>
              </w:rPr>
              <w:t xml:space="preserve"> За результатами маркетингового дослідження ринку</w:t>
            </w:r>
          </w:p>
        </w:tc>
        <w:tc>
          <w:tcPr>
            <w:tcW w:w="3685" w:type="dxa"/>
            <w:vMerge/>
          </w:tcPr>
          <w:p w:rsidR="001D0A48" w:rsidRPr="00F07B47" w:rsidRDefault="001D0A48" w:rsidP="001D0A48">
            <w:pPr>
              <w:rPr>
                <w:sz w:val="20"/>
                <w:szCs w:val="22"/>
                <w:lang w:val="uk-UA"/>
              </w:rPr>
            </w:pPr>
          </w:p>
        </w:tc>
      </w:tr>
    </w:tbl>
    <w:p w:rsidR="00241B52" w:rsidRPr="00F07B47" w:rsidRDefault="00241B52" w:rsidP="000259B5">
      <w:pPr>
        <w:rPr>
          <w:sz w:val="20"/>
          <w:szCs w:val="22"/>
          <w:lang w:val="uk-UA"/>
        </w:rPr>
      </w:pPr>
    </w:p>
    <w:sectPr w:rsidR="00241B52" w:rsidRPr="00F07B47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B6C1C"/>
    <w:rsid w:val="001B7638"/>
    <w:rsid w:val="001D0A48"/>
    <w:rsid w:val="001D563B"/>
    <w:rsid w:val="001E7733"/>
    <w:rsid w:val="00241B52"/>
    <w:rsid w:val="002F391C"/>
    <w:rsid w:val="00323EB1"/>
    <w:rsid w:val="0034656D"/>
    <w:rsid w:val="00350077"/>
    <w:rsid w:val="003E0712"/>
    <w:rsid w:val="004B118F"/>
    <w:rsid w:val="004B3EB9"/>
    <w:rsid w:val="005D0FA2"/>
    <w:rsid w:val="00675779"/>
    <w:rsid w:val="006C1624"/>
    <w:rsid w:val="0070493C"/>
    <w:rsid w:val="007C2BB9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CB3B13"/>
    <w:rsid w:val="00D3064D"/>
    <w:rsid w:val="00D73549"/>
    <w:rsid w:val="00E10BF5"/>
    <w:rsid w:val="00E112CB"/>
    <w:rsid w:val="00E17D85"/>
    <w:rsid w:val="00E832DE"/>
    <w:rsid w:val="00EA6244"/>
    <w:rsid w:val="00EC4EFC"/>
    <w:rsid w:val="00F07B47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2023-09-28T10:17:00Z</cp:lastPrinted>
  <dcterms:created xsi:type="dcterms:W3CDTF">2023-05-17T11:46:00Z</dcterms:created>
  <dcterms:modified xsi:type="dcterms:W3CDTF">2024-02-02T09:54:00Z</dcterms:modified>
</cp:coreProperties>
</file>