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DBA" w:rsidRDefault="005B50FC" w:rsidP="00313B35">
      <w:pPr>
        <w:ind w:right="142"/>
        <w:rPr>
          <w:rFonts w:ascii="Times New Roman" w:hAnsi="Times New Roman"/>
          <w:sz w:val="28"/>
          <w:szCs w:val="28"/>
          <w:lang w:val="uk-UA"/>
        </w:rPr>
      </w:pPr>
      <w:r w:rsidRPr="00A32917">
        <w:rPr>
          <w:sz w:val="28"/>
          <w:szCs w:val="28"/>
          <w:lang w:val="uk-UA"/>
        </w:rPr>
        <w:t>ДК</w:t>
      </w:r>
      <w:r w:rsidRPr="00A32917">
        <w:rPr>
          <w:sz w:val="28"/>
          <w:szCs w:val="28"/>
        </w:rPr>
        <w:t xml:space="preserve"> </w:t>
      </w:r>
      <w:r w:rsidRPr="00A32917">
        <w:rPr>
          <w:sz w:val="28"/>
          <w:szCs w:val="28"/>
          <w:lang w:val="uk-UA"/>
        </w:rPr>
        <w:t xml:space="preserve">021-2015 – </w:t>
      </w:r>
      <w:r w:rsidR="00313B35" w:rsidRPr="00A32917">
        <w:rPr>
          <w:rFonts w:ascii="Times New Roman" w:hAnsi="Times New Roman"/>
          <w:sz w:val="28"/>
          <w:szCs w:val="28"/>
          <w:lang w:val="uk-UA"/>
        </w:rPr>
        <w:t xml:space="preserve">18140000-2 – «Аксесуари до робочого одягу» </w:t>
      </w:r>
      <w:r w:rsidR="00061DBA" w:rsidRPr="00A32917">
        <w:rPr>
          <w:rFonts w:ascii="Times New Roman" w:hAnsi="Times New Roman"/>
          <w:sz w:val="28"/>
          <w:szCs w:val="28"/>
          <w:lang w:val="uk-UA"/>
        </w:rPr>
        <w:t>(</w:t>
      </w:r>
      <w:r w:rsidR="00313B35" w:rsidRPr="00A32917">
        <w:rPr>
          <w:rFonts w:ascii="Times New Roman" w:hAnsi="Times New Roman"/>
          <w:sz w:val="28"/>
          <w:szCs w:val="28"/>
          <w:lang w:val="uk-UA"/>
        </w:rPr>
        <w:t>Строп із сталевого тросу</w:t>
      </w:r>
      <w:r w:rsidR="00EB30F9" w:rsidRPr="00A32917">
        <w:rPr>
          <w:rFonts w:ascii="Times New Roman" w:hAnsi="Times New Roman"/>
          <w:sz w:val="28"/>
          <w:szCs w:val="28"/>
          <w:lang w:val="uk-UA"/>
        </w:rPr>
        <w:t>,</w:t>
      </w:r>
      <w:r w:rsidR="00313B35" w:rsidRPr="00A3291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B30F9" w:rsidRPr="00A32917">
        <w:rPr>
          <w:rFonts w:ascii="Times New Roman" w:hAnsi="Times New Roman"/>
          <w:sz w:val="28"/>
          <w:szCs w:val="28"/>
        </w:rPr>
        <w:t>довжина</w:t>
      </w:r>
      <w:proofErr w:type="spellEnd"/>
      <w:r w:rsidR="00EB30F9" w:rsidRPr="00A32917">
        <w:rPr>
          <w:rFonts w:ascii="Times New Roman" w:hAnsi="Times New Roman"/>
          <w:sz w:val="28"/>
          <w:szCs w:val="28"/>
        </w:rPr>
        <w:t xml:space="preserve"> 1,5</w:t>
      </w:r>
      <w:r w:rsidR="00EB30F9" w:rsidRPr="00A329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3B35" w:rsidRPr="00A32917">
        <w:rPr>
          <w:rFonts w:ascii="Times New Roman" w:hAnsi="Times New Roman"/>
          <w:sz w:val="28"/>
          <w:szCs w:val="28"/>
          <w:lang w:val="uk-UA"/>
        </w:rPr>
        <w:t>(великий та малий карабін</w:t>
      </w:r>
      <w:r w:rsidR="00061DBA" w:rsidRPr="00A32917">
        <w:rPr>
          <w:rFonts w:ascii="Times New Roman" w:hAnsi="Times New Roman"/>
          <w:sz w:val="28"/>
          <w:szCs w:val="28"/>
          <w:lang w:val="uk-UA"/>
        </w:rPr>
        <w:t>)</w:t>
      </w:r>
    </w:p>
    <w:p w:rsidR="00A32917" w:rsidRPr="00A32917" w:rsidRDefault="00A32917" w:rsidP="00313B35">
      <w:pPr>
        <w:ind w:right="142"/>
        <w:rPr>
          <w:rFonts w:ascii="Times New Roman" w:hAnsi="Times New Roman"/>
          <w:sz w:val="28"/>
          <w:szCs w:val="28"/>
          <w:lang w:val="uk-UA"/>
        </w:rPr>
      </w:pPr>
    </w:p>
    <w:bookmarkStart w:id="0" w:name="_GoBack"/>
    <w:p w:rsidR="000259B5" w:rsidRPr="00A32917" w:rsidRDefault="00A32917" w:rsidP="00A32917">
      <w:pPr>
        <w:tabs>
          <w:tab w:val="left" w:pos="7050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A32917">
        <w:rPr>
          <w:rFonts w:ascii="Times New Roman" w:hAnsi="Times New Roman"/>
          <w:sz w:val="28"/>
          <w:szCs w:val="28"/>
        </w:rPr>
        <w:fldChar w:fldCharType="begin"/>
      </w:r>
      <w:r w:rsidRPr="00A32917">
        <w:rPr>
          <w:rFonts w:ascii="Times New Roman" w:hAnsi="Times New Roman"/>
          <w:sz w:val="28"/>
          <w:szCs w:val="28"/>
        </w:rPr>
        <w:instrText xml:space="preserve"> HYPERLINK "http://prozorro.gov.ua/tender/UA-2024-02-12-007327-a/" </w:instrText>
      </w:r>
      <w:r w:rsidRPr="00A32917">
        <w:rPr>
          <w:rFonts w:ascii="Times New Roman" w:hAnsi="Times New Roman"/>
          <w:sz w:val="28"/>
          <w:szCs w:val="28"/>
        </w:rPr>
        <w:fldChar w:fldCharType="separate"/>
      </w:r>
      <w:r w:rsidRPr="00A32917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UA-2024-02-12-007327-a</w:t>
      </w:r>
      <w:r w:rsidRPr="00A32917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A32917" w:rsidRPr="00A32917" w:rsidRDefault="00A32917" w:rsidP="00A32917">
      <w:pPr>
        <w:tabs>
          <w:tab w:val="left" w:pos="7050"/>
        </w:tabs>
        <w:rPr>
          <w:rFonts w:ascii="Times New Roman" w:hAnsi="Times New Roman"/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RPr="00897412" w:rsidTr="00975EFF">
        <w:tc>
          <w:tcPr>
            <w:tcW w:w="11448" w:type="dxa"/>
          </w:tcPr>
          <w:p w:rsidR="000259B5" w:rsidRPr="00897412" w:rsidRDefault="000259B5" w:rsidP="000259B5">
            <w:pPr>
              <w:jc w:val="center"/>
              <w:rPr>
                <w:b/>
                <w:lang w:val="uk-UA"/>
              </w:rPr>
            </w:pPr>
            <w:r w:rsidRPr="00897412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Pr="00897412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897412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313B35" w:rsidRPr="00313B35" w:rsidTr="00A32917">
        <w:trPr>
          <w:trHeight w:val="385"/>
        </w:trPr>
        <w:tc>
          <w:tcPr>
            <w:tcW w:w="11448" w:type="dxa"/>
            <w:vAlign w:val="center"/>
          </w:tcPr>
          <w:p w:rsidR="00313B35" w:rsidRPr="00897412" w:rsidRDefault="00A32917" w:rsidP="00313B35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Технічні та якісні характеристики</w:t>
            </w:r>
          </w:p>
        </w:tc>
        <w:tc>
          <w:tcPr>
            <w:tcW w:w="4253" w:type="dxa"/>
            <w:vMerge w:val="restart"/>
          </w:tcPr>
          <w:p w:rsidR="00313B35" w:rsidRDefault="00313B35" w:rsidP="00313B35">
            <w:pPr>
              <w:rPr>
                <w:lang w:val="uk-UA"/>
              </w:rPr>
            </w:pPr>
            <w:r w:rsidRPr="00897412">
              <w:rPr>
                <w:lang w:val="uk-UA"/>
              </w:rPr>
              <w:t xml:space="preserve"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№141, НПАОП 60.1-3.31-17) </w:t>
            </w:r>
          </w:p>
          <w:p w:rsidR="00313B35" w:rsidRPr="00897412" w:rsidRDefault="00313B35" w:rsidP="00313B35">
            <w:pPr>
              <w:rPr>
                <w:lang w:val="uk-UA"/>
              </w:rPr>
            </w:pPr>
            <w:r w:rsidRPr="00897412">
              <w:rPr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313B35" w:rsidRPr="00897412" w:rsidRDefault="00313B35" w:rsidP="00975EFF">
            <w:pPr>
              <w:ind w:right="1169"/>
              <w:rPr>
                <w:lang w:val="uk-UA"/>
              </w:rPr>
            </w:pPr>
          </w:p>
          <w:p w:rsidR="00313B35" w:rsidRPr="00897412" w:rsidRDefault="00313B35" w:rsidP="00313B35">
            <w:pPr>
              <w:rPr>
                <w:lang w:val="uk-UA"/>
              </w:rPr>
            </w:pPr>
          </w:p>
        </w:tc>
      </w:tr>
      <w:tr w:rsidR="00313B35" w:rsidRPr="00897412" w:rsidTr="00975EFF">
        <w:trPr>
          <w:trHeight w:val="1598"/>
        </w:trPr>
        <w:tc>
          <w:tcPr>
            <w:tcW w:w="11448" w:type="dxa"/>
          </w:tcPr>
          <w:p w:rsidR="00313B35" w:rsidRPr="00A32917" w:rsidRDefault="00A32917" w:rsidP="00061DBA">
            <w:pPr>
              <w:jc w:val="both"/>
              <w:rPr>
                <w:rFonts w:ascii="Times New Roman" w:hAnsi="Times New Roman"/>
                <w:lang w:val="uk-UA"/>
              </w:rPr>
            </w:pPr>
            <w:r w:rsidRPr="00A32917">
              <w:rPr>
                <w:rFonts w:ascii="Times New Roman" w:hAnsi="Times New Roman"/>
              </w:rPr>
              <w:t xml:space="preserve">Строп </w:t>
            </w:r>
            <w:proofErr w:type="spellStart"/>
            <w:r w:rsidRPr="00A32917">
              <w:rPr>
                <w:rFonts w:ascii="Times New Roman" w:hAnsi="Times New Roman"/>
              </w:rPr>
              <w:t>із</w:t>
            </w:r>
            <w:proofErr w:type="spellEnd"/>
            <w:r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Pr="00A32917">
              <w:rPr>
                <w:rFonts w:ascii="Times New Roman" w:hAnsi="Times New Roman"/>
              </w:rPr>
              <w:t>сталевого</w:t>
            </w:r>
            <w:proofErr w:type="spellEnd"/>
            <w:r w:rsidRPr="00A32917">
              <w:rPr>
                <w:rFonts w:ascii="Times New Roman" w:hAnsi="Times New Roman"/>
              </w:rPr>
              <w:t xml:space="preserve"> тросу, </w:t>
            </w:r>
            <w:proofErr w:type="spellStart"/>
            <w:r w:rsidRPr="00A32917">
              <w:rPr>
                <w:rFonts w:ascii="Times New Roman" w:hAnsi="Times New Roman"/>
              </w:rPr>
              <w:t>довжина</w:t>
            </w:r>
            <w:proofErr w:type="spellEnd"/>
            <w:r w:rsidRPr="00A32917">
              <w:rPr>
                <w:rFonts w:ascii="Times New Roman" w:hAnsi="Times New Roman"/>
              </w:rPr>
              <w:t xml:space="preserve"> 1,5м  (великий та </w:t>
            </w:r>
            <w:proofErr w:type="spellStart"/>
            <w:r w:rsidRPr="00A32917">
              <w:rPr>
                <w:rFonts w:ascii="Times New Roman" w:hAnsi="Times New Roman"/>
              </w:rPr>
              <w:t>малий</w:t>
            </w:r>
            <w:proofErr w:type="spellEnd"/>
            <w:r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Pr="00A32917">
              <w:rPr>
                <w:rFonts w:ascii="Times New Roman" w:hAnsi="Times New Roman"/>
              </w:rPr>
              <w:t>карабін</w:t>
            </w:r>
            <w:proofErr w:type="spellEnd"/>
            <w:r w:rsidRPr="00A32917">
              <w:rPr>
                <w:rFonts w:ascii="Times New Roman" w:hAnsi="Times New Roman"/>
              </w:rPr>
              <w:t>)</w:t>
            </w:r>
            <w:r w:rsidRPr="00A32917">
              <w:rPr>
                <w:rFonts w:ascii="Times New Roman" w:hAnsi="Times New Roman"/>
                <w:lang w:val="uk-UA"/>
              </w:rPr>
              <w:t xml:space="preserve"> м</w:t>
            </w:r>
            <w:proofErr w:type="spellStart"/>
            <w:r w:rsidR="00313B35" w:rsidRPr="00A32917">
              <w:rPr>
                <w:rFonts w:ascii="Times New Roman" w:hAnsi="Times New Roman"/>
              </w:rPr>
              <w:t>ає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меншу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щодо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ланцюгового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стропа вагу. Укомплектований </w:t>
            </w:r>
            <w:proofErr w:type="spellStart"/>
            <w:r w:rsidR="00313B35" w:rsidRPr="00A32917">
              <w:rPr>
                <w:rFonts w:ascii="Times New Roman" w:hAnsi="Times New Roman"/>
              </w:rPr>
              <w:t>двома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карабінами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: </w:t>
            </w:r>
            <w:proofErr w:type="spellStart"/>
            <w:r w:rsidR="00313B35" w:rsidRPr="00A32917">
              <w:rPr>
                <w:rFonts w:ascii="Times New Roman" w:hAnsi="Times New Roman"/>
              </w:rPr>
              <w:t>малим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та </w:t>
            </w:r>
            <w:proofErr w:type="gramStart"/>
            <w:r w:rsidR="00313B35" w:rsidRPr="00A32917">
              <w:rPr>
                <w:rFonts w:ascii="Times New Roman" w:hAnsi="Times New Roman"/>
              </w:rPr>
              <w:t>великим</w:t>
            </w:r>
            <w:proofErr w:type="gramEnd"/>
            <w:r w:rsidR="00313B35" w:rsidRPr="00A32917">
              <w:rPr>
                <w:rFonts w:ascii="Times New Roman" w:hAnsi="Times New Roman"/>
              </w:rPr>
              <w:t xml:space="preserve">.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Використання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великого </w:t>
            </w:r>
            <w:proofErr w:type="spellStart"/>
            <w:r w:rsidR="00313B35" w:rsidRPr="00A32917">
              <w:rPr>
                <w:rFonts w:ascii="Times New Roman" w:hAnsi="Times New Roman"/>
              </w:rPr>
              <w:t>карабіна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надає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більше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зручностей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313B35" w:rsidRPr="00A32917">
              <w:rPr>
                <w:rFonts w:ascii="Times New Roman" w:hAnsi="Times New Roman"/>
              </w:rPr>
              <w:t>п</w:t>
            </w:r>
            <w:proofErr w:type="gramEnd"/>
            <w:r w:rsidR="00313B35" w:rsidRPr="00A32917">
              <w:rPr>
                <w:rFonts w:ascii="Times New Roman" w:hAnsi="Times New Roman"/>
              </w:rPr>
              <w:t>ід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час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виконання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робіт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, коли </w:t>
            </w:r>
            <w:proofErr w:type="spellStart"/>
            <w:r w:rsidR="00313B35" w:rsidRPr="00A32917">
              <w:rPr>
                <w:rFonts w:ascii="Times New Roman" w:hAnsi="Times New Roman"/>
              </w:rPr>
              <w:t>необхідно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кріпитися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до </w:t>
            </w:r>
            <w:proofErr w:type="spellStart"/>
            <w:r w:rsidR="00313B35" w:rsidRPr="00A32917">
              <w:rPr>
                <w:rFonts w:ascii="Times New Roman" w:hAnsi="Times New Roman"/>
              </w:rPr>
              <w:t>анкерних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точок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великого </w:t>
            </w:r>
            <w:proofErr w:type="spellStart"/>
            <w:r w:rsidR="00313B35" w:rsidRPr="00A32917">
              <w:rPr>
                <w:rFonts w:ascii="Times New Roman" w:hAnsi="Times New Roman"/>
              </w:rPr>
              <w:t>розміру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, </w:t>
            </w:r>
            <w:proofErr w:type="spellStart"/>
            <w:r w:rsidR="00313B35" w:rsidRPr="00A32917">
              <w:rPr>
                <w:rFonts w:ascii="Times New Roman" w:hAnsi="Times New Roman"/>
              </w:rPr>
              <w:t>під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час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виконання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робіт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у рукавичках </w:t>
            </w:r>
            <w:proofErr w:type="spellStart"/>
            <w:r w:rsidR="00313B35" w:rsidRPr="00A32917">
              <w:rPr>
                <w:rFonts w:ascii="Times New Roman" w:hAnsi="Times New Roman"/>
              </w:rPr>
              <w:t>тощо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. </w:t>
            </w:r>
            <w:proofErr w:type="spellStart"/>
            <w:r w:rsidR="00313B35" w:rsidRPr="00A32917">
              <w:rPr>
                <w:rFonts w:ascii="Times New Roman" w:hAnsi="Times New Roman"/>
              </w:rPr>
              <w:t>Утримуючі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стропи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використовуються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як </w:t>
            </w:r>
            <w:proofErr w:type="spellStart"/>
            <w:r w:rsidR="00313B35" w:rsidRPr="00A32917">
              <w:rPr>
                <w:rFonts w:ascii="Times New Roman" w:hAnsi="Times New Roman"/>
              </w:rPr>
              <w:t>допоміжний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засіб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до </w:t>
            </w:r>
            <w:proofErr w:type="spellStart"/>
            <w:r w:rsidR="00313B35" w:rsidRPr="00A32917">
              <w:rPr>
                <w:rFonts w:ascii="Times New Roman" w:hAnsi="Times New Roman"/>
              </w:rPr>
              <w:t>страхувальних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поясів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для </w:t>
            </w:r>
            <w:proofErr w:type="spellStart"/>
            <w:r w:rsidR="00313B35" w:rsidRPr="00A32917">
              <w:rPr>
                <w:rFonts w:ascii="Times New Roman" w:hAnsi="Times New Roman"/>
              </w:rPr>
              <w:t>запобігання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падінню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робітників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з </w:t>
            </w:r>
            <w:proofErr w:type="spellStart"/>
            <w:r w:rsidR="00313B35" w:rsidRPr="00A32917">
              <w:rPr>
                <w:rFonts w:ascii="Times New Roman" w:hAnsi="Times New Roman"/>
              </w:rPr>
              <w:t>висоти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та для </w:t>
            </w:r>
            <w:proofErr w:type="spellStart"/>
            <w:r w:rsidR="00313B35" w:rsidRPr="00A32917">
              <w:rPr>
                <w:rFonts w:ascii="Times New Roman" w:hAnsi="Times New Roman"/>
              </w:rPr>
              <w:t>страхування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або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екстреної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евакуації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з </w:t>
            </w:r>
            <w:proofErr w:type="spellStart"/>
            <w:r w:rsidR="00313B35" w:rsidRPr="00A32917">
              <w:rPr>
                <w:rFonts w:ascii="Times New Roman" w:hAnsi="Times New Roman"/>
              </w:rPr>
              <w:t>колодязів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, траншей та </w:t>
            </w:r>
            <w:proofErr w:type="spellStart"/>
            <w:r w:rsidR="00313B35" w:rsidRPr="00A32917">
              <w:rPr>
                <w:rFonts w:ascii="Times New Roman" w:hAnsi="Times New Roman"/>
              </w:rPr>
              <w:t>інших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замкнутих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просторів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gramStart"/>
            <w:r w:rsidR="00313B35" w:rsidRPr="00A32917">
              <w:rPr>
                <w:rFonts w:ascii="Times New Roman" w:hAnsi="Times New Roman"/>
              </w:rPr>
              <w:t>у</w:t>
            </w:r>
            <w:proofErr w:type="gram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разі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виникнення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надзвичайних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ситуацій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. </w:t>
            </w:r>
            <w:r w:rsidR="00313B35" w:rsidRPr="00A32917">
              <w:rPr>
                <w:rFonts w:ascii="Times New Roman" w:hAnsi="Times New Roman"/>
                <w:lang w:val="uk-UA"/>
              </w:rPr>
              <w:t>В за</w:t>
            </w:r>
            <w:proofErr w:type="spellStart"/>
            <w:r w:rsidR="00313B35" w:rsidRPr="00A32917">
              <w:rPr>
                <w:rFonts w:ascii="Times New Roman" w:hAnsi="Times New Roman"/>
              </w:rPr>
              <w:t>лежно</w:t>
            </w:r>
            <w:r w:rsidR="00313B35" w:rsidRPr="00A32917">
              <w:rPr>
                <w:rFonts w:ascii="Times New Roman" w:hAnsi="Times New Roman"/>
                <w:lang w:val="uk-UA"/>
              </w:rPr>
              <w:t>сті</w:t>
            </w:r>
            <w:proofErr w:type="spellEnd"/>
            <w:r w:rsidR="00313B35" w:rsidRPr="00A32917">
              <w:rPr>
                <w:rFonts w:ascii="Times New Roman" w:hAnsi="Times New Roman"/>
                <w:lang w:val="uk-UA"/>
              </w:rPr>
              <w:t xml:space="preserve"> від умов</w:t>
            </w:r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виконуваних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робіт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використовуються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відповідні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 </w:t>
            </w:r>
            <w:proofErr w:type="spellStart"/>
            <w:r w:rsidR="00313B35" w:rsidRPr="00A32917">
              <w:rPr>
                <w:rFonts w:ascii="Times New Roman" w:hAnsi="Times New Roman"/>
              </w:rPr>
              <w:t>стропи</w:t>
            </w:r>
            <w:proofErr w:type="spellEnd"/>
            <w:r w:rsidR="00313B35" w:rsidRPr="00A32917">
              <w:rPr>
                <w:rFonts w:ascii="Times New Roman" w:hAnsi="Times New Roman"/>
              </w:rPr>
              <w:t xml:space="preserve">. </w:t>
            </w:r>
          </w:p>
          <w:p w:rsidR="00313B35" w:rsidRPr="00A32917" w:rsidRDefault="00313B35" w:rsidP="00061DBA">
            <w:pPr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A32917">
              <w:rPr>
                <w:rFonts w:ascii="Times New Roman" w:hAnsi="Times New Roman"/>
              </w:rPr>
              <w:t>Матер</w:t>
            </w:r>
            <w:proofErr w:type="gramEnd"/>
            <w:r w:rsidRPr="00A32917">
              <w:rPr>
                <w:rFonts w:ascii="Times New Roman" w:hAnsi="Times New Roman"/>
              </w:rPr>
              <w:t>іал</w:t>
            </w:r>
            <w:proofErr w:type="spellEnd"/>
            <w:r w:rsidRPr="00A32917">
              <w:rPr>
                <w:rFonts w:ascii="Times New Roman" w:hAnsi="Times New Roman"/>
              </w:rPr>
              <w:t xml:space="preserve"> стропа - кручений </w:t>
            </w:r>
            <w:proofErr w:type="spellStart"/>
            <w:r w:rsidRPr="00A32917">
              <w:rPr>
                <w:rFonts w:ascii="Times New Roman" w:hAnsi="Times New Roman"/>
              </w:rPr>
              <w:t>сталевий</w:t>
            </w:r>
            <w:proofErr w:type="spellEnd"/>
            <w:r w:rsidRPr="00A32917">
              <w:rPr>
                <w:rFonts w:ascii="Times New Roman" w:hAnsi="Times New Roman"/>
              </w:rPr>
              <w:t xml:space="preserve"> трос. </w:t>
            </w:r>
          </w:p>
          <w:p w:rsidR="00313B35" w:rsidRPr="00A32917" w:rsidRDefault="00313B35" w:rsidP="00061DBA">
            <w:pPr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A32917">
              <w:rPr>
                <w:rFonts w:ascii="Times New Roman" w:hAnsi="Times New Roman"/>
              </w:rPr>
              <w:t>Довжина</w:t>
            </w:r>
            <w:proofErr w:type="spellEnd"/>
            <w:r w:rsidRPr="00A32917">
              <w:rPr>
                <w:rFonts w:ascii="Times New Roman" w:hAnsi="Times New Roman"/>
              </w:rPr>
              <w:t xml:space="preserve"> стропа – 1,5 метра. </w:t>
            </w:r>
          </w:p>
          <w:p w:rsidR="00313B35" w:rsidRPr="00A32917" w:rsidRDefault="00313B35" w:rsidP="00061DBA">
            <w:pPr>
              <w:jc w:val="both"/>
              <w:rPr>
                <w:rFonts w:ascii="Times New Roman" w:hAnsi="Times New Roman"/>
                <w:lang w:val="uk-UA"/>
              </w:rPr>
            </w:pPr>
            <w:r w:rsidRPr="00A32917">
              <w:rPr>
                <w:rFonts w:ascii="Times New Roman" w:hAnsi="Times New Roman"/>
              </w:rPr>
              <w:t xml:space="preserve">Ширина </w:t>
            </w:r>
            <w:proofErr w:type="spellStart"/>
            <w:r w:rsidRPr="00A32917">
              <w:rPr>
                <w:rFonts w:ascii="Times New Roman" w:hAnsi="Times New Roman"/>
              </w:rPr>
              <w:t>розкриття</w:t>
            </w:r>
            <w:proofErr w:type="spellEnd"/>
            <w:r w:rsidRPr="00A32917">
              <w:rPr>
                <w:rFonts w:ascii="Times New Roman" w:hAnsi="Times New Roman"/>
              </w:rPr>
              <w:t xml:space="preserve"> малого </w:t>
            </w:r>
            <w:proofErr w:type="spellStart"/>
            <w:r w:rsidRPr="00A32917">
              <w:rPr>
                <w:rFonts w:ascii="Times New Roman" w:hAnsi="Times New Roman"/>
              </w:rPr>
              <w:t>карабіна</w:t>
            </w:r>
            <w:proofErr w:type="spellEnd"/>
            <w:r w:rsidRPr="00A32917">
              <w:rPr>
                <w:rFonts w:ascii="Times New Roman" w:hAnsi="Times New Roman"/>
              </w:rPr>
              <w:t xml:space="preserve"> – 20 мм. </w:t>
            </w:r>
          </w:p>
          <w:p w:rsidR="00313B35" w:rsidRPr="00A32917" w:rsidRDefault="00313B35" w:rsidP="00061DBA">
            <w:pPr>
              <w:jc w:val="both"/>
              <w:rPr>
                <w:rFonts w:ascii="Times New Roman" w:hAnsi="Times New Roman"/>
                <w:lang w:val="uk-UA"/>
              </w:rPr>
            </w:pPr>
            <w:r w:rsidRPr="00A32917">
              <w:rPr>
                <w:rFonts w:ascii="Times New Roman" w:hAnsi="Times New Roman"/>
              </w:rPr>
              <w:t xml:space="preserve">Ширина </w:t>
            </w:r>
            <w:proofErr w:type="spellStart"/>
            <w:r w:rsidRPr="00A32917">
              <w:rPr>
                <w:rFonts w:ascii="Times New Roman" w:hAnsi="Times New Roman"/>
              </w:rPr>
              <w:t>розкриття</w:t>
            </w:r>
            <w:proofErr w:type="spellEnd"/>
            <w:r w:rsidRPr="00A32917">
              <w:rPr>
                <w:rFonts w:ascii="Times New Roman" w:hAnsi="Times New Roman"/>
              </w:rPr>
              <w:t xml:space="preserve"> великого </w:t>
            </w:r>
            <w:proofErr w:type="spellStart"/>
            <w:r w:rsidRPr="00A32917">
              <w:rPr>
                <w:rFonts w:ascii="Times New Roman" w:hAnsi="Times New Roman"/>
              </w:rPr>
              <w:t>карабіна</w:t>
            </w:r>
            <w:proofErr w:type="spellEnd"/>
            <w:r w:rsidRPr="00A32917">
              <w:rPr>
                <w:rFonts w:ascii="Times New Roman" w:hAnsi="Times New Roman"/>
              </w:rPr>
              <w:t xml:space="preserve"> – 50 мм.</w:t>
            </w:r>
          </w:p>
          <w:p w:rsidR="00313B35" w:rsidRPr="00A32917" w:rsidRDefault="00313B35" w:rsidP="00061DB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</w:pPr>
            <w:r w:rsidRPr="00A32917"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  <w:t xml:space="preserve">Відповідність вимогам  ДСТУ </w:t>
            </w:r>
            <w:r w:rsidRPr="00A3291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EN</w:t>
            </w:r>
            <w:r w:rsidRPr="00A32917"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  <w:t xml:space="preserve"> 358-2017</w:t>
            </w:r>
          </w:p>
          <w:p w:rsidR="00313B35" w:rsidRPr="00A32917" w:rsidRDefault="00313B35" w:rsidP="00061DB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32917">
              <w:rPr>
                <w:rFonts w:ascii="Times New Roman" w:hAnsi="Times New Roman"/>
                <w:sz w:val="24"/>
                <w:szCs w:val="24"/>
              </w:rPr>
              <w:t>Гарантійні зобов’язання</w:t>
            </w:r>
          </w:p>
          <w:p w:rsidR="00313B35" w:rsidRPr="00A32917" w:rsidRDefault="00313B35" w:rsidP="00061DBA">
            <w:pPr>
              <w:widowControl w:val="0"/>
              <w:jc w:val="both"/>
              <w:rPr>
                <w:rFonts w:ascii="Times New Roman" w:hAnsi="Times New Roman"/>
                <w:lang w:val="uk-UA"/>
              </w:rPr>
            </w:pPr>
            <w:r w:rsidRPr="00A32917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A32917">
              <w:rPr>
                <w:rFonts w:ascii="Times New Roman" w:hAnsi="Times New Roman"/>
                <w:lang w:val="uk-UA"/>
              </w:rPr>
              <w:t xml:space="preserve">  </w:t>
            </w:r>
          </w:p>
          <w:p w:rsidR="00313B35" w:rsidRPr="00A32917" w:rsidRDefault="00313B35" w:rsidP="00061DBA">
            <w:pPr>
              <w:widowControl w:val="0"/>
              <w:jc w:val="both"/>
              <w:rPr>
                <w:rFonts w:ascii="Times New Roman" w:hAnsi="Times New Roman"/>
                <w:lang w:val="uk-UA"/>
              </w:rPr>
            </w:pPr>
            <w:r w:rsidRPr="00A32917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A32917">
              <w:rPr>
                <w:rFonts w:ascii="Times New Roman" w:hAnsi="Times New Roman"/>
                <w:color w:val="000000"/>
                <w:lang w:val="uk-UA"/>
              </w:rPr>
              <w:t>не менше 24 місяців від дати введення в експлуатацію.</w:t>
            </w:r>
          </w:p>
          <w:p w:rsidR="00313B35" w:rsidRPr="00A32917" w:rsidRDefault="00313B35" w:rsidP="00061DB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917">
              <w:rPr>
                <w:rFonts w:ascii="Times New Roman" w:hAnsi="Times New Roman"/>
                <w:sz w:val="24"/>
                <w:szCs w:val="24"/>
              </w:rPr>
              <w:t>Умови зберігання: відповідно до нормативної документації виробника.</w:t>
            </w:r>
          </w:p>
          <w:p w:rsidR="00313B35" w:rsidRPr="00A32917" w:rsidRDefault="00313B35" w:rsidP="00061DB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917">
              <w:rPr>
                <w:rFonts w:ascii="Times New Roman" w:hAnsi="Times New Roman"/>
                <w:sz w:val="24"/>
                <w:szCs w:val="24"/>
              </w:rPr>
              <w:t>Умови транспортування: відповідно до нормативної документації виробника.</w:t>
            </w:r>
          </w:p>
          <w:p w:rsidR="00313B35" w:rsidRPr="00897412" w:rsidRDefault="00313B35" w:rsidP="00061DBA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A32917">
              <w:rPr>
                <w:rFonts w:ascii="Times New Roman" w:hAnsi="Times New Roman"/>
                <w:sz w:val="24"/>
                <w:szCs w:val="24"/>
              </w:rPr>
              <w:t>Умови</w:t>
            </w:r>
            <w:proofErr w:type="spellEnd"/>
            <w:r w:rsidRPr="00A329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32917">
              <w:rPr>
                <w:rFonts w:ascii="Times New Roman" w:hAnsi="Times New Roman"/>
                <w:sz w:val="24"/>
                <w:szCs w:val="24"/>
              </w:rPr>
              <w:t>пакування</w:t>
            </w:r>
            <w:proofErr w:type="spellEnd"/>
            <w:r w:rsidRPr="00A3291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32917">
              <w:rPr>
                <w:rFonts w:ascii="Times New Roman" w:hAnsi="Times New Roman"/>
                <w:sz w:val="24"/>
                <w:szCs w:val="24"/>
              </w:rPr>
              <w:t>маркування</w:t>
            </w:r>
            <w:proofErr w:type="spellEnd"/>
            <w:r w:rsidRPr="00A3291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A32917">
              <w:rPr>
                <w:rFonts w:ascii="Times New Roman" w:hAnsi="Times New Roman"/>
                <w:sz w:val="24"/>
                <w:szCs w:val="24"/>
              </w:rPr>
              <w:t>відповідно</w:t>
            </w:r>
            <w:proofErr w:type="spellEnd"/>
            <w:r w:rsidRPr="00A32917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gramStart"/>
            <w:r w:rsidRPr="00A32917">
              <w:rPr>
                <w:rFonts w:ascii="Times New Roman" w:hAnsi="Times New Roman"/>
                <w:sz w:val="24"/>
                <w:szCs w:val="24"/>
              </w:rPr>
              <w:t>нормативного</w:t>
            </w:r>
            <w:proofErr w:type="gramEnd"/>
            <w:r w:rsidRPr="00A32917">
              <w:rPr>
                <w:rFonts w:ascii="Times New Roman" w:hAnsi="Times New Roman"/>
                <w:sz w:val="24"/>
                <w:szCs w:val="24"/>
              </w:rPr>
              <w:t xml:space="preserve"> документу </w:t>
            </w:r>
            <w:proofErr w:type="spellStart"/>
            <w:r w:rsidRPr="00A32917">
              <w:rPr>
                <w:rFonts w:ascii="Times New Roman" w:hAnsi="Times New Roman"/>
                <w:sz w:val="24"/>
                <w:szCs w:val="24"/>
              </w:rPr>
              <w:t>виробника</w:t>
            </w:r>
            <w:proofErr w:type="spellEnd"/>
            <w:r w:rsidRPr="00A3291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/>
          </w:tcPr>
          <w:p w:rsidR="00313B35" w:rsidRPr="00897412" w:rsidRDefault="00313B35" w:rsidP="00313B35">
            <w:pPr>
              <w:rPr>
                <w:lang w:val="uk-UA"/>
              </w:rPr>
            </w:pPr>
          </w:p>
        </w:tc>
      </w:tr>
      <w:tr w:rsidR="009A35A2" w:rsidRPr="00897412" w:rsidTr="00975EFF">
        <w:tc>
          <w:tcPr>
            <w:tcW w:w="11448" w:type="dxa"/>
          </w:tcPr>
          <w:p w:rsidR="009A35A2" w:rsidRPr="00897412" w:rsidRDefault="009A35A2" w:rsidP="0083634D">
            <w:pPr>
              <w:rPr>
                <w:u w:val="single"/>
                <w:lang w:val="uk-UA"/>
              </w:rPr>
            </w:pPr>
          </w:p>
          <w:p w:rsidR="00E17C60" w:rsidRDefault="009A35A2" w:rsidP="0083634D">
            <w:pPr>
              <w:rPr>
                <w:lang w:val="uk-UA"/>
              </w:rPr>
            </w:pPr>
            <w:r w:rsidRPr="00897412">
              <w:rPr>
                <w:lang w:val="uk-UA"/>
              </w:rPr>
              <w:t>Очікувана вартість</w:t>
            </w:r>
            <w:r w:rsidR="003D2B2B" w:rsidRPr="00897412">
              <w:rPr>
                <w:lang w:val="uk-UA"/>
              </w:rPr>
              <w:t>:</w:t>
            </w:r>
            <w:r w:rsidRPr="00897412">
              <w:rPr>
                <w:lang w:val="uk-UA"/>
              </w:rPr>
              <w:t xml:space="preserve">  </w:t>
            </w:r>
            <w:r w:rsidR="00A32917">
              <w:rPr>
                <w:lang w:val="uk-UA"/>
              </w:rPr>
              <w:t>22</w:t>
            </w:r>
            <w:r w:rsidR="00E17C60" w:rsidRPr="00897412">
              <w:rPr>
                <w:lang w:val="uk-UA"/>
              </w:rPr>
              <w:t> </w:t>
            </w:r>
            <w:r w:rsidR="00E17C60">
              <w:rPr>
                <w:lang w:val="uk-UA"/>
              </w:rPr>
              <w:t>050</w:t>
            </w:r>
            <w:r w:rsidR="00E17C60" w:rsidRPr="00897412">
              <w:rPr>
                <w:lang w:val="uk-UA"/>
              </w:rPr>
              <w:t xml:space="preserve">,00  грн </w:t>
            </w:r>
            <w:r w:rsidR="00E17C60">
              <w:rPr>
                <w:lang w:val="uk-UA"/>
              </w:rPr>
              <w:t>бе</w:t>
            </w:r>
            <w:r w:rsidR="00E17C60" w:rsidRPr="00897412">
              <w:rPr>
                <w:lang w:val="uk-UA"/>
              </w:rPr>
              <w:t xml:space="preserve">з ПДВ </w:t>
            </w:r>
          </w:p>
          <w:p w:rsidR="009A35A2" w:rsidRPr="00897412" w:rsidRDefault="00E17C60" w:rsidP="0083634D">
            <w:pPr>
              <w:rPr>
                <w:u w:val="single"/>
                <w:lang w:val="uk-UA"/>
              </w:rPr>
            </w:pPr>
            <w:r>
              <w:rPr>
                <w:lang w:val="uk-UA"/>
              </w:rPr>
              <w:t xml:space="preserve">                                    </w:t>
            </w:r>
            <w:r w:rsidR="002A4B99" w:rsidRPr="00897412">
              <w:rPr>
                <w:lang w:val="uk-UA"/>
              </w:rPr>
              <w:t>26 </w:t>
            </w:r>
            <w:r>
              <w:rPr>
                <w:lang w:val="uk-UA"/>
              </w:rPr>
              <w:t>46</w:t>
            </w:r>
            <w:r w:rsidR="002A4B99" w:rsidRPr="00897412">
              <w:rPr>
                <w:lang w:val="uk-UA"/>
              </w:rPr>
              <w:t>0,00</w:t>
            </w:r>
            <w:r w:rsidR="00975EFF" w:rsidRPr="00897412">
              <w:rPr>
                <w:lang w:val="uk-UA"/>
              </w:rPr>
              <w:t xml:space="preserve"> </w:t>
            </w:r>
            <w:r w:rsidR="009A35A2" w:rsidRPr="00897412">
              <w:rPr>
                <w:lang w:val="uk-UA"/>
              </w:rPr>
              <w:t xml:space="preserve"> грн з ПДВ</w:t>
            </w:r>
          </w:p>
          <w:p w:rsidR="009A35A2" w:rsidRPr="00897412" w:rsidRDefault="009A35A2" w:rsidP="00CA7331">
            <w:pPr>
              <w:rPr>
                <w:lang w:val="uk-UA"/>
              </w:rPr>
            </w:pPr>
          </w:p>
        </w:tc>
        <w:tc>
          <w:tcPr>
            <w:tcW w:w="4253" w:type="dxa"/>
          </w:tcPr>
          <w:p w:rsidR="005E1AB8" w:rsidRPr="00897412" w:rsidRDefault="005E1AB8" w:rsidP="001A317E">
            <w:pPr>
              <w:rPr>
                <w:lang w:val="uk-UA"/>
              </w:rPr>
            </w:pPr>
            <w:r w:rsidRPr="00897412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897412" w:rsidRDefault="000259B5" w:rsidP="000259B5">
      <w:pPr>
        <w:rPr>
          <w:lang w:val="uk-UA"/>
        </w:rPr>
      </w:pPr>
    </w:p>
    <w:sectPr w:rsidR="000259B5" w:rsidRPr="00897412" w:rsidSect="00EB30F9">
      <w:pgSz w:w="16838" w:h="11906" w:orient="landscape"/>
      <w:pgMar w:top="993" w:right="536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3AC5"/>
    <w:rsid w:val="00061DBA"/>
    <w:rsid w:val="000A1D6E"/>
    <w:rsid w:val="00115C5D"/>
    <w:rsid w:val="00183258"/>
    <w:rsid w:val="001A317E"/>
    <w:rsid w:val="001B2592"/>
    <w:rsid w:val="002227BD"/>
    <w:rsid w:val="00233D82"/>
    <w:rsid w:val="002376E3"/>
    <w:rsid w:val="002A4B99"/>
    <w:rsid w:val="002D11DB"/>
    <w:rsid w:val="002F391C"/>
    <w:rsid w:val="00313B35"/>
    <w:rsid w:val="003229B4"/>
    <w:rsid w:val="00364978"/>
    <w:rsid w:val="003913F3"/>
    <w:rsid w:val="003D2B2B"/>
    <w:rsid w:val="00416A8F"/>
    <w:rsid w:val="00440612"/>
    <w:rsid w:val="004A1B60"/>
    <w:rsid w:val="00542FFA"/>
    <w:rsid w:val="005B50FC"/>
    <w:rsid w:val="005B5AE5"/>
    <w:rsid w:val="005E1AB8"/>
    <w:rsid w:val="005E79DF"/>
    <w:rsid w:val="0060117B"/>
    <w:rsid w:val="006260B2"/>
    <w:rsid w:val="006317D3"/>
    <w:rsid w:val="00634033"/>
    <w:rsid w:val="0066638B"/>
    <w:rsid w:val="006C73D3"/>
    <w:rsid w:val="007267C0"/>
    <w:rsid w:val="007815C3"/>
    <w:rsid w:val="007E0A4E"/>
    <w:rsid w:val="00820672"/>
    <w:rsid w:val="00825E78"/>
    <w:rsid w:val="0083462A"/>
    <w:rsid w:val="0083634D"/>
    <w:rsid w:val="0089189C"/>
    <w:rsid w:val="00897412"/>
    <w:rsid w:val="008C5BAB"/>
    <w:rsid w:val="00950AB6"/>
    <w:rsid w:val="00975EFF"/>
    <w:rsid w:val="0098478B"/>
    <w:rsid w:val="009A35A2"/>
    <w:rsid w:val="009D796F"/>
    <w:rsid w:val="009F6D77"/>
    <w:rsid w:val="00A3291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17C60"/>
    <w:rsid w:val="00E36FFF"/>
    <w:rsid w:val="00E5198A"/>
    <w:rsid w:val="00EA6244"/>
    <w:rsid w:val="00EB30F9"/>
    <w:rsid w:val="00EE2231"/>
    <w:rsid w:val="00F7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061DBA"/>
    <w:pPr>
      <w:autoSpaceDE/>
      <w:autoSpaceDN/>
      <w:adjustRightInd/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61DBA"/>
    <w:rPr>
      <w:rFonts w:ascii="Tahoma" w:eastAsia="Calibri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061DBA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061DBA"/>
    <w:pPr>
      <w:autoSpaceDE/>
      <w:autoSpaceDN/>
      <w:adjustRightInd/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61DBA"/>
    <w:rPr>
      <w:rFonts w:ascii="Tahoma" w:eastAsia="Calibri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061DBA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2024-03-13T08:05:00Z</dcterms:created>
  <dcterms:modified xsi:type="dcterms:W3CDTF">2024-03-13T08:05:00Z</dcterms:modified>
</cp:coreProperties>
</file>