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3131F2" w:rsidRDefault="005B50FC" w:rsidP="005B50FC">
      <w:pPr>
        <w:jc w:val="center"/>
        <w:rPr>
          <w:sz w:val="28"/>
          <w:szCs w:val="28"/>
          <w:lang w:val="uk-UA"/>
        </w:rPr>
      </w:pPr>
      <w:r w:rsidRPr="003131F2">
        <w:rPr>
          <w:sz w:val="28"/>
          <w:szCs w:val="28"/>
          <w:lang w:val="uk-UA"/>
        </w:rPr>
        <w:t>ДК</w:t>
      </w:r>
      <w:r w:rsidRPr="003131F2">
        <w:rPr>
          <w:sz w:val="28"/>
          <w:szCs w:val="28"/>
        </w:rPr>
        <w:t xml:space="preserve"> </w:t>
      </w:r>
      <w:r w:rsidRPr="003131F2">
        <w:rPr>
          <w:sz w:val="28"/>
          <w:szCs w:val="28"/>
          <w:lang w:val="uk-UA"/>
        </w:rPr>
        <w:t xml:space="preserve">021-2015 – </w:t>
      </w:r>
      <w:r w:rsidR="006317D3" w:rsidRPr="003131F2">
        <w:rPr>
          <w:sz w:val="28"/>
          <w:szCs w:val="28"/>
          <w:lang w:val="uk-UA"/>
        </w:rPr>
        <w:t xml:space="preserve">44530000-4 </w:t>
      </w:r>
      <w:r w:rsidRPr="003131F2">
        <w:rPr>
          <w:sz w:val="28"/>
          <w:szCs w:val="28"/>
          <w:lang w:val="uk-UA"/>
        </w:rPr>
        <w:t>«</w:t>
      </w:r>
      <w:r w:rsidR="006317D3" w:rsidRPr="003131F2">
        <w:rPr>
          <w:sz w:val="28"/>
          <w:szCs w:val="28"/>
          <w:lang w:val="uk-UA"/>
        </w:rPr>
        <w:t>Кріпильні деталі</w:t>
      </w:r>
      <w:r w:rsidR="00825E78" w:rsidRPr="003131F2">
        <w:rPr>
          <w:sz w:val="28"/>
          <w:szCs w:val="28"/>
          <w:lang w:val="uk-UA"/>
        </w:rPr>
        <w:t>»</w:t>
      </w:r>
      <w:r w:rsidR="00D05604" w:rsidRPr="003131F2">
        <w:rPr>
          <w:sz w:val="28"/>
          <w:szCs w:val="28"/>
          <w:lang w:val="uk-UA"/>
        </w:rPr>
        <w:t xml:space="preserve"> (</w:t>
      </w:r>
      <w:r w:rsidR="00052332" w:rsidRPr="003131F2">
        <w:rPr>
          <w:rFonts w:ascii="Times New Roman" w:hAnsi="Times New Roman"/>
          <w:sz w:val="28"/>
          <w:szCs w:val="28"/>
          <w:lang w:val="uk-UA"/>
        </w:rPr>
        <w:t>Шайби</w:t>
      </w:r>
      <w:r w:rsidR="00D05604" w:rsidRPr="003131F2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0259B5" w:rsidRPr="003131F2" w:rsidRDefault="003131F2" w:rsidP="003131F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131F2">
        <w:rPr>
          <w:rFonts w:ascii="Times New Roman" w:hAnsi="Times New Roman"/>
          <w:sz w:val="28"/>
          <w:szCs w:val="28"/>
        </w:rPr>
        <w:fldChar w:fldCharType="begin"/>
      </w:r>
      <w:r w:rsidRPr="003131F2">
        <w:rPr>
          <w:rFonts w:ascii="Times New Roman" w:hAnsi="Times New Roman"/>
          <w:sz w:val="28"/>
          <w:szCs w:val="28"/>
        </w:rPr>
        <w:instrText xml:space="preserve"> HYPERLINK "http://prozorro.gov.ua/tender/UA-2024-03-06-009323-a/" </w:instrText>
      </w:r>
      <w:r w:rsidRPr="003131F2">
        <w:rPr>
          <w:rFonts w:ascii="Times New Roman" w:hAnsi="Times New Roman"/>
          <w:sz w:val="28"/>
          <w:szCs w:val="28"/>
        </w:rPr>
        <w:fldChar w:fldCharType="separate"/>
      </w:r>
      <w:r w:rsidRPr="003131F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UA-2024-03-06-009323-a</w:t>
      </w:r>
      <w:r w:rsidRPr="003131F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5748"/>
        <w:gridCol w:w="7118"/>
        <w:gridCol w:w="2977"/>
      </w:tblGrid>
      <w:tr w:rsidR="000259B5" w:rsidTr="00201C26">
        <w:tc>
          <w:tcPr>
            <w:tcW w:w="12866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131F2" w:rsidRPr="00AA3880" w:rsidTr="00201C26">
        <w:trPr>
          <w:trHeight w:val="2323"/>
        </w:trPr>
        <w:tc>
          <w:tcPr>
            <w:tcW w:w="5748" w:type="dxa"/>
            <w:vAlign w:val="center"/>
          </w:tcPr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10мм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16мм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18мм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24мм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30мм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36мм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6мм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8мм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10мм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12мм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A90F2C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16мм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118" w:type="dxa"/>
            <w:vAlign w:val="center"/>
          </w:tcPr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20мм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22мм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24мм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27мм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30мм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36мм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4мм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42мм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3131F2" w:rsidRPr="00381E7E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>Шайба плоска 12 мм</w:t>
            </w:r>
          </w:p>
          <w:p w:rsidR="003131F2" w:rsidRPr="00A90F2C" w:rsidRDefault="003131F2" w:rsidP="00C815B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381E7E">
              <w:rPr>
                <w:rFonts w:ascii="Times New Roman" w:hAnsi="Times New Roman"/>
                <w:sz w:val="16"/>
                <w:szCs w:val="16"/>
              </w:rPr>
              <w:t xml:space="preserve">Шайба пружинна 8мм (шайба </w:t>
            </w:r>
            <w:proofErr w:type="spellStart"/>
            <w:r w:rsidRPr="00381E7E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381E7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2977" w:type="dxa"/>
            <w:vMerge w:val="restart"/>
            <w:vAlign w:val="center"/>
          </w:tcPr>
          <w:p w:rsidR="003131F2" w:rsidRPr="003131F2" w:rsidRDefault="003131F2" w:rsidP="003131F2">
            <w:pPr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СТП 04-016:2018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Вагони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вантажні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залізничного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транспорту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колії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1520 (1524) мм.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Настанова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з КАПІТАЛЬНОГО РЕМОНТУ.</w:t>
            </w:r>
          </w:p>
          <w:p w:rsidR="003131F2" w:rsidRPr="003131F2" w:rsidRDefault="003131F2" w:rsidP="003131F2">
            <w:pPr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val="uk-UA" w:eastAsia="en-US"/>
              </w:rPr>
            </w:pPr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СТП 04-032:2020 "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Вагони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вантажні</w:t>
            </w:r>
            <w:proofErr w:type="spell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. НАСТАНОВА </w:t>
            </w:r>
            <w:proofErr w:type="gramStart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З</w:t>
            </w:r>
            <w:proofErr w:type="gramEnd"/>
            <w:r w:rsidRPr="003131F2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ДЕПОВСЬКОГО РЕМОНТУ"</w:t>
            </w:r>
          </w:p>
          <w:p w:rsidR="003131F2" w:rsidRPr="003131F2" w:rsidRDefault="003131F2" w:rsidP="003131F2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3131F2" w:rsidRPr="003131F2" w:rsidRDefault="003131F2" w:rsidP="003131F2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131F2">
              <w:rPr>
                <w:rFonts w:ascii="Times New Roman" w:hAnsi="Times New Roman"/>
                <w:sz w:val="20"/>
                <w:szCs w:val="20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3131F2" w:rsidRPr="003131F2" w:rsidRDefault="003131F2" w:rsidP="003131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1F2">
              <w:rPr>
                <w:rFonts w:ascii="Times New Roman" w:hAnsi="Times New Roman"/>
                <w:sz w:val="20"/>
                <w:szCs w:val="20"/>
                <w:lang w:val="uk-UA"/>
              </w:rPr>
              <w:t>Затверджені наказом УЗ від 10.11.2015 № 478-Ц/од</w:t>
            </w:r>
          </w:p>
        </w:tc>
      </w:tr>
      <w:tr w:rsidR="003131F2" w:rsidRPr="005B50FC" w:rsidTr="003131F2">
        <w:trPr>
          <w:trHeight w:val="1833"/>
        </w:trPr>
        <w:tc>
          <w:tcPr>
            <w:tcW w:w="12866" w:type="dxa"/>
            <w:gridSpan w:val="2"/>
          </w:tcPr>
          <w:p w:rsidR="003131F2" w:rsidRPr="00E33DA4" w:rsidRDefault="003131F2" w:rsidP="003131F2">
            <w:pPr>
              <w:ind w:left="126" w:right="142"/>
              <w:rPr>
                <w:rFonts w:ascii="Times New Roman" w:hAnsi="Times New Roman"/>
                <w:b/>
                <w:vertAlign w:val="superscript"/>
                <w:lang w:val="uk-UA" w:eastAsia="uk-UA"/>
              </w:rPr>
            </w:pPr>
            <w:r w:rsidRPr="00E33DA4">
              <w:rPr>
                <w:rFonts w:ascii="Times New Roman" w:hAnsi="Times New Roman"/>
                <w:b/>
                <w:lang w:val="uk-UA" w:eastAsia="uk-UA"/>
              </w:rPr>
              <w:t xml:space="preserve">Технічні </w:t>
            </w:r>
            <w:r>
              <w:rPr>
                <w:rFonts w:ascii="Times New Roman" w:hAnsi="Times New Roman"/>
                <w:b/>
                <w:lang w:val="uk-UA" w:eastAsia="uk-UA"/>
              </w:rPr>
              <w:t xml:space="preserve"> та якісні </w:t>
            </w:r>
            <w:r w:rsidRPr="00E33DA4">
              <w:rPr>
                <w:rFonts w:ascii="Times New Roman" w:hAnsi="Times New Roman"/>
                <w:b/>
                <w:lang w:val="uk-UA" w:eastAsia="uk-UA"/>
              </w:rPr>
              <w:t>характеристики предмету закупівлі</w:t>
            </w:r>
          </w:p>
          <w:p w:rsidR="003131F2" w:rsidRPr="00E33DA4" w:rsidRDefault="003131F2" w:rsidP="00201C26">
            <w:pPr>
              <w:jc w:val="center"/>
              <w:rPr>
                <w:b/>
                <w:sz w:val="16"/>
                <w:szCs w:val="16"/>
                <w:lang w:val="uk-UA"/>
              </w:rPr>
            </w:pPr>
          </w:p>
          <w:p w:rsidR="003131F2" w:rsidRPr="0030006E" w:rsidRDefault="003131F2" w:rsidP="00201C26">
            <w:pPr>
              <w:ind w:left="-540" w:firstLine="540"/>
              <w:jc w:val="center"/>
              <w:rPr>
                <w:b/>
              </w:rPr>
            </w:pPr>
            <w:r w:rsidRPr="0030006E">
              <w:rPr>
                <w:b/>
              </w:rPr>
              <w:t xml:space="preserve">Шайба плоска </w:t>
            </w:r>
          </w:p>
          <w:p w:rsidR="003131F2" w:rsidRPr="0030006E" w:rsidRDefault="003131F2" w:rsidP="00201C26">
            <w:pPr>
              <w:ind w:left="-540" w:firstLine="540"/>
              <w:rPr>
                <w:b/>
              </w:rPr>
            </w:pPr>
            <w:proofErr w:type="spellStart"/>
            <w:r w:rsidRPr="0030006E">
              <w:rPr>
                <w:b/>
              </w:rPr>
              <w:t>Основні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proofErr w:type="gramStart"/>
            <w:r w:rsidRPr="0030006E">
              <w:rPr>
                <w:b/>
              </w:rPr>
              <w:t>параметри</w:t>
            </w:r>
            <w:proofErr w:type="spellEnd"/>
            <w:r w:rsidRPr="0030006E">
              <w:rPr>
                <w:b/>
              </w:rPr>
              <w:t xml:space="preserve"> та</w:t>
            </w:r>
            <w:proofErr w:type="gram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розміри</w:t>
            </w:r>
            <w:proofErr w:type="spellEnd"/>
            <w:r>
              <w:rPr>
                <w:b/>
              </w:rPr>
              <w:t>:</w:t>
            </w:r>
          </w:p>
          <w:p w:rsidR="003131F2" w:rsidRPr="0030006E" w:rsidRDefault="003131F2" w:rsidP="00201C26">
            <w:pPr>
              <w:ind w:left="-540" w:firstLine="540"/>
            </w:pPr>
            <w:proofErr w:type="spellStart"/>
            <w:r w:rsidRPr="0030006E">
              <w:t>Шайби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повинні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виготовлятись</w:t>
            </w:r>
            <w:proofErr w:type="spellEnd"/>
            <w:r w:rsidRPr="0030006E">
              <w:t>:</w:t>
            </w:r>
          </w:p>
          <w:p w:rsidR="003131F2" w:rsidRPr="0030006E" w:rsidRDefault="003131F2" w:rsidP="00201C26">
            <w:r w:rsidRPr="0030006E">
              <w:t xml:space="preserve">- </w:t>
            </w:r>
            <w:proofErr w:type="spellStart"/>
            <w:r w:rsidRPr="0030006E">
              <w:t>виконання</w:t>
            </w:r>
            <w:proofErr w:type="spellEnd"/>
            <w:r w:rsidRPr="0030006E">
              <w:t xml:space="preserve"> 1 – </w:t>
            </w:r>
            <w:proofErr w:type="spellStart"/>
            <w:r w:rsidRPr="0030006E">
              <w:t>класу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точност</w:t>
            </w:r>
            <w:proofErr w:type="gramStart"/>
            <w:r w:rsidRPr="0030006E">
              <w:t>і</w:t>
            </w:r>
            <w:proofErr w:type="spellEnd"/>
            <w:r w:rsidRPr="0030006E">
              <w:t xml:space="preserve"> А</w:t>
            </w:r>
            <w:proofErr w:type="gramEnd"/>
            <w:r w:rsidRPr="0030006E">
              <w:t xml:space="preserve"> і С;</w:t>
            </w:r>
          </w:p>
          <w:p w:rsidR="003131F2" w:rsidRPr="0030006E" w:rsidRDefault="003131F2" w:rsidP="00201C26">
            <w:r w:rsidRPr="0030006E">
              <w:t xml:space="preserve">- </w:t>
            </w:r>
            <w:proofErr w:type="spellStart"/>
            <w:r w:rsidRPr="0030006E">
              <w:t>виконання</w:t>
            </w:r>
            <w:proofErr w:type="spellEnd"/>
            <w:r w:rsidRPr="0030006E">
              <w:t xml:space="preserve"> 2 – </w:t>
            </w:r>
            <w:proofErr w:type="spellStart"/>
            <w:r w:rsidRPr="0030006E">
              <w:t>класу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точності</w:t>
            </w:r>
            <w:proofErr w:type="spellEnd"/>
            <w:r w:rsidRPr="0030006E">
              <w:t xml:space="preserve"> А. </w:t>
            </w:r>
          </w:p>
          <w:p w:rsidR="003131F2" w:rsidRPr="0030006E" w:rsidRDefault="003131F2" w:rsidP="00201C26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20"/>
              <w:gridCol w:w="1740"/>
              <w:gridCol w:w="1914"/>
              <w:gridCol w:w="1914"/>
              <w:gridCol w:w="1915"/>
            </w:tblGrid>
            <w:tr w:rsidR="003131F2" w:rsidRPr="0030006E" w:rsidTr="00C815B4">
              <w:tc>
                <w:tcPr>
                  <w:tcW w:w="2520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0006E">
                    <w:rPr>
                      <w:sz w:val="20"/>
                      <w:szCs w:val="20"/>
                    </w:rPr>
                    <w:t>Діаметр</w:t>
                  </w:r>
                  <w:proofErr w:type="spellEnd"/>
                  <w:r w:rsidRPr="0030006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30006E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30006E">
                    <w:rPr>
                      <w:sz w:val="20"/>
                      <w:szCs w:val="20"/>
                    </w:rPr>
                    <w:t>ізьби</w:t>
                  </w:r>
                  <w:proofErr w:type="spellEnd"/>
                  <w:r w:rsidRPr="0030006E">
                    <w:rPr>
                      <w:sz w:val="20"/>
                      <w:szCs w:val="20"/>
                    </w:rPr>
                    <w:t xml:space="preserve"> деталей </w:t>
                  </w:r>
                  <w:proofErr w:type="spellStart"/>
                  <w:r w:rsidRPr="0030006E">
                    <w:rPr>
                      <w:sz w:val="20"/>
                      <w:szCs w:val="20"/>
                    </w:rPr>
                    <w:t>кріплення</w:t>
                  </w:r>
                  <w:proofErr w:type="spellEnd"/>
                  <w:r w:rsidRPr="0030006E">
                    <w:rPr>
                      <w:sz w:val="20"/>
                      <w:szCs w:val="20"/>
                    </w:rPr>
                    <w:t xml:space="preserve"> d</w:t>
                  </w:r>
                </w:p>
              </w:tc>
              <w:tc>
                <w:tcPr>
                  <w:tcW w:w="3654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d</w:t>
                  </w:r>
                  <w:r w:rsidRPr="0030006E">
                    <w:rPr>
                      <w:sz w:val="20"/>
                      <w:szCs w:val="20"/>
                      <w:vertAlign w:val="subscript"/>
                    </w:rPr>
                    <w:t>1</w:t>
                  </w:r>
                </w:p>
              </w:tc>
              <w:tc>
                <w:tcPr>
                  <w:tcW w:w="1914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d</w:t>
                  </w:r>
                  <w:r w:rsidRPr="0030006E">
                    <w:rPr>
                      <w:sz w:val="20"/>
                      <w:szCs w:val="20"/>
                      <w:vertAlign w:val="subscript"/>
                    </w:rPr>
                    <w:t>1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rFonts w:ascii="Arial" w:hAnsi="Arial" w:cs="Arial"/>
                      <w:sz w:val="20"/>
                      <w:szCs w:val="20"/>
                    </w:rPr>
                    <w:t>s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54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0006E">
                    <w:rPr>
                      <w:sz w:val="20"/>
                      <w:szCs w:val="20"/>
                    </w:rPr>
                    <w:t>Клас</w:t>
                  </w:r>
                  <w:proofErr w:type="spellEnd"/>
                  <w:r w:rsidRPr="0030006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0006E">
                    <w:rPr>
                      <w:sz w:val="20"/>
                      <w:szCs w:val="20"/>
                    </w:rPr>
                    <w:t>точності</w:t>
                  </w:r>
                  <w:proofErr w:type="spellEnd"/>
                </w:p>
              </w:tc>
              <w:tc>
                <w:tcPr>
                  <w:tcW w:w="1914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914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6,6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6,4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12,0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1,6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8,0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8,4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1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2,0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12,0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13,5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24,0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2,5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14,0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15,5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17,5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17,0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3,0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18,0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19,0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34,0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22,0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37,0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22,0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24,0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39,0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24,0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44,0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4,0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27,0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56,0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34,0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60,0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3131F2" w:rsidRPr="0030006E" w:rsidTr="00C815B4">
              <w:tc>
                <w:tcPr>
                  <w:tcW w:w="252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37,0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  <w:r w:rsidRPr="0030006E">
                    <w:rPr>
                      <w:sz w:val="20"/>
                      <w:szCs w:val="20"/>
                    </w:rPr>
                    <w:t>66,0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131F2" w:rsidRPr="0030006E" w:rsidRDefault="003131F2" w:rsidP="00201C26">
            <w:pPr>
              <w:ind w:left="-567" w:firstLine="567"/>
              <w:jc w:val="both"/>
            </w:pPr>
          </w:p>
          <w:p w:rsidR="003131F2" w:rsidRPr="0030006E" w:rsidRDefault="003131F2" w:rsidP="00201C26">
            <w:pPr>
              <w:ind w:left="-567" w:firstLine="567"/>
              <w:jc w:val="both"/>
              <w:rPr>
                <w:b/>
              </w:rPr>
            </w:pPr>
            <w:proofErr w:type="spellStart"/>
            <w:proofErr w:type="gramStart"/>
            <w:r w:rsidRPr="0030006E">
              <w:rPr>
                <w:b/>
              </w:rPr>
              <w:t>Техн</w:t>
            </w:r>
            <w:proofErr w:type="gramEnd"/>
            <w:r w:rsidRPr="0030006E">
              <w:rPr>
                <w:b/>
              </w:rPr>
              <w:t>ічні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вимоги</w:t>
            </w:r>
            <w:proofErr w:type="spellEnd"/>
            <w:r>
              <w:rPr>
                <w:b/>
              </w:rPr>
              <w:t>:</w:t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proofErr w:type="spellStart"/>
            <w:r w:rsidRPr="0030006E">
              <w:t>Твердість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стальних</w:t>
            </w:r>
            <w:proofErr w:type="spellEnd"/>
            <w:r w:rsidRPr="0030006E">
              <w:t xml:space="preserve"> шайб </w:t>
            </w:r>
            <w:proofErr w:type="spellStart"/>
            <w:r w:rsidRPr="0030006E">
              <w:t>класу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точност</w:t>
            </w:r>
            <w:proofErr w:type="gramStart"/>
            <w:r w:rsidRPr="0030006E">
              <w:t>і</w:t>
            </w:r>
            <w:proofErr w:type="spellEnd"/>
            <w:r w:rsidRPr="0030006E">
              <w:t xml:space="preserve"> А</w:t>
            </w:r>
            <w:proofErr w:type="gramEnd"/>
            <w:r w:rsidRPr="0030006E">
              <w:t xml:space="preserve"> повинен </w:t>
            </w:r>
            <w:proofErr w:type="spellStart"/>
            <w:r w:rsidRPr="0030006E">
              <w:t>складати</w:t>
            </w:r>
            <w:proofErr w:type="spellEnd"/>
            <w:r w:rsidRPr="0030006E">
              <w:t xml:space="preserve"> не </w:t>
            </w:r>
            <w:proofErr w:type="spellStart"/>
            <w:r w:rsidRPr="0030006E">
              <w:t>менше</w:t>
            </w:r>
            <w:proofErr w:type="spellEnd"/>
            <w:r w:rsidRPr="0030006E">
              <w:t xml:space="preserve"> 140 НV, </w:t>
            </w:r>
            <w:proofErr w:type="spellStart"/>
            <w:r w:rsidRPr="0030006E">
              <w:t>класу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точності</w:t>
            </w:r>
            <w:proofErr w:type="spellEnd"/>
            <w:r w:rsidRPr="0030006E">
              <w:t xml:space="preserve"> С – не </w:t>
            </w:r>
            <w:proofErr w:type="spellStart"/>
            <w:r w:rsidRPr="0030006E">
              <w:t>менше</w:t>
            </w:r>
            <w:proofErr w:type="spellEnd"/>
            <w:r w:rsidRPr="0030006E">
              <w:t xml:space="preserve"> 100 НV. </w:t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r w:rsidRPr="0030006E">
              <w:lastRenderedPageBreak/>
              <w:t xml:space="preserve">По </w:t>
            </w:r>
            <w:proofErr w:type="spellStart"/>
            <w:r w:rsidRPr="0030006E">
              <w:t>погодженню</w:t>
            </w:r>
            <w:proofErr w:type="spellEnd"/>
            <w:r w:rsidRPr="0030006E">
              <w:t xml:space="preserve"> з </w:t>
            </w:r>
            <w:proofErr w:type="spellStart"/>
            <w:r w:rsidRPr="0030006E">
              <w:t>виробником</w:t>
            </w:r>
            <w:proofErr w:type="spellEnd"/>
            <w:r w:rsidRPr="0030006E">
              <w:t xml:space="preserve"> та </w:t>
            </w:r>
            <w:proofErr w:type="spellStart"/>
            <w:r w:rsidRPr="0030006E">
              <w:t>споживачем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допускаються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виготовляти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шайби</w:t>
            </w:r>
            <w:proofErr w:type="spellEnd"/>
            <w:r w:rsidRPr="0030006E">
              <w:t xml:space="preserve"> з </w:t>
            </w:r>
            <w:proofErr w:type="spellStart"/>
            <w:r w:rsidRPr="0030006E">
              <w:t>іншими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товщина</w:t>
            </w:r>
            <w:proofErr w:type="spellEnd"/>
            <w:r w:rsidRPr="0030006E">
              <w:t xml:space="preserve"> ми та </w:t>
            </w:r>
            <w:proofErr w:type="spellStart"/>
            <w:proofErr w:type="gramStart"/>
            <w:r w:rsidRPr="0030006E">
              <w:t>матер</w:t>
            </w:r>
            <w:proofErr w:type="gramEnd"/>
            <w:r w:rsidRPr="0030006E">
              <w:t>іалів</w:t>
            </w:r>
            <w:proofErr w:type="spellEnd"/>
            <w:r w:rsidRPr="0030006E">
              <w:t xml:space="preserve">, не </w:t>
            </w:r>
            <w:proofErr w:type="spellStart"/>
            <w:r w:rsidRPr="0030006E">
              <w:t>вказаних</w:t>
            </w:r>
            <w:proofErr w:type="spellEnd"/>
            <w:r w:rsidRPr="0030006E">
              <w:t xml:space="preserve"> в </w:t>
            </w:r>
            <w:proofErr w:type="spellStart"/>
            <w:r w:rsidRPr="0030006E">
              <w:t>таблиці</w:t>
            </w:r>
            <w:proofErr w:type="spellEnd"/>
            <w:r w:rsidRPr="0030006E">
              <w:t xml:space="preserve"> 1.</w:t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proofErr w:type="spellStart"/>
            <w:r w:rsidRPr="0030006E">
              <w:t>Поверхні</w:t>
            </w:r>
            <w:proofErr w:type="spellEnd"/>
            <w:r w:rsidRPr="0030006E">
              <w:t xml:space="preserve"> шайб </w:t>
            </w:r>
            <w:proofErr w:type="spellStart"/>
            <w:r w:rsidRPr="0030006E">
              <w:t>повинні</w:t>
            </w:r>
            <w:proofErr w:type="spellEnd"/>
            <w:r w:rsidRPr="0030006E">
              <w:t xml:space="preserve"> бути без </w:t>
            </w:r>
            <w:proofErr w:type="spellStart"/>
            <w:proofErr w:type="gramStart"/>
            <w:r w:rsidRPr="0030006E">
              <w:t>тр</w:t>
            </w:r>
            <w:proofErr w:type="gramEnd"/>
            <w:r w:rsidRPr="0030006E">
              <w:t>іщин</w:t>
            </w:r>
            <w:proofErr w:type="spellEnd"/>
            <w:r w:rsidRPr="0030006E">
              <w:t xml:space="preserve">, раковин, </w:t>
            </w:r>
            <w:proofErr w:type="spellStart"/>
            <w:r w:rsidRPr="0030006E">
              <w:t>надривів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гострих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країв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заусенців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іржі</w:t>
            </w:r>
            <w:proofErr w:type="spellEnd"/>
            <w:r w:rsidRPr="0030006E">
              <w:t xml:space="preserve">. </w:t>
            </w:r>
            <w:proofErr w:type="spellStart"/>
            <w:r w:rsidRPr="0030006E">
              <w:t>Допускаються</w:t>
            </w:r>
            <w:proofErr w:type="spellEnd"/>
            <w:r w:rsidRPr="0030006E">
              <w:t xml:space="preserve"> риски, </w:t>
            </w:r>
            <w:proofErr w:type="spellStart"/>
            <w:r w:rsidRPr="0030006E">
              <w:t>вм’ятини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зам</w:t>
            </w:r>
            <w:r w:rsidRPr="0030006E">
              <w:rPr>
                <w:rFonts w:ascii="Arial" w:hAnsi="Arial" w:cs="Arial"/>
              </w:rPr>
              <w:t>'</w:t>
            </w:r>
            <w:r w:rsidRPr="0030006E">
              <w:t>яті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заусенців</w:t>
            </w:r>
            <w:proofErr w:type="spellEnd"/>
            <w:r w:rsidRPr="0030006E">
              <w:t xml:space="preserve"> та </w:t>
            </w:r>
            <w:proofErr w:type="spellStart"/>
            <w:r w:rsidRPr="0030006E">
              <w:t>зриви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металу</w:t>
            </w:r>
            <w:proofErr w:type="spellEnd"/>
            <w:r w:rsidRPr="0030006E">
              <w:t xml:space="preserve"> на </w:t>
            </w:r>
            <w:proofErr w:type="spellStart"/>
            <w:r w:rsidRPr="0030006E">
              <w:t>циліндричній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поверхні</w:t>
            </w:r>
            <w:proofErr w:type="spellEnd"/>
            <w:r w:rsidRPr="0030006E">
              <w:t xml:space="preserve"> і </w:t>
            </w:r>
            <w:proofErr w:type="spellStart"/>
            <w:r w:rsidRPr="0030006E">
              <w:t>дефекти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поверхні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встановленні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технічними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вимогами</w:t>
            </w:r>
            <w:proofErr w:type="spellEnd"/>
            <w:r w:rsidRPr="0030006E">
              <w:t xml:space="preserve"> на </w:t>
            </w:r>
            <w:proofErr w:type="spellStart"/>
            <w:r w:rsidRPr="0030006E">
              <w:t>початковий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матеріал</w:t>
            </w:r>
            <w:proofErr w:type="spellEnd"/>
            <w:r w:rsidRPr="0030006E">
              <w:t>.</w:t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r w:rsidRPr="0030006E">
              <w:t xml:space="preserve">Параметр </w:t>
            </w:r>
            <w:proofErr w:type="spellStart"/>
            <w:r w:rsidRPr="0030006E">
              <w:t>Ra</w:t>
            </w:r>
            <w:proofErr w:type="spellEnd"/>
            <w:r w:rsidRPr="0030006E">
              <w:t xml:space="preserve">  </w:t>
            </w:r>
            <w:proofErr w:type="spellStart"/>
            <w:r w:rsidRPr="0030006E">
              <w:t>шорсткості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опорних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поверхонь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класу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точност</w:t>
            </w:r>
            <w:proofErr w:type="gramStart"/>
            <w:r w:rsidRPr="0030006E">
              <w:t>і</w:t>
            </w:r>
            <w:proofErr w:type="spellEnd"/>
            <w:r w:rsidRPr="0030006E">
              <w:t xml:space="preserve"> А</w:t>
            </w:r>
            <w:proofErr w:type="gramEnd"/>
            <w:r w:rsidRPr="0030006E">
              <w:t xml:space="preserve"> – не </w:t>
            </w:r>
            <w:proofErr w:type="spellStart"/>
            <w:r w:rsidRPr="0030006E">
              <w:t>більше</w:t>
            </w:r>
            <w:proofErr w:type="spellEnd"/>
            <w:r w:rsidRPr="0030006E">
              <w:t xml:space="preserve"> 3,2 мкм.</w:t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r w:rsidRPr="0030006E">
              <w:t xml:space="preserve">Поля </w:t>
            </w:r>
            <w:proofErr w:type="spellStart"/>
            <w:r w:rsidRPr="0030006E">
              <w:t>допусків</w:t>
            </w:r>
            <w:proofErr w:type="spellEnd"/>
            <w:r w:rsidRPr="0030006E">
              <w:t xml:space="preserve"> і </w:t>
            </w:r>
            <w:proofErr w:type="spellStart"/>
            <w:r w:rsidRPr="0030006E">
              <w:t>граничні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відхилення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розмі</w:t>
            </w:r>
            <w:proofErr w:type="gramStart"/>
            <w:r w:rsidRPr="0030006E">
              <w:t>р</w:t>
            </w:r>
            <w:proofErr w:type="gramEnd"/>
            <w:r w:rsidRPr="0030006E">
              <w:t>ів</w:t>
            </w:r>
            <w:proofErr w:type="spellEnd"/>
            <w:r w:rsidRPr="0030006E">
              <w:t xml:space="preserve">, допуски </w:t>
            </w:r>
            <w:proofErr w:type="spellStart"/>
            <w:r w:rsidRPr="0030006E">
              <w:t>форми</w:t>
            </w:r>
            <w:proofErr w:type="spellEnd"/>
            <w:r w:rsidRPr="0030006E">
              <w:t xml:space="preserve"> та </w:t>
            </w:r>
            <w:proofErr w:type="spellStart"/>
            <w:r w:rsidRPr="0030006E">
              <w:t>розташування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поверхонь</w:t>
            </w:r>
            <w:proofErr w:type="spellEnd"/>
            <w:r w:rsidRPr="0030006E">
              <w:t xml:space="preserve"> шайб повинен </w:t>
            </w:r>
            <w:proofErr w:type="spellStart"/>
            <w:r w:rsidRPr="0030006E">
              <w:t>відповідати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вказаним</w:t>
            </w:r>
            <w:proofErr w:type="spellEnd"/>
            <w:r w:rsidRPr="0030006E">
              <w:t xml:space="preserve"> в </w:t>
            </w:r>
            <w:proofErr w:type="spellStart"/>
            <w:r w:rsidRPr="0030006E">
              <w:t>таблиці</w:t>
            </w:r>
            <w:proofErr w:type="spellEnd"/>
            <w:r w:rsidRPr="0030006E">
              <w:t xml:space="preserve"> 2.</w:t>
            </w:r>
          </w:p>
          <w:p w:rsidR="003131F2" w:rsidRPr="0030006E" w:rsidRDefault="003131F2" w:rsidP="00201C26">
            <w:pPr>
              <w:ind w:left="-720" w:firstLine="720"/>
            </w:pPr>
          </w:p>
          <w:p w:rsidR="003131F2" w:rsidRPr="0030006E" w:rsidRDefault="003131F2" w:rsidP="00201C26">
            <w:pPr>
              <w:ind w:left="-720" w:firstLine="720"/>
              <w:rPr>
                <w:b/>
              </w:rPr>
            </w:pPr>
            <w:proofErr w:type="spellStart"/>
            <w:r w:rsidRPr="0030006E">
              <w:rPr>
                <w:b/>
              </w:rPr>
              <w:t>Таблиця</w:t>
            </w:r>
            <w:proofErr w:type="spellEnd"/>
            <w:r w:rsidRPr="0030006E">
              <w:rPr>
                <w:b/>
              </w:rPr>
              <w:t xml:space="preserve"> 2, мм</w:t>
            </w:r>
          </w:p>
          <w:tbl>
            <w:tblPr>
              <w:tblW w:w="104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31"/>
              <w:gridCol w:w="1958"/>
              <w:gridCol w:w="1755"/>
              <w:gridCol w:w="1405"/>
              <w:gridCol w:w="680"/>
              <w:gridCol w:w="1411"/>
            </w:tblGrid>
            <w:tr w:rsidR="003131F2" w:rsidRPr="0030006E" w:rsidTr="00C815B4">
              <w:tc>
                <w:tcPr>
                  <w:tcW w:w="323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Назва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розмі</w:t>
                  </w:r>
                  <w:proofErr w:type="gramStart"/>
                  <w:r w:rsidRPr="0030006E">
                    <w:t>ру</w:t>
                  </w:r>
                  <w:proofErr w:type="spellEnd"/>
                  <w:r w:rsidRPr="0030006E">
                    <w:t xml:space="preserve"> та</w:t>
                  </w:r>
                  <w:proofErr w:type="gramEnd"/>
                  <w:r w:rsidRPr="0030006E">
                    <w:t xml:space="preserve"> вид допуску</w:t>
                  </w:r>
                </w:p>
              </w:tc>
              <w:tc>
                <w:tcPr>
                  <w:tcW w:w="7209" w:type="dxa"/>
                  <w:gridSpan w:val="5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Поля </w:t>
                  </w:r>
                  <w:proofErr w:type="spellStart"/>
                  <w:r w:rsidRPr="0030006E">
                    <w:t>допусків</w:t>
                  </w:r>
                  <w:proofErr w:type="spellEnd"/>
                  <w:r w:rsidRPr="0030006E">
                    <w:t xml:space="preserve"> і </w:t>
                  </w:r>
                  <w:proofErr w:type="spellStart"/>
                  <w:r w:rsidRPr="0030006E">
                    <w:t>граничні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відхилення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розмі</w:t>
                  </w:r>
                  <w:proofErr w:type="gramStart"/>
                  <w:r w:rsidRPr="0030006E">
                    <w:t>р</w:t>
                  </w:r>
                  <w:proofErr w:type="gramEnd"/>
                  <w:r w:rsidRPr="0030006E">
                    <w:t>ів</w:t>
                  </w:r>
                  <w:proofErr w:type="spellEnd"/>
                  <w:r w:rsidRPr="0030006E">
                    <w:t xml:space="preserve">, допуски </w:t>
                  </w:r>
                  <w:proofErr w:type="spellStart"/>
                  <w:r w:rsidRPr="0030006E">
                    <w:t>форми</w:t>
                  </w:r>
                  <w:proofErr w:type="spellEnd"/>
                  <w:r w:rsidRPr="0030006E">
                    <w:t xml:space="preserve"> і </w:t>
                  </w:r>
                  <w:proofErr w:type="spellStart"/>
                  <w:r w:rsidRPr="0030006E">
                    <w:t>розташування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поверхонь</w:t>
                  </w:r>
                  <w:proofErr w:type="spellEnd"/>
                  <w:r w:rsidRPr="0030006E">
                    <w:t xml:space="preserve"> для шайб </w:t>
                  </w:r>
                  <w:proofErr w:type="spellStart"/>
                  <w:r w:rsidRPr="0030006E">
                    <w:t>класу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точності</w:t>
                  </w:r>
                  <w:proofErr w:type="spellEnd"/>
                </w:p>
              </w:tc>
            </w:tr>
            <w:tr w:rsidR="003131F2" w:rsidRPr="0030006E" w:rsidTr="00C815B4">
              <w:tc>
                <w:tcPr>
                  <w:tcW w:w="3231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Отв</w:t>
                  </w:r>
                  <w:proofErr w:type="gramEnd"/>
                  <w:r w:rsidRPr="0030006E">
                    <w:t>ір</w:t>
                  </w:r>
                  <w:proofErr w:type="spellEnd"/>
                </w:p>
                <w:p w:rsidR="003131F2" w:rsidRPr="0030006E" w:rsidRDefault="003131F2" w:rsidP="00C815B4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6734A3C2" wp14:editId="697B43AF">
                        <wp:extent cx="1828800" cy="1188720"/>
                        <wp:effectExtent l="0" t="0" r="0" b="0"/>
                        <wp:docPr id="8" name="Рисунок 8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1188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3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А</w:t>
                  </w: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С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3713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Н13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Н14 ДЛЯ </w:t>
                  </w:r>
                  <w:r w:rsidRPr="0030006E">
                    <w:rPr>
                      <w:rFonts w:ascii="Arial" w:hAnsi="Arial" w:cs="Arial"/>
                    </w:rPr>
                    <w:t>s›</w:t>
                  </w:r>
                  <w:r w:rsidRPr="0030006E">
                    <w:t>4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Шайби</w:t>
                  </w:r>
                  <w:proofErr w:type="spellEnd"/>
                  <w:r w:rsidRPr="0030006E">
                    <w:t xml:space="preserve"> для </w:t>
                  </w:r>
                  <w:proofErr w:type="spellStart"/>
                  <w:r w:rsidRPr="0030006E">
                    <w:t>пальців</w:t>
                  </w:r>
                  <w:proofErr w:type="spellEnd"/>
                  <w:r w:rsidRPr="0030006E">
                    <w:t xml:space="preserve"> </w:t>
                  </w:r>
                  <w:proofErr w:type="gramStart"/>
                  <w:r w:rsidRPr="0030006E">
                    <w:t>–Н</w:t>
                  </w:r>
                  <w:proofErr w:type="gramEnd"/>
                  <w:r w:rsidRPr="0030006E">
                    <w:t>11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Стопорні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шайби</w:t>
                  </w:r>
                  <w:proofErr w:type="spellEnd"/>
                  <w:r w:rsidRPr="0030006E">
                    <w:t xml:space="preserve"> – Н12</w:t>
                  </w: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Н-14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Н15 для </w:t>
                  </w:r>
                  <w:r w:rsidRPr="0030006E">
                    <w:rPr>
                      <w:rFonts w:ascii="Arial" w:hAnsi="Arial" w:cs="Arial"/>
                    </w:rPr>
                    <w:t>s›</w:t>
                  </w:r>
                  <w:r w:rsidRPr="0030006E">
                    <w:t>4</w:t>
                  </w:r>
                </w:p>
                <w:p w:rsidR="003131F2" w:rsidRPr="0030006E" w:rsidRDefault="003131F2" w:rsidP="00C815B4">
                  <w:pPr>
                    <w:jc w:val="center"/>
                  </w:pP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s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не </w:t>
                  </w:r>
                  <w:proofErr w:type="spellStart"/>
                  <w:r w:rsidRPr="0030006E">
                    <w:t>менше</w:t>
                  </w:r>
                  <w:proofErr w:type="spellEnd"/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Понад</w:t>
                  </w:r>
                  <w:proofErr w:type="spellEnd"/>
                  <w:r w:rsidRPr="0030006E">
                    <w:t xml:space="preserve">  4,0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0,5 ном.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0,3 ном.</w:t>
                  </w: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-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Зовнішній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діаметр</w:t>
                  </w:r>
                  <w:proofErr w:type="spellEnd"/>
                </w:p>
                <w:p w:rsidR="003131F2" w:rsidRPr="0030006E" w:rsidRDefault="003131F2" w:rsidP="00C815B4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8E0743B" wp14:editId="15D7C53E">
                        <wp:extent cx="1508760" cy="601980"/>
                        <wp:effectExtent l="0" t="0" r="0" b="7620"/>
                        <wp:docPr id="7" name="Рисунок 7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876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h14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h15 для s›4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h14</w:t>
                  </w:r>
                </w:p>
                <w:p w:rsidR="003131F2" w:rsidRPr="0030006E" w:rsidRDefault="003131F2" w:rsidP="00C815B4">
                  <w:pPr>
                    <w:jc w:val="center"/>
                  </w:pPr>
                </w:p>
              </w:tc>
            </w:tr>
            <w:tr w:rsidR="003131F2" w:rsidRPr="0030006E" w:rsidTr="00C815B4">
              <w:tc>
                <w:tcPr>
                  <w:tcW w:w="3231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Товщина</w:t>
                  </w:r>
                  <w:proofErr w:type="spellEnd"/>
                  <w:r w:rsidRPr="0030006E">
                    <w:t xml:space="preserve"> 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11B68BC8" wp14:editId="231D2A3C">
                        <wp:extent cx="1821180" cy="723900"/>
                        <wp:effectExtent l="0" t="0" r="7620" b="0"/>
                        <wp:docPr id="6" name="Рисунок 6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118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3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30006E">
                    <w:rPr>
                      <w:lang w:val="en-US"/>
                    </w:rPr>
                    <w:t>s</w:t>
                  </w: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30006E">
                    <w:rPr>
                      <w:lang w:val="en-US"/>
                    </w:rPr>
                    <w:t>s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Номі</w:t>
                  </w:r>
                  <w:proofErr w:type="gramStart"/>
                  <w:r w:rsidRPr="0030006E">
                    <w:t>н</w:t>
                  </w:r>
                  <w:proofErr w:type="spellEnd"/>
                  <w:proofErr w:type="gramEnd"/>
                  <w:r w:rsidRPr="0030006E">
                    <w:t>.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Гран</w:t>
                  </w:r>
                  <w:proofErr w:type="gramStart"/>
                  <w:r w:rsidRPr="0030006E">
                    <w:t>.в</w:t>
                  </w:r>
                  <w:proofErr w:type="gramEnd"/>
                  <w:r w:rsidRPr="0030006E">
                    <w:t>ід</w:t>
                  </w:r>
                  <w:proofErr w:type="spellEnd"/>
                  <w:r w:rsidRPr="0030006E">
                    <w:t>.</w:t>
                  </w:r>
                </w:p>
              </w:tc>
              <w:tc>
                <w:tcPr>
                  <w:tcW w:w="140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Номі</w:t>
                  </w:r>
                  <w:proofErr w:type="gramStart"/>
                  <w:r w:rsidRPr="0030006E">
                    <w:t>н</w:t>
                  </w:r>
                  <w:proofErr w:type="spellEnd"/>
                  <w:proofErr w:type="gramEnd"/>
                  <w:r w:rsidRPr="0030006E">
                    <w:t>.</w:t>
                  </w:r>
                </w:p>
              </w:tc>
              <w:tc>
                <w:tcPr>
                  <w:tcW w:w="2091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t>Гран</w:t>
                  </w:r>
                  <w:proofErr w:type="gramStart"/>
                  <w:r w:rsidRPr="0030006E">
                    <w:t>.в</w:t>
                  </w:r>
                  <w:proofErr w:type="gramEnd"/>
                  <w:r w:rsidRPr="0030006E">
                    <w:t>ід</w:t>
                  </w:r>
                  <w:proofErr w:type="spellEnd"/>
                  <w:r w:rsidRPr="0030006E">
                    <w:t>.</w:t>
                  </w:r>
                </w:p>
              </w:tc>
            </w:tr>
            <w:tr w:rsidR="003131F2" w:rsidRPr="0030006E" w:rsidTr="00C815B4">
              <w:trPr>
                <w:trHeight w:val="1964"/>
              </w:trPr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0,5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0,5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0,05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0,10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0,20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0,30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0,60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1,20</w:t>
                  </w:r>
                </w:p>
                <w:p w:rsidR="003131F2" w:rsidRPr="0030006E" w:rsidRDefault="003131F2" w:rsidP="00C815B4"/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іль.1,0 до 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0,2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0,3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0,6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1,2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±</w:t>
                  </w:r>
                  <w:r w:rsidRPr="0030006E">
                    <w:t>1,6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30006E">
                    <w:t xml:space="preserve">Фаска </w:t>
                  </w:r>
                </w:p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30EA0A94" wp14:editId="1DA48DE2">
                        <wp:extent cx="1912620" cy="754380"/>
                        <wp:effectExtent l="0" t="0" r="0" b="7620"/>
                        <wp:docPr id="5" name="Рисунок 5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2620" cy="754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3" w:type="dxa"/>
                  <w:gridSpan w:val="2"/>
                  <w:shd w:val="clear" w:color="auto" w:fill="auto"/>
                </w:tcPr>
                <w:p w:rsidR="003131F2" w:rsidRPr="001C2C2D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1C2C2D">
                    <w:rPr>
                      <w:lang w:val="en-US"/>
                    </w:rPr>
                    <w:lastRenderedPageBreak/>
                    <w:t xml:space="preserve">d  </w:t>
                  </w:r>
                  <w:r w:rsidRPr="0030006E">
                    <w:t>от</w:t>
                  </w:r>
                  <w:r w:rsidRPr="001C2C2D">
                    <w:rPr>
                      <w:lang w:val="en-US"/>
                    </w:rPr>
                    <w:t xml:space="preserve"> 30 </w:t>
                  </w:r>
                  <w:r w:rsidRPr="0030006E">
                    <w:t>до</w:t>
                  </w:r>
                  <w:r w:rsidRPr="001C2C2D">
                    <w:rPr>
                      <w:lang w:val="en-US"/>
                    </w:rPr>
                    <w:t xml:space="preserve">45 </w:t>
                  </w:r>
                </w:p>
                <w:p w:rsidR="003131F2" w:rsidRPr="001C2C2D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1C2C2D">
                    <w:rPr>
                      <w:lang w:val="en-US"/>
                    </w:rPr>
                    <w:t>e mins = 0,25 s</w:t>
                  </w:r>
                </w:p>
                <w:p w:rsidR="003131F2" w:rsidRPr="001C2C2D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1C2C2D">
                    <w:rPr>
                      <w:lang w:val="en-US"/>
                    </w:rPr>
                    <w:t>e mins = 0,50 s</w:t>
                  </w:r>
                </w:p>
              </w:tc>
              <w:tc>
                <w:tcPr>
                  <w:tcW w:w="3496" w:type="dxa"/>
                  <w:gridSpan w:val="3"/>
                  <w:shd w:val="clear" w:color="auto" w:fill="auto"/>
                </w:tcPr>
                <w:p w:rsidR="003131F2" w:rsidRPr="001C2C2D" w:rsidRDefault="003131F2" w:rsidP="00C815B4">
                  <w:pPr>
                    <w:jc w:val="center"/>
                    <w:rPr>
                      <w:lang w:val="en-US"/>
                    </w:rPr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-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proofErr w:type="spellStart"/>
                  <w:r w:rsidRPr="0030006E">
                    <w:lastRenderedPageBreak/>
                    <w:t>Допустимі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паралельності</w:t>
                  </w:r>
                  <w:proofErr w:type="spellEnd"/>
                  <w:r w:rsidRPr="0030006E">
                    <w:t xml:space="preserve"> для плоских </w:t>
                  </w:r>
                  <w:proofErr w:type="spellStart"/>
                  <w:r w:rsidRPr="0030006E">
                    <w:t>круглих</w:t>
                  </w:r>
                  <w:proofErr w:type="spellEnd"/>
                  <w:r w:rsidRPr="0030006E">
                    <w:t xml:space="preserve"> шайб</w:t>
                  </w:r>
                </w:p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CE3E0D5" wp14:editId="5D351B07">
                        <wp:extent cx="1737360" cy="861060"/>
                        <wp:effectExtent l="0" t="0" r="0" b="0"/>
                        <wp:docPr id="4" name="Рисунок 4" descr="Безымянный - копия (2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Безымянный - копия (2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7360" cy="861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s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а, </w:t>
                  </w:r>
                  <w:proofErr w:type="gramStart"/>
                  <w:r w:rsidRPr="0030006E">
                    <w:t xml:space="preserve">не </w:t>
                  </w:r>
                  <w:proofErr w:type="spellStart"/>
                  <w:r w:rsidRPr="0030006E">
                    <w:t>б</w:t>
                  </w:r>
                  <w:proofErr w:type="gramEnd"/>
                  <w:r w:rsidRPr="0030006E">
                    <w:t>ільше</w:t>
                  </w:r>
                  <w:proofErr w:type="spellEnd"/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s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а, </w:t>
                  </w:r>
                  <w:proofErr w:type="gramStart"/>
                  <w:r w:rsidRPr="0030006E">
                    <w:t xml:space="preserve">не </w:t>
                  </w:r>
                  <w:proofErr w:type="spellStart"/>
                  <w:r w:rsidRPr="0030006E">
                    <w:t>б</w:t>
                  </w:r>
                  <w:proofErr w:type="gramEnd"/>
                  <w:r w:rsidRPr="0030006E">
                    <w:t>ільше</w:t>
                  </w:r>
                  <w:proofErr w:type="spellEnd"/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0,5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0,5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0,025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0,050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0,100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0,150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0,200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0,300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0,400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0,2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0,2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0,3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0,6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1,0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Допуск </w:t>
                  </w:r>
                  <w:proofErr w:type="spellStart"/>
                  <w:r w:rsidRPr="0030006E">
                    <w:t>площинності</w:t>
                  </w:r>
                  <w:proofErr w:type="spellEnd"/>
                  <w:r w:rsidRPr="0030006E">
                    <w:t xml:space="preserve"> для плоских і </w:t>
                  </w:r>
                  <w:proofErr w:type="spellStart"/>
                  <w:r w:rsidRPr="0030006E">
                    <w:t>круглих</w:t>
                  </w:r>
                  <w:proofErr w:type="spellEnd"/>
                  <w:r w:rsidRPr="0030006E">
                    <w:t xml:space="preserve"> шайб </w:t>
                  </w:r>
                </w:p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95AB89A" wp14:editId="0868DCB7">
                        <wp:extent cx="1584960" cy="792480"/>
                        <wp:effectExtent l="0" t="0" r="0" b="7620"/>
                        <wp:docPr id="3" name="Рисунок 3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4960" cy="792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s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Е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rPr>
                      <w:rFonts w:ascii="Arial" w:hAnsi="Arial" w:cs="Arial"/>
                    </w:rPr>
                    <w:t>s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Е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0,5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0,5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0,05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0,10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0,20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0,30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0,40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0,60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1,0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1,0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2,5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2,5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4,0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4,0</w:t>
                  </w:r>
                  <w:r w:rsidRPr="0030006E">
                    <w:rPr>
                      <w:rFonts w:ascii="Arial" w:hAnsi="Arial" w:cs="Arial"/>
                    </w:rPr>
                    <w:t xml:space="preserve"> до </w:t>
                  </w:r>
                  <w:r w:rsidRPr="0030006E">
                    <w:t>6,0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 xml:space="preserve">. 6,0 </w:t>
                  </w:r>
                  <w:r w:rsidRPr="0030006E">
                    <w:rPr>
                      <w:rFonts w:ascii="Arial" w:hAnsi="Arial" w:cs="Arial"/>
                    </w:rPr>
                    <w:t xml:space="preserve">до </w:t>
                  </w:r>
                  <w:r w:rsidRPr="0030006E">
                    <w:t>10,0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10,0 до 20,0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0,25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0,50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0,80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1,20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1,80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3,00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 w:val="restart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 w:rsidRPr="0030006E">
                    <w:t xml:space="preserve">Допуск </w:t>
                  </w:r>
                  <w:proofErr w:type="spellStart"/>
                  <w:r w:rsidRPr="0030006E">
                    <w:t>спі</w:t>
                  </w:r>
                  <w:proofErr w:type="gramStart"/>
                  <w:r w:rsidRPr="0030006E">
                    <w:t>вв</w:t>
                  </w:r>
                  <w:proofErr w:type="gramEnd"/>
                  <w:r w:rsidRPr="0030006E">
                    <w:t>існості</w:t>
                  </w:r>
                  <w:proofErr w:type="spellEnd"/>
                </w:p>
                <w:p w:rsidR="003131F2" w:rsidRPr="0030006E" w:rsidRDefault="003131F2" w:rsidP="00C815B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9E81A1E" wp14:editId="183ECF3C">
                        <wp:extent cx="1493520" cy="1165860"/>
                        <wp:effectExtent l="0" t="0" r="0" b="0"/>
                        <wp:docPr id="2" name="Рисунок 2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3520" cy="11658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d</w:t>
                  </w:r>
                  <w:r w:rsidRPr="0030006E">
                    <w:rPr>
                      <w:vertAlign w:val="subscript"/>
                    </w:rPr>
                    <w:t xml:space="preserve"> 2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b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d</w:t>
                  </w:r>
                  <w:r w:rsidRPr="0030006E">
                    <w:rPr>
                      <w:vertAlign w:val="subscript"/>
                    </w:rPr>
                    <w:t xml:space="preserve"> 2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b</w:t>
                  </w:r>
                </w:p>
              </w:tc>
            </w:tr>
            <w:tr w:rsidR="003131F2" w:rsidRPr="0030006E" w:rsidTr="00C815B4">
              <w:tc>
                <w:tcPr>
                  <w:tcW w:w="3231" w:type="dxa"/>
                  <w:vMerge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50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50</w:t>
                  </w:r>
                </w:p>
              </w:tc>
              <w:tc>
                <w:tcPr>
                  <w:tcW w:w="1755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2 ІТ12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2 ІТ13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До 50</w:t>
                  </w:r>
                </w:p>
                <w:p w:rsidR="003131F2" w:rsidRPr="0030006E" w:rsidRDefault="003131F2" w:rsidP="00C815B4">
                  <w:pPr>
                    <w:jc w:val="center"/>
                  </w:pPr>
                  <w:proofErr w:type="spellStart"/>
                  <w:proofErr w:type="gramStart"/>
                  <w:r w:rsidRPr="0030006E">
                    <w:t>Б</w:t>
                  </w:r>
                  <w:proofErr w:type="gramEnd"/>
                  <w:r w:rsidRPr="0030006E">
                    <w:t>іль</w:t>
                  </w:r>
                  <w:proofErr w:type="spellEnd"/>
                  <w:r w:rsidRPr="0030006E">
                    <w:t>. 50</w:t>
                  </w:r>
                </w:p>
              </w:tc>
              <w:tc>
                <w:tcPr>
                  <w:tcW w:w="1411" w:type="dxa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>2 ІТ15</w:t>
                  </w:r>
                </w:p>
                <w:p w:rsidR="003131F2" w:rsidRPr="0030006E" w:rsidRDefault="003131F2" w:rsidP="00C815B4">
                  <w:pPr>
                    <w:jc w:val="center"/>
                  </w:pPr>
                  <w:r w:rsidRPr="0030006E">
                    <w:t>2 ІТ16</w:t>
                  </w:r>
                </w:p>
              </w:tc>
            </w:tr>
            <w:tr w:rsidR="003131F2" w:rsidRPr="0030006E" w:rsidTr="00C815B4">
              <w:tc>
                <w:tcPr>
                  <w:tcW w:w="10440" w:type="dxa"/>
                  <w:gridSpan w:val="6"/>
                  <w:shd w:val="clear" w:color="auto" w:fill="auto"/>
                </w:tcPr>
                <w:p w:rsidR="003131F2" w:rsidRPr="0030006E" w:rsidRDefault="003131F2" w:rsidP="00C815B4">
                  <w:pPr>
                    <w:jc w:val="center"/>
                  </w:pPr>
                  <w:r w:rsidRPr="0030006E">
                    <w:t xml:space="preserve">* </w:t>
                  </w:r>
                  <w:proofErr w:type="spellStart"/>
                  <w:r w:rsidRPr="0030006E">
                    <w:t>Допускається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замість</w:t>
                  </w:r>
                  <w:proofErr w:type="spellEnd"/>
                  <w:r w:rsidRPr="0030006E">
                    <w:t xml:space="preserve"> фаски </w:t>
                  </w:r>
                  <w:proofErr w:type="spellStart"/>
                  <w:r w:rsidRPr="0030006E">
                    <w:t>закруглення</w:t>
                  </w:r>
                  <w:proofErr w:type="spellEnd"/>
                  <w:r w:rsidRPr="0030006E">
                    <w:t xml:space="preserve"> </w:t>
                  </w:r>
                  <w:proofErr w:type="spellStart"/>
                  <w:r w:rsidRPr="0030006E">
                    <w:t>радіусом</w:t>
                  </w:r>
                  <w:proofErr w:type="spellEnd"/>
                  <w:r w:rsidRPr="0030006E">
                    <w:t xml:space="preserve">, </w:t>
                  </w:r>
                  <w:proofErr w:type="spellStart"/>
                  <w:proofErr w:type="gramStart"/>
                  <w:r w:rsidRPr="0030006E">
                    <w:t>р</w:t>
                  </w:r>
                  <w:proofErr w:type="gramEnd"/>
                  <w:r w:rsidRPr="0030006E">
                    <w:t>івним</w:t>
                  </w:r>
                  <w:proofErr w:type="spellEnd"/>
                  <w:r w:rsidRPr="0030006E">
                    <w:t xml:space="preserve"> e</w:t>
                  </w:r>
                </w:p>
              </w:tc>
            </w:tr>
          </w:tbl>
          <w:p w:rsidR="003131F2" w:rsidRPr="0030006E" w:rsidRDefault="003131F2" w:rsidP="00201C26"/>
          <w:p w:rsidR="003131F2" w:rsidRPr="0030006E" w:rsidRDefault="003131F2" w:rsidP="00201C26">
            <w:pPr>
              <w:ind w:left="-567" w:firstLine="567"/>
              <w:jc w:val="both"/>
              <w:rPr>
                <w:b/>
              </w:rPr>
            </w:pPr>
            <w:proofErr w:type="spellStart"/>
            <w:r w:rsidRPr="0030006E">
              <w:rPr>
                <w:b/>
              </w:rPr>
              <w:t>Гарантійне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зберігання</w:t>
            </w:r>
            <w:proofErr w:type="spellEnd"/>
          </w:p>
          <w:p w:rsidR="003131F2" w:rsidRPr="0030006E" w:rsidRDefault="003131F2" w:rsidP="00201C26">
            <w:pPr>
              <w:ind w:left="-567" w:firstLine="567"/>
              <w:jc w:val="both"/>
            </w:pPr>
            <w:proofErr w:type="spellStart"/>
            <w:r w:rsidRPr="0030006E">
              <w:t>Гарантійний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термін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зберігання</w:t>
            </w:r>
            <w:proofErr w:type="spellEnd"/>
            <w:r w:rsidRPr="0030006E">
              <w:t xml:space="preserve"> не </w:t>
            </w:r>
            <w:proofErr w:type="spellStart"/>
            <w:r w:rsidRPr="0030006E">
              <w:t>менше</w:t>
            </w:r>
            <w:proofErr w:type="spellEnd"/>
            <w:r w:rsidRPr="0030006E">
              <w:t xml:space="preserve"> 12 </w:t>
            </w:r>
            <w:proofErr w:type="spellStart"/>
            <w:r w:rsidRPr="0030006E">
              <w:t>місяців</w:t>
            </w:r>
            <w:proofErr w:type="spellEnd"/>
            <w:r w:rsidRPr="0030006E">
              <w:t xml:space="preserve"> </w:t>
            </w:r>
            <w:proofErr w:type="spellStart"/>
            <w:proofErr w:type="gramStart"/>
            <w:r w:rsidRPr="0030006E">
              <w:t>в</w:t>
            </w:r>
            <w:proofErr w:type="gramEnd"/>
            <w:r w:rsidRPr="0030006E">
              <w:t>ід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дати</w:t>
            </w:r>
            <w:proofErr w:type="spellEnd"/>
            <w:r>
              <w:t xml:space="preserve"> </w:t>
            </w:r>
            <w:proofErr w:type="spellStart"/>
            <w:r w:rsidRPr="0030006E">
              <w:t>отримання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кінцевим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споживачем</w:t>
            </w:r>
            <w:proofErr w:type="spellEnd"/>
            <w:r w:rsidRPr="0030006E">
              <w:t xml:space="preserve">. </w:t>
            </w:r>
            <w:r w:rsidRPr="0030006E">
              <w:tab/>
            </w:r>
          </w:p>
          <w:p w:rsidR="003131F2" w:rsidRPr="0030006E" w:rsidRDefault="003131F2" w:rsidP="00201C26">
            <w:pPr>
              <w:ind w:left="-567" w:firstLine="567"/>
              <w:jc w:val="both"/>
            </w:pPr>
            <w:proofErr w:type="spellStart"/>
            <w:r w:rsidRPr="0030006E">
              <w:t>Гарантійний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термін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експлуатації</w:t>
            </w:r>
            <w:proofErr w:type="spellEnd"/>
            <w:r w:rsidRPr="0030006E">
              <w:t xml:space="preserve"> не </w:t>
            </w:r>
            <w:proofErr w:type="spellStart"/>
            <w:r w:rsidRPr="0030006E">
              <w:t>менше</w:t>
            </w:r>
            <w:proofErr w:type="spellEnd"/>
            <w:r w:rsidRPr="0030006E">
              <w:t xml:space="preserve"> 24 </w:t>
            </w:r>
            <w:proofErr w:type="spellStart"/>
            <w:r w:rsidRPr="0030006E">
              <w:t>місяців</w:t>
            </w:r>
            <w:proofErr w:type="spellEnd"/>
            <w:r w:rsidRPr="0030006E">
              <w:t xml:space="preserve"> </w:t>
            </w:r>
            <w:proofErr w:type="spellStart"/>
            <w:proofErr w:type="gramStart"/>
            <w:r w:rsidRPr="0030006E">
              <w:t>в</w:t>
            </w:r>
            <w:proofErr w:type="gramEnd"/>
            <w:r w:rsidRPr="0030006E">
              <w:t>ід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дати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введення</w:t>
            </w:r>
            <w:proofErr w:type="spellEnd"/>
            <w:r w:rsidRPr="0030006E">
              <w:t xml:space="preserve"> в </w:t>
            </w:r>
            <w:proofErr w:type="spellStart"/>
            <w:r w:rsidRPr="0030006E">
              <w:t>експлуатацію</w:t>
            </w:r>
            <w:proofErr w:type="spellEnd"/>
            <w:r w:rsidRPr="0030006E">
              <w:t>.</w:t>
            </w:r>
          </w:p>
          <w:p w:rsidR="003131F2" w:rsidRPr="0030006E" w:rsidRDefault="003131F2" w:rsidP="00201C26"/>
          <w:p w:rsidR="003131F2" w:rsidRPr="001C2C2D" w:rsidRDefault="003131F2" w:rsidP="00201C26">
            <w:pPr>
              <w:rPr>
                <w:b/>
              </w:rPr>
            </w:pPr>
            <w:proofErr w:type="spellStart"/>
            <w:r w:rsidRPr="0030006E">
              <w:rPr>
                <w:b/>
              </w:rPr>
              <w:t>Умови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зберігання</w:t>
            </w:r>
            <w:proofErr w:type="spellEnd"/>
          </w:p>
          <w:p w:rsidR="003131F2" w:rsidRPr="0030006E" w:rsidRDefault="003131F2" w:rsidP="00201C26">
            <w:pPr>
              <w:jc w:val="both"/>
              <w:rPr>
                <w:rFonts w:eastAsia="Calibri"/>
                <w:bCs/>
              </w:rPr>
            </w:pPr>
            <w:proofErr w:type="spellStart"/>
            <w:r w:rsidRPr="0030006E">
              <w:rPr>
                <w:rFonts w:eastAsia="Calibri"/>
                <w:bCs/>
              </w:rPr>
              <w:t>Відповідно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gramStart"/>
            <w:r w:rsidRPr="0030006E">
              <w:rPr>
                <w:rFonts w:eastAsia="Calibri"/>
                <w:bCs/>
              </w:rPr>
              <w:t>до</w:t>
            </w:r>
            <w:proofErr w:type="gram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нормативної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документації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виробника</w:t>
            </w:r>
            <w:proofErr w:type="spellEnd"/>
            <w:r w:rsidRPr="0030006E">
              <w:rPr>
                <w:rFonts w:eastAsia="Calibri"/>
                <w:bCs/>
              </w:rPr>
              <w:t>.</w:t>
            </w:r>
          </w:p>
          <w:p w:rsidR="003131F2" w:rsidRPr="001C2C2D" w:rsidRDefault="003131F2" w:rsidP="00201C26">
            <w:pPr>
              <w:rPr>
                <w:b/>
              </w:rPr>
            </w:pPr>
            <w:proofErr w:type="spellStart"/>
            <w:r w:rsidRPr="0030006E">
              <w:rPr>
                <w:b/>
              </w:rPr>
              <w:t>Умови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транспортування</w:t>
            </w:r>
            <w:proofErr w:type="spellEnd"/>
          </w:p>
          <w:p w:rsidR="003131F2" w:rsidRPr="0030006E" w:rsidRDefault="003131F2" w:rsidP="00201C26">
            <w:pPr>
              <w:ind w:left="-540" w:firstLine="540"/>
              <w:jc w:val="both"/>
            </w:pPr>
            <w:proofErr w:type="spellStart"/>
            <w:r w:rsidRPr="0030006E">
              <w:t>Транспортуються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шайби</w:t>
            </w:r>
            <w:proofErr w:type="spellEnd"/>
            <w:r w:rsidRPr="0030006E">
              <w:t xml:space="preserve"> будь-</w:t>
            </w:r>
            <w:proofErr w:type="spellStart"/>
            <w:r w:rsidRPr="0030006E">
              <w:t>яким</w:t>
            </w:r>
            <w:proofErr w:type="spellEnd"/>
            <w:r w:rsidRPr="0030006E">
              <w:t xml:space="preserve"> видом транспорту в </w:t>
            </w:r>
            <w:proofErr w:type="spellStart"/>
            <w:r w:rsidRPr="0030006E">
              <w:t>критих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транспортних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засобах</w:t>
            </w:r>
            <w:proofErr w:type="spellEnd"/>
            <w:r w:rsidRPr="0030006E">
              <w:t xml:space="preserve"> в </w:t>
            </w:r>
            <w:proofErr w:type="spellStart"/>
            <w:proofErr w:type="gramStart"/>
            <w:r w:rsidRPr="0030006E">
              <w:t>в</w:t>
            </w:r>
            <w:proofErr w:type="gramEnd"/>
            <w:r w:rsidRPr="0030006E">
              <w:t>ідповідності</w:t>
            </w:r>
            <w:proofErr w:type="spellEnd"/>
            <w:r w:rsidRPr="0030006E">
              <w:t xml:space="preserve"> з правилами </w:t>
            </w:r>
            <w:proofErr w:type="spellStart"/>
            <w:r w:rsidRPr="0030006E">
              <w:lastRenderedPageBreak/>
              <w:t>перевезення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вантажів</w:t>
            </w:r>
            <w:proofErr w:type="spellEnd"/>
            <w:r w:rsidRPr="0030006E">
              <w:t xml:space="preserve">, </w:t>
            </w:r>
            <w:proofErr w:type="spellStart"/>
            <w:r w:rsidRPr="0030006E">
              <w:t>які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діють</w:t>
            </w:r>
            <w:proofErr w:type="spellEnd"/>
            <w:r w:rsidRPr="0030006E">
              <w:t xml:space="preserve"> на </w:t>
            </w:r>
            <w:proofErr w:type="spellStart"/>
            <w:r w:rsidRPr="0030006E">
              <w:t>даному</w:t>
            </w:r>
            <w:proofErr w:type="spellEnd"/>
            <w:r w:rsidRPr="0030006E">
              <w:t xml:space="preserve"> </w:t>
            </w:r>
            <w:proofErr w:type="spellStart"/>
            <w:r w:rsidRPr="0030006E">
              <w:t>виді</w:t>
            </w:r>
            <w:proofErr w:type="spellEnd"/>
            <w:r w:rsidRPr="0030006E">
              <w:t xml:space="preserve"> транспорту</w:t>
            </w:r>
          </w:p>
          <w:p w:rsidR="003131F2" w:rsidRPr="001C2C2D" w:rsidRDefault="003131F2" w:rsidP="00201C26">
            <w:pPr>
              <w:rPr>
                <w:b/>
              </w:rPr>
            </w:pPr>
            <w:proofErr w:type="spellStart"/>
            <w:r w:rsidRPr="0030006E">
              <w:rPr>
                <w:b/>
              </w:rPr>
              <w:t>Умови</w:t>
            </w:r>
            <w:proofErr w:type="spellEnd"/>
            <w:r w:rsidRPr="0030006E">
              <w:rPr>
                <w:b/>
              </w:rPr>
              <w:t xml:space="preserve"> </w:t>
            </w:r>
            <w:proofErr w:type="spellStart"/>
            <w:r w:rsidRPr="0030006E">
              <w:rPr>
                <w:b/>
              </w:rPr>
              <w:t>пакування</w:t>
            </w:r>
            <w:proofErr w:type="spellEnd"/>
            <w:r w:rsidRPr="0030006E">
              <w:rPr>
                <w:b/>
              </w:rPr>
              <w:t xml:space="preserve">, </w:t>
            </w:r>
            <w:proofErr w:type="spellStart"/>
            <w:r w:rsidRPr="0030006E">
              <w:rPr>
                <w:b/>
              </w:rPr>
              <w:t>маркування</w:t>
            </w:r>
            <w:proofErr w:type="spellEnd"/>
          </w:p>
          <w:p w:rsidR="003131F2" w:rsidRPr="0030006E" w:rsidRDefault="003131F2" w:rsidP="00201C26">
            <w:pPr>
              <w:jc w:val="both"/>
            </w:pPr>
            <w:proofErr w:type="spellStart"/>
            <w:r w:rsidRPr="0030006E">
              <w:rPr>
                <w:rFonts w:eastAsia="Calibri"/>
                <w:bCs/>
              </w:rPr>
              <w:t>Відповідно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gramStart"/>
            <w:r w:rsidRPr="0030006E">
              <w:rPr>
                <w:rFonts w:eastAsia="Calibri"/>
                <w:bCs/>
              </w:rPr>
              <w:t>до</w:t>
            </w:r>
            <w:proofErr w:type="gram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нормативної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документації</w:t>
            </w:r>
            <w:proofErr w:type="spellEnd"/>
            <w:r w:rsidRPr="0030006E">
              <w:rPr>
                <w:rFonts w:eastAsia="Calibri"/>
                <w:bCs/>
              </w:rPr>
              <w:t xml:space="preserve"> </w:t>
            </w:r>
            <w:proofErr w:type="spellStart"/>
            <w:r w:rsidRPr="0030006E">
              <w:rPr>
                <w:rFonts w:eastAsia="Calibri"/>
                <w:bCs/>
              </w:rPr>
              <w:t>виробника</w:t>
            </w:r>
            <w:proofErr w:type="spellEnd"/>
            <w:r w:rsidRPr="0030006E">
              <w:rPr>
                <w:rFonts w:eastAsia="Calibri"/>
                <w:bCs/>
              </w:rPr>
              <w:t>.</w:t>
            </w:r>
          </w:p>
          <w:p w:rsidR="003131F2" w:rsidRPr="001C2C2D" w:rsidRDefault="003131F2" w:rsidP="00201C26">
            <w:pPr>
              <w:pBdr>
                <w:top w:val="single" w:sz="4" w:space="1" w:color="auto"/>
              </w:pBdr>
              <w:ind w:left="126" w:right="142"/>
              <w:jc w:val="center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</w:p>
          <w:p w:rsidR="003131F2" w:rsidRPr="00480935" w:rsidRDefault="003131F2" w:rsidP="00201C26">
            <w:pPr>
              <w:jc w:val="center"/>
              <w:rPr>
                <w:b/>
                <w:sz w:val="28"/>
                <w:szCs w:val="28"/>
              </w:rPr>
            </w:pPr>
            <w:r w:rsidRPr="00480935">
              <w:rPr>
                <w:b/>
                <w:sz w:val="28"/>
                <w:szCs w:val="28"/>
              </w:rPr>
              <w:t xml:space="preserve">Шайба </w:t>
            </w:r>
            <w:proofErr w:type="spellStart"/>
            <w:r w:rsidRPr="00480935">
              <w:rPr>
                <w:b/>
                <w:sz w:val="28"/>
                <w:szCs w:val="28"/>
              </w:rPr>
              <w:t>пружинна</w:t>
            </w:r>
            <w:proofErr w:type="spellEnd"/>
            <w:r w:rsidRPr="00480935">
              <w:rPr>
                <w:b/>
                <w:sz w:val="28"/>
                <w:szCs w:val="28"/>
              </w:rPr>
              <w:t xml:space="preserve"> (шайба </w:t>
            </w:r>
            <w:proofErr w:type="spellStart"/>
            <w:r w:rsidRPr="00480935">
              <w:rPr>
                <w:b/>
                <w:sz w:val="28"/>
                <w:szCs w:val="28"/>
              </w:rPr>
              <w:t>Гровера</w:t>
            </w:r>
            <w:proofErr w:type="spellEnd"/>
            <w:r w:rsidRPr="00480935">
              <w:rPr>
                <w:b/>
                <w:sz w:val="28"/>
                <w:szCs w:val="28"/>
              </w:rPr>
              <w:t xml:space="preserve">) </w:t>
            </w:r>
          </w:p>
          <w:p w:rsidR="003131F2" w:rsidRPr="00E3319C" w:rsidRDefault="003131F2" w:rsidP="003131F2">
            <w:pPr>
              <w:ind w:left="142" w:firstLine="360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E3319C">
              <w:rPr>
                <w:b/>
                <w:sz w:val="22"/>
                <w:szCs w:val="22"/>
              </w:rPr>
              <w:t>Техн</w:t>
            </w:r>
            <w:proofErr w:type="gramEnd"/>
            <w:r w:rsidRPr="00E3319C">
              <w:rPr>
                <w:b/>
                <w:sz w:val="22"/>
                <w:szCs w:val="22"/>
              </w:rPr>
              <w:t>ічні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b/>
                <w:sz w:val="22"/>
                <w:szCs w:val="22"/>
              </w:rPr>
              <w:t>вимоги</w:t>
            </w:r>
            <w:proofErr w:type="spellEnd"/>
          </w:p>
          <w:p w:rsidR="003131F2" w:rsidRPr="00E3319C" w:rsidRDefault="003131F2" w:rsidP="003131F2">
            <w:pPr>
              <w:ind w:left="142" w:firstLine="54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Конструкція</w:t>
            </w:r>
            <w:proofErr w:type="spellEnd"/>
            <w:r w:rsidRPr="00E3319C">
              <w:rPr>
                <w:sz w:val="22"/>
                <w:szCs w:val="22"/>
              </w:rPr>
              <w:t xml:space="preserve"> і </w:t>
            </w:r>
            <w:proofErr w:type="spellStart"/>
            <w:r w:rsidRPr="00E3319C">
              <w:rPr>
                <w:sz w:val="22"/>
                <w:szCs w:val="22"/>
              </w:rPr>
              <w:t>основні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розміри</w:t>
            </w:r>
            <w:proofErr w:type="spellEnd"/>
            <w:r w:rsidRPr="00E3319C">
              <w:rPr>
                <w:sz w:val="22"/>
                <w:szCs w:val="22"/>
              </w:rPr>
              <w:t xml:space="preserve"> шайб </w:t>
            </w:r>
            <w:proofErr w:type="spellStart"/>
            <w:r w:rsidRPr="00E3319C">
              <w:rPr>
                <w:sz w:val="22"/>
                <w:szCs w:val="22"/>
              </w:rPr>
              <w:t>повинні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відповідати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вказаним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розмірам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gramStart"/>
            <w:r w:rsidRPr="00E3319C">
              <w:rPr>
                <w:sz w:val="22"/>
                <w:szCs w:val="22"/>
              </w:rPr>
              <w:t>на</w:t>
            </w:r>
            <w:proofErr w:type="gramEnd"/>
            <w:r w:rsidRPr="00E3319C">
              <w:rPr>
                <w:sz w:val="22"/>
                <w:szCs w:val="22"/>
              </w:rPr>
              <w:t xml:space="preserve"> рисунку 1 та </w:t>
            </w:r>
            <w:proofErr w:type="spellStart"/>
            <w:r w:rsidRPr="00E3319C">
              <w:rPr>
                <w:sz w:val="22"/>
                <w:szCs w:val="22"/>
              </w:rPr>
              <w:t>таблиці</w:t>
            </w:r>
            <w:proofErr w:type="spellEnd"/>
            <w:r w:rsidRPr="00E3319C">
              <w:rPr>
                <w:sz w:val="22"/>
                <w:szCs w:val="22"/>
              </w:rPr>
              <w:t xml:space="preserve"> 1.</w:t>
            </w:r>
          </w:p>
          <w:p w:rsidR="003131F2" w:rsidRPr="000F3C91" w:rsidRDefault="003131F2" w:rsidP="00201C26">
            <w:pPr>
              <w:ind w:left="-1080" w:firstLine="540"/>
              <w:jc w:val="right"/>
              <w:rPr>
                <w:b/>
                <w:sz w:val="28"/>
                <w:szCs w:val="28"/>
              </w:rPr>
            </w:pPr>
            <w:proofErr w:type="spellStart"/>
            <w:r w:rsidRPr="000F3C91">
              <w:rPr>
                <w:b/>
                <w:sz w:val="28"/>
                <w:szCs w:val="28"/>
              </w:rPr>
              <w:t>Таблиця</w:t>
            </w:r>
            <w:proofErr w:type="spellEnd"/>
            <w:r w:rsidRPr="000F3C91">
              <w:rPr>
                <w:b/>
                <w:sz w:val="28"/>
                <w:szCs w:val="28"/>
              </w:rPr>
              <w:t xml:space="preserve"> 1 </w:t>
            </w:r>
          </w:p>
          <w:tbl>
            <w:tblPr>
              <w:tblW w:w="121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8"/>
              <w:gridCol w:w="720"/>
              <w:gridCol w:w="900"/>
              <w:gridCol w:w="720"/>
              <w:gridCol w:w="900"/>
              <w:gridCol w:w="720"/>
              <w:gridCol w:w="900"/>
              <w:gridCol w:w="900"/>
              <w:gridCol w:w="900"/>
              <w:gridCol w:w="540"/>
              <w:gridCol w:w="900"/>
              <w:gridCol w:w="720"/>
              <w:gridCol w:w="792"/>
              <w:gridCol w:w="1586"/>
            </w:tblGrid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F618B">
                    <w:rPr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діаметр</w:t>
                  </w:r>
                  <w:proofErr w:type="spellEnd"/>
                </w:p>
              </w:tc>
              <w:tc>
                <w:tcPr>
                  <w:tcW w:w="1620" w:type="dxa"/>
                  <w:gridSpan w:val="2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7992" w:type="dxa"/>
                  <w:gridSpan w:val="10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F618B">
                    <w:rPr>
                      <w:sz w:val="22"/>
                      <w:szCs w:val="22"/>
                    </w:rPr>
                    <w:t>Типи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шайб</w:t>
                  </w: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EF618B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для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шайб типу Л  Н), не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більше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gridSpan w:val="2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40" w:type="dxa"/>
                  <w:gridSpan w:val="4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F618B">
                    <w:rPr>
                      <w:sz w:val="22"/>
                      <w:szCs w:val="22"/>
                    </w:rPr>
                    <w:t>Легкі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шайби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(П)</w:t>
                  </w:r>
                </w:p>
              </w:tc>
              <w:tc>
                <w:tcPr>
                  <w:tcW w:w="180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F618B">
                    <w:rPr>
                      <w:sz w:val="22"/>
                      <w:szCs w:val="22"/>
                    </w:rPr>
                    <w:t>Нормальні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шайби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(Н)</w:t>
                  </w:r>
                </w:p>
              </w:tc>
              <w:tc>
                <w:tcPr>
                  <w:tcW w:w="144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F618B">
                    <w:rPr>
                      <w:sz w:val="22"/>
                      <w:szCs w:val="22"/>
                    </w:rPr>
                    <w:t>Важкі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шайби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(Т)</w:t>
                  </w:r>
                </w:p>
              </w:tc>
              <w:tc>
                <w:tcPr>
                  <w:tcW w:w="1512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 xml:space="preserve">Особливо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важкі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618B">
                    <w:rPr>
                      <w:sz w:val="22"/>
                      <w:szCs w:val="22"/>
                    </w:rPr>
                    <w:t>шайби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 xml:space="preserve"> (ОТ)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gridSpan w:val="2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162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180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b</w:t>
                  </w: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=s</w:t>
                  </w:r>
                </w:p>
              </w:tc>
              <w:tc>
                <w:tcPr>
                  <w:tcW w:w="1440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b</w:t>
                  </w: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=s</w:t>
                  </w:r>
                </w:p>
              </w:tc>
              <w:tc>
                <w:tcPr>
                  <w:tcW w:w="1512" w:type="dxa"/>
                  <w:gridSpan w:val="2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b</w:t>
                  </w: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=s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792" w:type="dxa"/>
                  <w:shd w:val="clear" w:color="auto" w:fill="auto"/>
                </w:tcPr>
                <w:p w:rsidR="003131F2" w:rsidRPr="00EF618B" w:rsidRDefault="003131F2" w:rsidP="00C815B4">
                  <w:pPr>
                    <w:jc w:val="center"/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гран</w:t>
                  </w:r>
                  <w:proofErr w:type="gramStart"/>
                  <w:r w:rsidRPr="00EF618B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F618B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EF618B">
                    <w:rPr>
                      <w:sz w:val="22"/>
                      <w:szCs w:val="22"/>
                    </w:rPr>
                    <w:t>ід</w:t>
                  </w:r>
                  <w:proofErr w:type="spellEnd"/>
                  <w:r w:rsidRPr="00EF61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4,1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+0,30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0,125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0,08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1,4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0,125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0,15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(1,0)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0,125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(1,2)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5,1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(1,6)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(1,2)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6,1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+0,58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1,4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0,2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(2,0)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(1,6)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0,3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(2,5)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+0,70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0,24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(3,0)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12,2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0,24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0,4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14,2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0,15</w:t>
                  </w: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(3,5)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16,3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0,15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(4,0)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18,3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+0,84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(4,5)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20,5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(5,0)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0,29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(5,5)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0,18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4,8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0,29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0,5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(7,0)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(5,0)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(6,0)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27,5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0,18</w:t>
                  </w: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EF618B">
                    <w:rPr>
                      <w:sz w:val="22"/>
                      <w:szCs w:val="22"/>
                    </w:rPr>
                    <w:t>(0,8</w:t>
                  </w:r>
                  <w:proofErr w:type="gramEnd"/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(7,0)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30,5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+1,00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0,8</w:t>
                  </w: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(9,0)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(8,0)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33,5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36,5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0,35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(9,0)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39,5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8,5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42,5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0,215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0,18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 w:rsidRPr="00EF618B">
                    <w:rPr>
                      <w:sz w:val="22"/>
                      <w:szCs w:val="22"/>
                    </w:rPr>
                    <w:t>0,08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586" w:type="dxa"/>
                  <w:vMerge w:val="restart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131F2" w:rsidRPr="00EF618B" w:rsidTr="003131F2">
              <w:tc>
                <w:tcPr>
                  <w:tcW w:w="988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  <w:r w:rsidRPr="00EF618B">
                    <w:rPr>
                      <w:sz w:val="22"/>
                      <w:szCs w:val="22"/>
                    </w:rPr>
                    <w:t>(10,0)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6" w:type="dxa"/>
                  <w:vMerge/>
                  <w:shd w:val="clear" w:color="auto" w:fill="auto"/>
                </w:tcPr>
                <w:p w:rsidR="003131F2" w:rsidRPr="00EF618B" w:rsidRDefault="003131F2" w:rsidP="00C815B4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131F2" w:rsidRPr="00480935" w:rsidRDefault="003131F2" w:rsidP="00201C26">
            <w:pPr>
              <w:rPr>
                <w:sz w:val="28"/>
                <w:szCs w:val="28"/>
              </w:rPr>
            </w:pPr>
          </w:p>
          <w:p w:rsidR="003131F2" w:rsidRPr="00480935" w:rsidRDefault="003131F2" w:rsidP="00201C26">
            <w:pPr>
              <w:ind w:left="-900" w:firstLine="360"/>
              <w:jc w:val="both"/>
              <w:rPr>
                <w:i/>
              </w:rPr>
            </w:pPr>
          </w:p>
          <w:p w:rsidR="003131F2" w:rsidRPr="00480935" w:rsidRDefault="003131F2" w:rsidP="00201C26">
            <w:pPr>
              <w:ind w:left="-900" w:firstLine="36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CA0FE93" wp14:editId="075315B6">
                  <wp:extent cx="3743325" cy="2440051"/>
                  <wp:effectExtent l="0" t="0" r="0" b="0"/>
                  <wp:docPr id="10" name="Рисунок 10" descr="шш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шш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2440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31F2" w:rsidRPr="00480935" w:rsidRDefault="003131F2" w:rsidP="00201C26">
            <w:pPr>
              <w:ind w:left="-900" w:firstLine="360"/>
              <w:jc w:val="center"/>
              <w:rPr>
                <w:sz w:val="28"/>
                <w:szCs w:val="28"/>
              </w:rPr>
            </w:pPr>
          </w:p>
          <w:p w:rsidR="003131F2" w:rsidRPr="00E3319C" w:rsidRDefault="003131F2" w:rsidP="00201C26">
            <w:pPr>
              <w:ind w:left="-900" w:firstLine="360"/>
              <w:jc w:val="center"/>
              <w:rPr>
                <w:sz w:val="22"/>
                <w:szCs w:val="22"/>
              </w:rPr>
            </w:pPr>
            <w:r w:rsidRPr="00E3319C">
              <w:rPr>
                <w:b/>
                <w:sz w:val="22"/>
                <w:szCs w:val="22"/>
              </w:rPr>
              <w:t>Рисунок 1</w:t>
            </w:r>
            <w:r w:rsidRPr="00E3319C">
              <w:rPr>
                <w:sz w:val="22"/>
                <w:szCs w:val="22"/>
              </w:rPr>
              <w:t xml:space="preserve"> – </w:t>
            </w:r>
            <w:proofErr w:type="spellStart"/>
            <w:r w:rsidRPr="00E3319C">
              <w:rPr>
                <w:sz w:val="22"/>
                <w:szCs w:val="22"/>
              </w:rPr>
              <w:t>Конструкція</w:t>
            </w:r>
            <w:proofErr w:type="spellEnd"/>
            <w:r w:rsidRPr="00E3319C">
              <w:rPr>
                <w:sz w:val="22"/>
                <w:szCs w:val="22"/>
              </w:rPr>
              <w:t xml:space="preserve"> і </w:t>
            </w:r>
            <w:proofErr w:type="spellStart"/>
            <w:r w:rsidRPr="00E3319C">
              <w:rPr>
                <w:sz w:val="22"/>
                <w:szCs w:val="22"/>
              </w:rPr>
              <w:t>основні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розміри</w:t>
            </w:r>
            <w:proofErr w:type="spellEnd"/>
            <w:r w:rsidRPr="00E3319C">
              <w:rPr>
                <w:sz w:val="22"/>
                <w:szCs w:val="22"/>
              </w:rPr>
              <w:t xml:space="preserve"> шайб</w:t>
            </w:r>
          </w:p>
          <w:p w:rsidR="003131F2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r w:rsidRPr="00E3319C">
              <w:rPr>
                <w:sz w:val="22"/>
                <w:szCs w:val="22"/>
              </w:rPr>
              <w:t xml:space="preserve">На </w:t>
            </w:r>
            <w:proofErr w:type="spellStart"/>
            <w:r w:rsidRPr="00E3319C">
              <w:rPr>
                <w:sz w:val="22"/>
                <w:szCs w:val="22"/>
              </w:rPr>
              <w:t>поверхні</w:t>
            </w:r>
            <w:proofErr w:type="spellEnd"/>
            <w:r w:rsidRPr="00E3319C">
              <w:rPr>
                <w:sz w:val="22"/>
                <w:szCs w:val="22"/>
              </w:rPr>
              <w:t xml:space="preserve"> шайб не повинно бути окалин, </w:t>
            </w:r>
            <w:proofErr w:type="spellStart"/>
            <w:r w:rsidRPr="00E3319C">
              <w:rPr>
                <w:sz w:val="22"/>
                <w:szCs w:val="22"/>
              </w:rPr>
              <w:t>заусенців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тр</w:t>
            </w:r>
            <w:proofErr w:type="gramEnd"/>
            <w:r w:rsidRPr="00E3319C">
              <w:rPr>
                <w:sz w:val="22"/>
                <w:szCs w:val="22"/>
              </w:rPr>
              <w:t>іщин</w:t>
            </w:r>
            <w:proofErr w:type="spellEnd"/>
            <w:r w:rsidRPr="00E3319C">
              <w:rPr>
                <w:sz w:val="22"/>
                <w:szCs w:val="22"/>
              </w:rPr>
              <w:t xml:space="preserve"> і </w:t>
            </w:r>
            <w:proofErr w:type="spellStart"/>
            <w:r w:rsidRPr="00E3319C">
              <w:rPr>
                <w:sz w:val="22"/>
                <w:szCs w:val="22"/>
              </w:rPr>
              <w:t>корозії</w:t>
            </w:r>
            <w:proofErr w:type="spellEnd"/>
            <w:r w:rsidRPr="00E3319C">
              <w:rPr>
                <w:sz w:val="22"/>
                <w:szCs w:val="22"/>
              </w:rPr>
              <w:t xml:space="preserve">. </w:t>
            </w:r>
            <w:proofErr w:type="spellStart"/>
            <w:r w:rsidRPr="00E3319C">
              <w:rPr>
                <w:sz w:val="22"/>
                <w:szCs w:val="22"/>
              </w:rPr>
              <w:t>Сліди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невіддільної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окалини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бракувальною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ознакою</w:t>
            </w:r>
            <w:proofErr w:type="spellEnd"/>
            <w:r w:rsidRPr="00E3319C">
              <w:rPr>
                <w:sz w:val="22"/>
                <w:szCs w:val="22"/>
              </w:rPr>
              <w:t xml:space="preserve"> не є.</w:t>
            </w:r>
          </w:p>
          <w:p w:rsidR="003131F2" w:rsidRPr="00E3319C" w:rsidRDefault="003131F2" w:rsidP="003131F2">
            <w:pPr>
              <w:ind w:firstLine="567"/>
              <w:jc w:val="both"/>
              <w:rPr>
                <w:sz w:val="22"/>
                <w:szCs w:val="22"/>
              </w:rPr>
            </w:pPr>
            <w:r w:rsidRPr="00E3319C">
              <w:rPr>
                <w:sz w:val="22"/>
                <w:szCs w:val="22"/>
              </w:rPr>
              <w:t xml:space="preserve">В </w:t>
            </w:r>
            <w:proofErr w:type="spellStart"/>
            <w:r w:rsidRPr="00E3319C">
              <w:rPr>
                <w:sz w:val="22"/>
                <w:szCs w:val="22"/>
              </w:rPr>
              <w:t>площині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зрізу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допускаються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дефекти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які</w:t>
            </w:r>
            <w:proofErr w:type="spellEnd"/>
            <w:r w:rsidRPr="00E3319C">
              <w:rPr>
                <w:sz w:val="22"/>
                <w:szCs w:val="22"/>
              </w:rPr>
              <w:t xml:space="preserve"> не </w:t>
            </w:r>
            <w:proofErr w:type="spellStart"/>
            <w:r w:rsidRPr="00E3319C">
              <w:rPr>
                <w:sz w:val="22"/>
                <w:szCs w:val="22"/>
              </w:rPr>
              <w:t>впливають</w:t>
            </w:r>
            <w:proofErr w:type="spellEnd"/>
            <w:r w:rsidRPr="00E3319C">
              <w:rPr>
                <w:sz w:val="22"/>
                <w:szCs w:val="22"/>
              </w:rPr>
              <w:t xml:space="preserve"> на </w:t>
            </w:r>
            <w:proofErr w:type="spellStart"/>
            <w:r w:rsidRPr="00E3319C">
              <w:rPr>
                <w:sz w:val="22"/>
                <w:szCs w:val="22"/>
              </w:rPr>
              <w:t>експлуатаційні</w:t>
            </w:r>
            <w:proofErr w:type="spellEnd"/>
            <w:r w:rsidRPr="00E3319C">
              <w:rPr>
                <w:sz w:val="22"/>
                <w:szCs w:val="22"/>
              </w:rPr>
              <w:t xml:space="preserve"> характеристики шайб і не </w:t>
            </w:r>
            <w:proofErr w:type="spellStart"/>
            <w:r w:rsidRPr="00E3319C">
              <w:rPr>
                <w:sz w:val="22"/>
                <w:szCs w:val="22"/>
              </w:rPr>
              <w:t>виводять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її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</w:t>
            </w:r>
            <w:proofErr w:type="gramStart"/>
            <w:r w:rsidRPr="00E3319C">
              <w:rPr>
                <w:sz w:val="22"/>
                <w:szCs w:val="22"/>
              </w:rPr>
              <w:t>ри</w:t>
            </w:r>
            <w:proofErr w:type="spellEnd"/>
            <w:r w:rsidRPr="00E3319C">
              <w:rPr>
                <w:sz w:val="22"/>
                <w:szCs w:val="22"/>
              </w:rPr>
              <w:t xml:space="preserve"> за</w:t>
            </w:r>
            <w:proofErr w:type="gram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граничні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відхилення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Кінці</w:t>
            </w:r>
            <w:proofErr w:type="spellEnd"/>
            <w:r w:rsidRPr="00E3319C">
              <w:rPr>
                <w:sz w:val="22"/>
                <w:szCs w:val="22"/>
              </w:rPr>
              <w:t xml:space="preserve"> шайб </w:t>
            </w:r>
            <w:proofErr w:type="spellStart"/>
            <w:r w:rsidRPr="00E3319C">
              <w:rPr>
                <w:sz w:val="22"/>
                <w:szCs w:val="22"/>
              </w:rPr>
              <w:t>повинні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мати</w:t>
            </w:r>
            <w:proofErr w:type="spellEnd"/>
            <w:r w:rsidRPr="00E3319C">
              <w:rPr>
                <w:sz w:val="22"/>
                <w:szCs w:val="22"/>
              </w:rPr>
              <w:t xml:space="preserve"> плоский </w:t>
            </w:r>
            <w:proofErr w:type="spellStart"/>
            <w:r w:rsidRPr="00E3319C">
              <w:rPr>
                <w:sz w:val="22"/>
                <w:szCs w:val="22"/>
              </w:rPr>
              <w:t>зріз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сколювання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металу</w:t>
            </w:r>
            <w:proofErr w:type="spellEnd"/>
            <w:r w:rsidRPr="00E3319C">
              <w:rPr>
                <w:sz w:val="22"/>
                <w:szCs w:val="22"/>
              </w:rPr>
              <w:t xml:space="preserve">, не </w:t>
            </w:r>
            <w:proofErr w:type="spellStart"/>
            <w:r w:rsidRPr="00E3319C">
              <w:rPr>
                <w:sz w:val="22"/>
                <w:szCs w:val="22"/>
              </w:rPr>
              <w:t>виводять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</w:t>
            </w:r>
            <w:proofErr w:type="gramStart"/>
            <w:r w:rsidRPr="00E3319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3319C">
              <w:rPr>
                <w:sz w:val="22"/>
                <w:szCs w:val="22"/>
              </w:rPr>
              <w:t xml:space="preserve"> m </w:t>
            </w:r>
            <w:proofErr w:type="spellStart"/>
            <w:r w:rsidRPr="00E3319C">
              <w:rPr>
                <w:sz w:val="22"/>
                <w:szCs w:val="22"/>
              </w:rPr>
              <w:t>із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граничних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відхилень</w:t>
            </w:r>
            <w:proofErr w:type="spellEnd"/>
            <w:r w:rsidRPr="00E3319C">
              <w:rPr>
                <w:sz w:val="22"/>
                <w:szCs w:val="22"/>
              </w:rPr>
              <w:t xml:space="preserve">, не є </w:t>
            </w:r>
            <w:proofErr w:type="spellStart"/>
            <w:r w:rsidRPr="00E3319C">
              <w:rPr>
                <w:sz w:val="22"/>
                <w:szCs w:val="22"/>
              </w:rPr>
              <w:t>бракованими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ознаками</w:t>
            </w:r>
            <w:proofErr w:type="spellEnd"/>
            <w:r w:rsidRPr="00E3319C">
              <w:rPr>
                <w:sz w:val="22"/>
                <w:szCs w:val="22"/>
              </w:rPr>
              <w:t xml:space="preserve">. </w:t>
            </w:r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r w:rsidRPr="00E3319C">
              <w:rPr>
                <w:sz w:val="22"/>
                <w:szCs w:val="22"/>
              </w:rPr>
              <w:t xml:space="preserve">Кромка, яка  </w:t>
            </w:r>
            <w:proofErr w:type="spellStart"/>
            <w:r w:rsidRPr="00E3319C">
              <w:rPr>
                <w:sz w:val="22"/>
                <w:szCs w:val="22"/>
              </w:rPr>
              <w:t>утворена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площиною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зрізу</w:t>
            </w:r>
            <w:proofErr w:type="spellEnd"/>
            <w:r w:rsidRPr="00E3319C">
              <w:rPr>
                <w:sz w:val="22"/>
                <w:szCs w:val="22"/>
              </w:rPr>
              <w:t xml:space="preserve"> і опорною </w:t>
            </w:r>
            <w:proofErr w:type="spellStart"/>
            <w:r w:rsidRPr="00E3319C">
              <w:rPr>
                <w:sz w:val="22"/>
                <w:szCs w:val="22"/>
              </w:rPr>
              <w:t>поверхнею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gramStart"/>
            <w:r w:rsidRPr="00E3319C">
              <w:rPr>
                <w:sz w:val="22"/>
                <w:szCs w:val="22"/>
              </w:rPr>
              <w:t>повинна</w:t>
            </w:r>
            <w:proofErr w:type="gramEnd"/>
            <w:r w:rsidRPr="00E3319C">
              <w:rPr>
                <w:sz w:val="22"/>
                <w:szCs w:val="22"/>
              </w:rPr>
              <w:t xml:space="preserve"> бути </w:t>
            </w:r>
            <w:proofErr w:type="spellStart"/>
            <w:r w:rsidRPr="00E3319C">
              <w:rPr>
                <w:sz w:val="22"/>
                <w:szCs w:val="22"/>
              </w:rPr>
              <w:t>гострою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Трапецієподібність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перетину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 xml:space="preserve"> в межах </w:t>
            </w:r>
            <w:proofErr w:type="spellStart"/>
            <w:r w:rsidRPr="00E3319C">
              <w:rPr>
                <w:sz w:val="22"/>
                <w:szCs w:val="22"/>
              </w:rPr>
              <w:t>висоти</w:t>
            </w:r>
            <w:proofErr w:type="spellEnd"/>
            <w:r w:rsidRPr="00E3319C">
              <w:rPr>
                <w:sz w:val="22"/>
                <w:szCs w:val="22"/>
              </w:rPr>
              <w:t xml:space="preserve">  s дефектом не</w:t>
            </w:r>
            <w:proofErr w:type="gramStart"/>
            <w:r w:rsidRPr="00E3319C">
              <w:rPr>
                <w:sz w:val="22"/>
                <w:szCs w:val="22"/>
              </w:rPr>
              <w:t xml:space="preserve"> є.</w:t>
            </w:r>
            <w:proofErr w:type="gramEnd"/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r w:rsidRPr="00E3319C">
              <w:rPr>
                <w:sz w:val="22"/>
                <w:szCs w:val="22"/>
              </w:rPr>
              <w:t xml:space="preserve">За </w:t>
            </w:r>
            <w:proofErr w:type="spellStart"/>
            <w:r w:rsidRPr="00E3319C">
              <w:rPr>
                <w:sz w:val="22"/>
                <w:szCs w:val="22"/>
              </w:rPr>
              <w:t>фактичну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товщину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приймається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найбільший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розмі</w:t>
            </w:r>
            <w:proofErr w:type="gramStart"/>
            <w:r w:rsidRPr="00E3319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висоти</w:t>
            </w:r>
            <w:proofErr w:type="spellEnd"/>
            <w:r w:rsidRPr="00E3319C">
              <w:rPr>
                <w:sz w:val="22"/>
                <w:szCs w:val="22"/>
              </w:rPr>
              <w:t xml:space="preserve"> s. </w:t>
            </w:r>
          </w:p>
          <w:p w:rsidR="003131F2" w:rsidRPr="00E3319C" w:rsidRDefault="003131F2" w:rsidP="00201C26">
            <w:pPr>
              <w:ind w:left="-567" w:firstLine="567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 xml:space="preserve"> з </w:t>
            </w:r>
            <w:proofErr w:type="spellStart"/>
            <w:r w:rsidRPr="00E3319C">
              <w:rPr>
                <w:sz w:val="22"/>
                <w:szCs w:val="22"/>
              </w:rPr>
              <w:t>металевим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покриттям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нанесеним</w:t>
            </w:r>
            <w:proofErr w:type="spellEnd"/>
            <w:r w:rsidRPr="00E3319C">
              <w:rPr>
                <w:sz w:val="22"/>
                <w:szCs w:val="22"/>
              </w:rPr>
              <w:t xml:space="preserve"> способом катодного </w:t>
            </w:r>
            <w:proofErr w:type="spellStart"/>
            <w:r w:rsidRPr="00E3319C">
              <w:rPr>
                <w:sz w:val="22"/>
                <w:szCs w:val="22"/>
              </w:rPr>
              <w:t>відновлення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повинні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п</w:t>
            </w:r>
            <w:proofErr w:type="gramEnd"/>
            <w:r w:rsidRPr="00E3319C">
              <w:rPr>
                <w:sz w:val="22"/>
                <w:szCs w:val="22"/>
              </w:rPr>
              <w:t>ідлягати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обеззараженню</w:t>
            </w:r>
            <w:proofErr w:type="spellEnd"/>
            <w:r w:rsidRPr="00E3319C">
              <w:rPr>
                <w:sz w:val="22"/>
                <w:szCs w:val="22"/>
              </w:rPr>
              <w:t xml:space="preserve">. </w:t>
            </w:r>
          </w:p>
          <w:p w:rsidR="003131F2" w:rsidRPr="00E3319C" w:rsidRDefault="003131F2" w:rsidP="003131F2">
            <w:pPr>
              <w:tabs>
                <w:tab w:val="left" w:pos="8640"/>
              </w:tabs>
              <w:ind w:firstLine="567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Висота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розводу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кінців</w:t>
            </w:r>
            <w:proofErr w:type="spellEnd"/>
            <w:r w:rsidRPr="00E3319C">
              <w:rPr>
                <w:sz w:val="22"/>
                <w:szCs w:val="22"/>
              </w:rPr>
              <w:t xml:space="preserve"> шайб h</w:t>
            </w:r>
            <w:r w:rsidRPr="00E3319C">
              <w:rPr>
                <w:sz w:val="22"/>
                <w:szCs w:val="22"/>
                <w:vertAlign w:val="subscript"/>
              </w:rPr>
              <w:t xml:space="preserve">1 </w:t>
            </w:r>
            <w:r w:rsidRPr="00E3319C">
              <w:rPr>
                <w:sz w:val="22"/>
                <w:szCs w:val="22"/>
              </w:rPr>
              <w:t>і h</w:t>
            </w:r>
            <w:r w:rsidRPr="00E3319C">
              <w:rPr>
                <w:sz w:val="22"/>
                <w:szCs w:val="22"/>
                <w:vertAlign w:val="subscript"/>
              </w:rPr>
              <w:t>2</w:t>
            </w:r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п</w:t>
            </w:r>
            <w:proofErr w:type="gramEnd"/>
            <w:r w:rsidRPr="00E3319C">
              <w:rPr>
                <w:sz w:val="22"/>
                <w:szCs w:val="22"/>
              </w:rPr>
              <w:t>ісля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трьохкратного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стискання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їх</w:t>
            </w:r>
            <w:proofErr w:type="spellEnd"/>
            <w:r w:rsidRPr="00E3319C">
              <w:rPr>
                <w:sz w:val="22"/>
                <w:szCs w:val="22"/>
              </w:rPr>
              <w:t xml:space="preserve"> до плоского стану і </w:t>
            </w:r>
            <w:proofErr w:type="spellStart"/>
            <w:r w:rsidRPr="00E3319C">
              <w:rPr>
                <w:sz w:val="22"/>
                <w:szCs w:val="22"/>
              </w:rPr>
              <w:t>витримки</w:t>
            </w:r>
            <w:proofErr w:type="spellEnd"/>
            <w:r w:rsidRPr="00E3319C">
              <w:rPr>
                <w:sz w:val="22"/>
                <w:szCs w:val="22"/>
              </w:rPr>
              <w:t xml:space="preserve"> в такому </w:t>
            </w:r>
            <w:proofErr w:type="spellStart"/>
            <w:r w:rsidRPr="00E3319C">
              <w:rPr>
                <w:sz w:val="22"/>
                <w:szCs w:val="22"/>
              </w:rPr>
              <w:t>стані</w:t>
            </w:r>
            <w:proofErr w:type="spellEnd"/>
            <w:r w:rsidRPr="00E3319C">
              <w:rPr>
                <w:sz w:val="22"/>
                <w:szCs w:val="22"/>
              </w:rPr>
              <w:t xml:space="preserve"> на </w:t>
            </w:r>
            <w:proofErr w:type="spellStart"/>
            <w:r w:rsidRPr="00E3319C">
              <w:rPr>
                <w:sz w:val="22"/>
                <w:szCs w:val="22"/>
              </w:rPr>
              <w:t>протязі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4 г"/>
              </w:smartTagPr>
              <w:r w:rsidRPr="00E3319C">
                <w:rPr>
                  <w:sz w:val="22"/>
                  <w:szCs w:val="22"/>
                </w:rPr>
                <w:t>24 г</w:t>
              </w:r>
            </w:smartTag>
            <w:r w:rsidRPr="00E3319C">
              <w:rPr>
                <w:sz w:val="22"/>
                <w:szCs w:val="22"/>
              </w:rPr>
              <w:t xml:space="preserve"> повинна бути не </w:t>
            </w:r>
            <w:proofErr w:type="spellStart"/>
            <w:r w:rsidRPr="00E3319C">
              <w:rPr>
                <w:sz w:val="22"/>
                <w:szCs w:val="22"/>
              </w:rPr>
              <w:t>менше</w:t>
            </w:r>
            <w:proofErr w:type="spellEnd"/>
            <w:r w:rsidRPr="00E3319C">
              <w:rPr>
                <w:sz w:val="22"/>
                <w:szCs w:val="22"/>
              </w:rPr>
              <w:t xml:space="preserve"> 1,65 </w:t>
            </w:r>
            <w:proofErr w:type="spellStart"/>
            <w:r w:rsidRPr="00E3319C">
              <w:rPr>
                <w:sz w:val="22"/>
                <w:szCs w:val="22"/>
              </w:rPr>
              <w:t>від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фактичної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товщини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tabs>
                <w:tab w:val="left" w:pos="8640"/>
              </w:tabs>
              <w:ind w:left="-567" w:firstLine="567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 xml:space="preserve"> не </w:t>
            </w:r>
            <w:proofErr w:type="spellStart"/>
            <w:r w:rsidRPr="00E3319C">
              <w:rPr>
                <w:sz w:val="22"/>
                <w:szCs w:val="22"/>
              </w:rPr>
              <w:t>повинні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ламатись</w:t>
            </w:r>
            <w:proofErr w:type="spellEnd"/>
            <w:r w:rsidRPr="00E3319C">
              <w:rPr>
                <w:sz w:val="22"/>
                <w:szCs w:val="22"/>
              </w:rPr>
              <w:t xml:space="preserve"> і </w:t>
            </w:r>
            <w:proofErr w:type="spellStart"/>
            <w:r w:rsidRPr="00E3319C">
              <w:rPr>
                <w:sz w:val="22"/>
                <w:szCs w:val="22"/>
              </w:rPr>
              <w:t>мати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тр</w:t>
            </w:r>
            <w:proofErr w:type="gramEnd"/>
            <w:r w:rsidRPr="00E3319C">
              <w:rPr>
                <w:sz w:val="22"/>
                <w:szCs w:val="22"/>
              </w:rPr>
              <w:t>іщини</w:t>
            </w:r>
            <w:proofErr w:type="spellEnd"/>
            <w:r w:rsidRPr="00E3319C">
              <w:rPr>
                <w:sz w:val="22"/>
                <w:szCs w:val="22"/>
              </w:rPr>
              <w:t xml:space="preserve"> при </w:t>
            </w:r>
            <w:proofErr w:type="spellStart"/>
            <w:r w:rsidRPr="00E3319C">
              <w:rPr>
                <w:sz w:val="22"/>
                <w:szCs w:val="22"/>
              </w:rPr>
              <w:t>вигинанні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кінців</w:t>
            </w:r>
            <w:proofErr w:type="spellEnd"/>
            <w:r w:rsidRPr="00E3319C">
              <w:rPr>
                <w:sz w:val="22"/>
                <w:szCs w:val="22"/>
              </w:rPr>
              <w:t xml:space="preserve"> на 45</w:t>
            </w:r>
            <w:r w:rsidRPr="00E3319C">
              <w:rPr>
                <w:rFonts w:ascii="Arial" w:hAnsi="Arial" w:cs="Arial"/>
                <w:sz w:val="22"/>
                <w:szCs w:val="22"/>
              </w:rPr>
              <w:t>º</w:t>
            </w:r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tabs>
                <w:tab w:val="left" w:pos="8640"/>
              </w:tabs>
              <w:ind w:left="-900" w:firstLine="360"/>
              <w:jc w:val="both"/>
              <w:rPr>
                <w:b/>
                <w:sz w:val="22"/>
                <w:szCs w:val="22"/>
              </w:rPr>
            </w:pPr>
          </w:p>
          <w:p w:rsidR="003131F2" w:rsidRPr="00E3319C" w:rsidRDefault="003131F2" w:rsidP="003131F2">
            <w:pPr>
              <w:tabs>
                <w:tab w:val="left" w:pos="8640"/>
              </w:tabs>
              <w:ind w:firstLine="360"/>
              <w:jc w:val="both"/>
              <w:rPr>
                <w:b/>
                <w:sz w:val="22"/>
                <w:szCs w:val="22"/>
              </w:rPr>
            </w:pPr>
            <w:proofErr w:type="spellStart"/>
            <w:r w:rsidRPr="00E3319C">
              <w:rPr>
                <w:b/>
                <w:sz w:val="22"/>
                <w:szCs w:val="22"/>
              </w:rPr>
              <w:lastRenderedPageBreak/>
              <w:t>Гарантійні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b/>
                <w:sz w:val="22"/>
                <w:szCs w:val="22"/>
              </w:rPr>
              <w:t>зобов</w:t>
            </w:r>
            <w:r w:rsidRPr="00E3319C">
              <w:rPr>
                <w:rFonts w:ascii="Arial" w:hAnsi="Arial" w:cs="Arial"/>
                <w:b/>
                <w:sz w:val="22"/>
                <w:szCs w:val="22"/>
              </w:rPr>
              <w:t>'</w:t>
            </w:r>
            <w:r w:rsidRPr="00E3319C">
              <w:rPr>
                <w:b/>
                <w:sz w:val="22"/>
                <w:szCs w:val="22"/>
              </w:rPr>
              <w:t>язання</w:t>
            </w:r>
            <w:proofErr w:type="spellEnd"/>
          </w:p>
          <w:p w:rsidR="003131F2" w:rsidRPr="00E3319C" w:rsidRDefault="003131F2" w:rsidP="003131F2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Гарантійний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термін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зберігання</w:t>
            </w:r>
            <w:proofErr w:type="spellEnd"/>
            <w:r w:rsidRPr="00E3319C">
              <w:rPr>
                <w:sz w:val="22"/>
                <w:szCs w:val="22"/>
              </w:rPr>
              <w:t xml:space="preserve"> не </w:t>
            </w:r>
            <w:proofErr w:type="spellStart"/>
            <w:r w:rsidRPr="00E3319C">
              <w:rPr>
                <w:sz w:val="22"/>
                <w:szCs w:val="22"/>
              </w:rPr>
              <w:t>менше</w:t>
            </w:r>
            <w:proofErr w:type="spellEnd"/>
            <w:r w:rsidRPr="00E3319C">
              <w:rPr>
                <w:sz w:val="22"/>
                <w:szCs w:val="22"/>
              </w:rPr>
              <w:t xml:space="preserve"> 12 </w:t>
            </w:r>
            <w:proofErr w:type="spellStart"/>
            <w:r w:rsidRPr="00E3319C">
              <w:rPr>
                <w:sz w:val="22"/>
                <w:szCs w:val="22"/>
              </w:rPr>
              <w:t>місяців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в</w:t>
            </w:r>
            <w:proofErr w:type="gramEnd"/>
            <w:r w:rsidRPr="00E3319C">
              <w:rPr>
                <w:sz w:val="22"/>
                <w:szCs w:val="22"/>
              </w:rPr>
              <w:t>ід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дати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отримання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кінцевим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споживачем</w:t>
            </w:r>
            <w:proofErr w:type="spellEnd"/>
            <w:r w:rsidRPr="00E3319C">
              <w:rPr>
                <w:sz w:val="22"/>
                <w:szCs w:val="22"/>
              </w:rPr>
              <w:t xml:space="preserve">. </w:t>
            </w:r>
            <w:r w:rsidRPr="00E3319C">
              <w:rPr>
                <w:sz w:val="22"/>
                <w:szCs w:val="22"/>
              </w:rPr>
              <w:tab/>
            </w:r>
          </w:p>
          <w:p w:rsidR="003131F2" w:rsidRPr="00E3319C" w:rsidRDefault="003131F2" w:rsidP="003131F2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Гарантійний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термін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експлуатації</w:t>
            </w:r>
            <w:proofErr w:type="spellEnd"/>
            <w:r w:rsidRPr="00E3319C">
              <w:rPr>
                <w:sz w:val="22"/>
                <w:szCs w:val="22"/>
              </w:rPr>
              <w:t xml:space="preserve"> не </w:t>
            </w:r>
            <w:proofErr w:type="spellStart"/>
            <w:r w:rsidRPr="00E3319C">
              <w:rPr>
                <w:sz w:val="22"/>
                <w:szCs w:val="22"/>
              </w:rPr>
              <w:t>менше</w:t>
            </w:r>
            <w:proofErr w:type="spellEnd"/>
            <w:r w:rsidRPr="00E3319C">
              <w:rPr>
                <w:sz w:val="22"/>
                <w:szCs w:val="22"/>
              </w:rPr>
              <w:t xml:space="preserve"> 24 </w:t>
            </w:r>
            <w:proofErr w:type="spellStart"/>
            <w:r w:rsidRPr="00E3319C">
              <w:rPr>
                <w:sz w:val="22"/>
                <w:szCs w:val="22"/>
              </w:rPr>
              <w:t>місяців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в</w:t>
            </w:r>
            <w:proofErr w:type="gramEnd"/>
            <w:r w:rsidRPr="00E3319C">
              <w:rPr>
                <w:sz w:val="22"/>
                <w:szCs w:val="22"/>
              </w:rPr>
              <w:t>ід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дати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введення</w:t>
            </w:r>
            <w:proofErr w:type="spellEnd"/>
            <w:r w:rsidRPr="00E3319C">
              <w:rPr>
                <w:sz w:val="22"/>
                <w:szCs w:val="22"/>
              </w:rPr>
              <w:t xml:space="preserve"> в </w:t>
            </w:r>
            <w:proofErr w:type="spellStart"/>
            <w:r w:rsidRPr="00E3319C">
              <w:rPr>
                <w:sz w:val="22"/>
                <w:szCs w:val="22"/>
              </w:rPr>
              <w:t>експлуатацію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tabs>
                <w:tab w:val="left" w:pos="8640"/>
              </w:tabs>
              <w:ind w:left="-900" w:firstLine="360"/>
              <w:jc w:val="both"/>
              <w:rPr>
                <w:sz w:val="22"/>
                <w:szCs w:val="22"/>
              </w:rPr>
            </w:pPr>
          </w:p>
          <w:p w:rsidR="003131F2" w:rsidRPr="00E3319C" w:rsidRDefault="003131F2" w:rsidP="003131F2">
            <w:pPr>
              <w:tabs>
                <w:tab w:val="left" w:pos="8640"/>
              </w:tabs>
              <w:ind w:firstLine="360"/>
              <w:jc w:val="both"/>
              <w:rPr>
                <w:b/>
                <w:sz w:val="22"/>
                <w:szCs w:val="22"/>
              </w:rPr>
            </w:pPr>
            <w:proofErr w:type="spellStart"/>
            <w:r w:rsidRPr="00E3319C">
              <w:rPr>
                <w:b/>
                <w:sz w:val="22"/>
                <w:szCs w:val="22"/>
              </w:rPr>
              <w:t>Умови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b/>
                <w:sz w:val="22"/>
                <w:szCs w:val="22"/>
              </w:rPr>
              <w:t>зберігання</w:t>
            </w:r>
            <w:proofErr w:type="spellEnd"/>
          </w:p>
          <w:p w:rsidR="003131F2" w:rsidRPr="00E3319C" w:rsidRDefault="003131F2" w:rsidP="003131F2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Відповідно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gramStart"/>
            <w:r w:rsidRPr="00E3319C">
              <w:rPr>
                <w:sz w:val="22"/>
                <w:szCs w:val="22"/>
              </w:rPr>
              <w:t>до</w:t>
            </w:r>
            <w:proofErr w:type="gram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нормативної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документації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виробника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b/>
                <w:sz w:val="22"/>
                <w:szCs w:val="22"/>
              </w:rPr>
            </w:pPr>
            <w:proofErr w:type="spellStart"/>
            <w:r w:rsidRPr="00E3319C">
              <w:rPr>
                <w:b/>
                <w:sz w:val="22"/>
                <w:szCs w:val="22"/>
              </w:rPr>
              <w:t>Умови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b/>
                <w:sz w:val="22"/>
                <w:szCs w:val="22"/>
              </w:rPr>
              <w:t>транспортування</w:t>
            </w:r>
            <w:proofErr w:type="spellEnd"/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Шайби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транспортується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усіма</w:t>
            </w:r>
            <w:proofErr w:type="spellEnd"/>
            <w:r w:rsidRPr="00E3319C">
              <w:rPr>
                <w:sz w:val="22"/>
                <w:szCs w:val="22"/>
              </w:rPr>
              <w:t xml:space="preserve"> видами транспорту у </w:t>
            </w:r>
            <w:proofErr w:type="spellStart"/>
            <w:r w:rsidRPr="00E3319C">
              <w:rPr>
                <w:sz w:val="22"/>
                <w:szCs w:val="22"/>
              </w:rPr>
              <w:t>критих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транспортних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засобах</w:t>
            </w:r>
            <w:proofErr w:type="spellEnd"/>
            <w:r w:rsidRPr="00E3319C">
              <w:rPr>
                <w:sz w:val="22"/>
                <w:szCs w:val="22"/>
              </w:rPr>
              <w:t xml:space="preserve">. При </w:t>
            </w:r>
            <w:proofErr w:type="spellStart"/>
            <w:r w:rsidRPr="00E3319C">
              <w:rPr>
                <w:sz w:val="22"/>
                <w:szCs w:val="22"/>
              </w:rPr>
              <w:t>транспортуванні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навантаженні</w:t>
            </w:r>
            <w:proofErr w:type="spellEnd"/>
            <w:r w:rsidRPr="00E3319C">
              <w:rPr>
                <w:sz w:val="22"/>
                <w:szCs w:val="22"/>
              </w:rPr>
              <w:t xml:space="preserve"> та </w:t>
            </w:r>
            <w:proofErr w:type="spellStart"/>
            <w:r w:rsidRPr="00E3319C">
              <w:rPr>
                <w:sz w:val="22"/>
                <w:szCs w:val="22"/>
              </w:rPr>
              <w:t>вивантаженні</w:t>
            </w:r>
            <w:proofErr w:type="spellEnd"/>
            <w:r w:rsidRPr="00E3319C">
              <w:rPr>
                <w:sz w:val="22"/>
                <w:szCs w:val="22"/>
              </w:rPr>
              <w:t xml:space="preserve"> шайб </w:t>
            </w:r>
            <w:proofErr w:type="spellStart"/>
            <w:r w:rsidRPr="00E3319C">
              <w:rPr>
                <w:sz w:val="22"/>
                <w:szCs w:val="22"/>
              </w:rPr>
              <w:t>повинні</w:t>
            </w:r>
            <w:proofErr w:type="spellEnd"/>
            <w:r w:rsidRPr="00E3319C">
              <w:rPr>
                <w:sz w:val="22"/>
                <w:szCs w:val="22"/>
              </w:rPr>
              <w:t xml:space="preserve"> бути </w:t>
            </w:r>
            <w:proofErr w:type="spellStart"/>
            <w:r w:rsidRPr="00E3319C">
              <w:rPr>
                <w:sz w:val="22"/>
                <w:szCs w:val="22"/>
              </w:rPr>
              <w:t>прийняті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319C">
              <w:rPr>
                <w:sz w:val="22"/>
                <w:szCs w:val="22"/>
              </w:rPr>
              <w:t>міри</w:t>
            </w:r>
            <w:proofErr w:type="spellEnd"/>
            <w:proofErr w:type="gram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що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забезпечують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їх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схоронність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від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пошкодження</w:t>
            </w:r>
            <w:proofErr w:type="spellEnd"/>
            <w:r w:rsidRPr="00E3319C">
              <w:rPr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sz w:val="22"/>
                <w:szCs w:val="22"/>
              </w:rPr>
              <w:t>зволоження</w:t>
            </w:r>
            <w:proofErr w:type="spellEnd"/>
            <w:r w:rsidRPr="00E3319C">
              <w:rPr>
                <w:sz w:val="22"/>
                <w:szCs w:val="22"/>
              </w:rPr>
              <w:t xml:space="preserve"> та </w:t>
            </w:r>
            <w:proofErr w:type="spellStart"/>
            <w:r w:rsidRPr="00E3319C">
              <w:rPr>
                <w:sz w:val="22"/>
                <w:szCs w:val="22"/>
              </w:rPr>
              <w:t>забруднення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b/>
                <w:sz w:val="22"/>
                <w:szCs w:val="22"/>
              </w:rPr>
            </w:pPr>
            <w:proofErr w:type="spellStart"/>
            <w:r w:rsidRPr="00E3319C">
              <w:rPr>
                <w:b/>
                <w:sz w:val="22"/>
                <w:szCs w:val="22"/>
              </w:rPr>
              <w:t>Умови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b/>
                <w:sz w:val="22"/>
                <w:szCs w:val="22"/>
              </w:rPr>
              <w:t>паркування</w:t>
            </w:r>
            <w:proofErr w:type="spellEnd"/>
            <w:r w:rsidRPr="00E3319C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E3319C">
              <w:rPr>
                <w:b/>
                <w:sz w:val="22"/>
                <w:szCs w:val="22"/>
              </w:rPr>
              <w:t>маркування</w:t>
            </w:r>
            <w:proofErr w:type="spellEnd"/>
          </w:p>
          <w:p w:rsidR="003131F2" w:rsidRPr="00E3319C" w:rsidRDefault="003131F2" w:rsidP="00201C26">
            <w:pPr>
              <w:tabs>
                <w:tab w:val="left" w:pos="8640"/>
              </w:tabs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E3319C">
              <w:rPr>
                <w:sz w:val="22"/>
                <w:szCs w:val="22"/>
              </w:rPr>
              <w:t>Відповідно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gramStart"/>
            <w:r w:rsidRPr="00E3319C">
              <w:rPr>
                <w:sz w:val="22"/>
                <w:szCs w:val="22"/>
              </w:rPr>
              <w:t>до</w:t>
            </w:r>
            <w:proofErr w:type="gram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нормативної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документації</w:t>
            </w:r>
            <w:proofErr w:type="spellEnd"/>
            <w:r w:rsidRPr="00E3319C">
              <w:rPr>
                <w:sz w:val="22"/>
                <w:szCs w:val="22"/>
              </w:rPr>
              <w:t xml:space="preserve"> </w:t>
            </w:r>
            <w:proofErr w:type="spellStart"/>
            <w:r w:rsidRPr="00E3319C">
              <w:rPr>
                <w:sz w:val="22"/>
                <w:szCs w:val="22"/>
              </w:rPr>
              <w:t>виробника</w:t>
            </w:r>
            <w:proofErr w:type="spellEnd"/>
            <w:r w:rsidRPr="00E3319C">
              <w:rPr>
                <w:sz w:val="22"/>
                <w:szCs w:val="22"/>
              </w:rPr>
              <w:t>.</w:t>
            </w:r>
          </w:p>
          <w:p w:rsidR="003131F2" w:rsidRPr="00201C26" w:rsidRDefault="003131F2" w:rsidP="00052332">
            <w:pPr>
              <w:pStyle w:val="HTML"/>
              <w:shd w:val="clear" w:color="auto" w:fill="F8F9FA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:rsidR="003131F2" w:rsidRPr="00A64B58" w:rsidRDefault="003131F2" w:rsidP="003131F2">
            <w:pPr>
              <w:rPr>
                <w:rFonts w:asciiTheme="minorHAnsi" w:hAnsiTheme="minorHAnsi"/>
                <w:color w:val="FF0000"/>
                <w:sz w:val="16"/>
                <w:szCs w:val="16"/>
                <w:lang w:val="uk-UA"/>
              </w:rPr>
            </w:pPr>
          </w:p>
        </w:tc>
      </w:tr>
      <w:tr w:rsidR="00226C4F" w:rsidRPr="002F391C" w:rsidTr="00201C26">
        <w:trPr>
          <w:trHeight w:val="1271"/>
        </w:trPr>
        <w:tc>
          <w:tcPr>
            <w:tcW w:w="12866" w:type="dxa"/>
            <w:gridSpan w:val="2"/>
          </w:tcPr>
          <w:p w:rsidR="00226C4F" w:rsidRPr="00C3758D" w:rsidRDefault="00226C4F" w:rsidP="0083634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226C4F" w:rsidRPr="003131F2" w:rsidRDefault="00226C4F" w:rsidP="003C04C9">
            <w:pPr>
              <w:pStyle w:val="HTML"/>
              <w:rPr>
                <w:sz w:val="28"/>
                <w:szCs w:val="28"/>
                <w:lang w:val="uk-UA"/>
              </w:rPr>
            </w:pPr>
            <w:r w:rsidRPr="003131F2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Очікувана вартість:</w:t>
            </w:r>
            <w:r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AD4FF0"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300 840,00</w:t>
            </w:r>
            <w:r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грн </w:t>
            </w:r>
            <w:r w:rsid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13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ПДВ</w:t>
            </w:r>
          </w:p>
          <w:p w:rsidR="00226C4F" w:rsidRPr="00C3758D" w:rsidRDefault="00226C4F" w:rsidP="00BF13B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977" w:type="dxa"/>
          </w:tcPr>
          <w:p w:rsidR="00226C4F" w:rsidRPr="003131F2" w:rsidRDefault="00346938" w:rsidP="003C04C9">
            <w:pPr>
              <w:rPr>
                <w:lang w:val="uk-UA"/>
              </w:rPr>
            </w:pPr>
            <w:r w:rsidRPr="003131F2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A64B58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14A2A"/>
    <w:multiLevelType w:val="multilevel"/>
    <w:tmpl w:val="0422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52332"/>
    <w:rsid w:val="000A1D6E"/>
    <w:rsid w:val="00115C5D"/>
    <w:rsid w:val="00183258"/>
    <w:rsid w:val="001B2592"/>
    <w:rsid w:val="00201C26"/>
    <w:rsid w:val="002227BD"/>
    <w:rsid w:val="00226C4F"/>
    <w:rsid w:val="00233D82"/>
    <w:rsid w:val="002376E3"/>
    <w:rsid w:val="00276654"/>
    <w:rsid w:val="002A4581"/>
    <w:rsid w:val="002D11DB"/>
    <w:rsid w:val="002F391C"/>
    <w:rsid w:val="00312ADE"/>
    <w:rsid w:val="003131F2"/>
    <w:rsid w:val="00346938"/>
    <w:rsid w:val="0036233B"/>
    <w:rsid w:val="00364978"/>
    <w:rsid w:val="003913F3"/>
    <w:rsid w:val="003B6BBF"/>
    <w:rsid w:val="003C04C9"/>
    <w:rsid w:val="003D2B2B"/>
    <w:rsid w:val="00416A8F"/>
    <w:rsid w:val="00437679"/>
    <w:rsid w:val="004A1B60"/>
    <w:rsid w:val="00511A60"/>
    <w:rsid w:val="00542FFA"/>
    <w:rsid w:val="005B50FC"/>
    <w:rsid w:val="005B5AE5"/>
    <w:rsid w:val="005E79DF"/>
    <w:rsid w:val="005F688B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710E4"/>
    <w:rsid w:val="0089189C"/>
    <w:rsid w:val="00950AB6"/>
    <w:rsid w:val="0098478B"/>
    <w:rsid w:val="009A35A2"/>
    <w:rsid w:val="009D796F"/>
    <w:rsid w:val="009F6D77"/>
    <w:rsid w:val="00A3630C"/>
    <w:rsid w:val="00A64B58"/>
    <w:rsid w:val="00AA3880"/>
    <w:rsid w:val="00AD4FF0"/>
    <w:rsid w:val="00B20A50"/>
    <w:rsid w:val="00B61FFA"/>
    <w:rsid w:val="00B62EE3"/>
    <w:rsid w:val="00BF13BC"/>
    <w:rsid w:val="00C27592"/>
    <w:rsid w:val="00C3758D"/>
    <w:rsid w:val="00C75559"/>
    <w:rsid w:val="00C9080A"/>
    <w:rsid w:val="00CA7331"/>
    <w:rsid w:val="00CD453B"/>
    <w:rsid w:val="00D02743"/>
    <w:rsid w:val="00D05604"/>
    <w:rsid w:val="00D44F4D"/>
    <w:rsid w:val="00DC5AAE"/>
    <w:rsid w:val="00E00B0E"/>
    <w:rsid w:val="00E5198A"/>
    <w:rsid w:val="00E570EB"/>
    <w:rsid w:val="00E9602F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679"/>
    <w:pPr>
      <w:widowControl w:val="0"/>
      <w:numPr>
        <w:numId w:val="1"/>
      </w:numPr>
      <w:adjustRightInd/>
      <w:outlineLvl w:val="0"/>
    </w:pPr>
    <w:rPr>
      <w:rFonts w:cs="Times New Roman CYR"/>
    </w:rPr>
  </w:style>
  <w:style w:type="paragraph" w:styleId="2">
    <w:name w:val="heading 2"/>
    <w:basedOn w:val="a"/>
    <w:next w:val="a"/>
    <w:link w:val="20"/>
    <w:qFormat/>
    <w:rsid w:val="00437679"/>
    <w:pPr>
      <w:widowControl w:val="0"/>
      <w:numPr>
        <w:ilvl w:val="1"/>
        <w:numId w:val="1"/>
      </w:numPr>
      <w:adjustRightInd/>
      <w:outlineLvl w:val="1"/>
    </w:pPr>
    <w:rPr>
      <w:rFonts w:cs="Times New Roman CYR"/>
    </w:rPr>
  </w:style>
  <w:style w:type="paragraph" w:styleId="3">
    <w:name w:val="heading 3"/>
    <w:basedOn w:val="a"/>
    <w:next w:val="a"/>
    <w:link w:val="30"/>
    <w:qFormat/>
    <w:rsid w:val="00437679"/>
    <w:pPr>
      <w:widowControl w:val="0"/>
      <w:numPr>
        <w:ilvl w:val="2"/>
        <w:numId w:val="1"/>
      </w:numPr>
      <w:adjustRightInd/>
      <w:outlineLvl w:val="2"/>
    </w:pPr>
    <w:rPr>
      <w:rFonts w:cs="Times New Roman CYR"/>
    </w:rPr>
  </w:style>
  <w:style w:type="paragraph" w:styleId="4">
    <w:name w:val="heading 4"/>
    <w:basedOn w:val="a"/>
    <w:next w:val="a"/>
    <w:link w:val="40"/>
    <w:qFormat/>
    <w:rsid w:val="00437679"/>
    <w:pPr>
      <w:widowControl w:val="0"/>
      <w:numPr>
        <w:ilvl w:val="3"/>
        <w:numId w:val="1"/>
      </w:numPr>
      <w:adjustRightInd/>
      <w:outlineLvl w:val="3"/>
    </w:pPr>
    <w:rPr>
      <w:rFonts w:cs="Times New Roman CYR"/>
    </w:rPr>
  </w:style>
  <w:style w:type="paragraph" w:styleId="5">
    <w:name w:val="heading 5"/>
    <w:basedOn w:val="a"/>
    <w:next w:val="a"/>
    <w:link w:val="50"/>
    <w:qFormat/>
    <w:rsid w:val="00437679"/>
    <w:pPr>
      <w:widowControl w:val="0"/>
      <w:numPr>
        <w:ilvl w:val="4"/>
        <w:numId w:val="1"/>
      </w:numPr>
      <w:adjustRightInd/>
      <w:spacing w:before="240" w:after="60"/>
      <w:outlineLvl w:val="4"/>
    </w:pPr>
    <w:rPr>
      <w:rFonts w:cs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37679"/>
    <w:pPr>
      <w:widowControl w:val="0"/>
      <w:numPr>
        <w:ilvl w:val="5"/>
        <w:numId w:val="1"/>
      </w:numPr>
      <w:adjustRightInd/>
      <w:spacing w:before="240" w:after="60"/>
      <w:outlineLvl w:val="5"/>
    </w:pPr>
    <w:rPr>
      <w:rFonts w:cs="Times New Roman CYR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37679"/>
    <w:pPr>
      <w:keepNext/>
      <w:widowControl w:val="0"/>
      <w:numPr>
        <w:ilvl w:val="6"/>
        <w:numId w:val="1"/>
      </w:numPr>
      <w:adjustRightInd/>
      <w:jc w:val="center"/>
      <w:outlineLvl w:val="6"/>
    </w:pPr>
    <w:rPr>
      <w:rFonts w:cs="Times New Roman CYR"/>
      <w:sz w:val="28"/>
      <w:szCs w:val="28"/>
      <w:lang w:val="uk-UA"/>
    </w:rPr>
  </w:style>
  <w:style w:type="paragraph" w:styleId="8">
    <w:name w:val="heading 8"/>
    <w:basedOn w:val="a"/>
    <w:next w:val="a"/>
    <w:link w:val="80"/>
    <w:qFormat/>
    <w:rsid w:val="00437679"/>
    <w:pPr>
      <w:keepNext/>
      <w:widowControl w:val="0"/>
      <w:numPr>
        <w:ilvl w:val="7"/>
        <w:numId w:val="1"/>
      </w:numPr>
      <w:adjustRightInd/>
      <w:outlineLvl w:val="7"/>
    </w:pPr>
    <w:rPr>
      <w:rFonts w:cs="Times New Roman CYR"/>
      <w:color w:val="000000"/>
      <w:sz w:val="28"/>
      <w:szCs w:val="28"/>
      <w:lang w:val="uk-UA"/>
    </w:rPr>
  </w:style>
  <w:style w:type="paragraph" w:styleId="9">
    <w:name w:val="heading 9"/>
    <w:basedOn w:val="a"/>
    <w:next w:val="a"/>
    <w:link w:val="90"/>
    <w:qFormat/>
    <w:rsid w:val="00437679"/>
    <w:pPr>
      <w:keepNext/>
      <w:widowControl w:val="0"/>
      <w:numPr>
        <w:ilvl w:val="8"/>
        <w:numId w:val="1"/>
      </w:numPr>
      <w:shd w:val="clear" w:color="auto" w:fill="FFFFFF"/>
      <w:adjustRightInd/>
      <w:spacing w:before="715" w:line="283" w:lineRule="exact"/>
      <w:ind w:right="2592"/>
      <w:outlineLvl w:val="8"/>
    </w:pPr>
    <w:rPr>
      <w:rFonts w:cs="Times New Roman CYR"/>
      <w:b/>
      <w:color w:val="000000"/>
      <w:spacing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13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37679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37679"/>
    <w:rPr>
      <w:rFonts w:ascii="Times New Roman CYR" w:eastAsia="Times New Roman" w:hAnsi="Times New Roman CYR" w:cs="Times New Roman CYR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37679"/>
    <w:rPr>
      <w:rFonts w:ascii="Times New Roman CYR" w:eastAsia="Times New Roman" w:hAnsi="Times New Roman CYR" w:cs="Times New Roman CYR"/>
      <w:sz w:val="28"/>
      <w:szCs w:val="28"/>
      <w:lang w:val="uk-UA" w:eastAsia="ru-RU"/>
    </w:rPr>
  </w:style>
  <w:style w:type="character" w:customStyle="1" w:styleId="80">
    <w:name w:val="Заголовок 8 Знак"/>
    <w:basedOn w:val="a0"/>
    <w:link w:val="8"/>
    <w:rsid w:val="00437679"/>
    <w:rPr>
      <w:rFonts w:ascii="Times New Roman CYR" w:eastAsia="Times New Roman" w:hAnsi="Times New Roman CYR" w:cs="Times New Roman CYR"/>
      <w:color w:val="0000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437679"/>
    <w:rPr>
      <w:rFonts w:ascii="Times New Roman CYR" w:eastAsia="Times New Roman" w:hAnsi="Times New Roman CYR" w:cs="Times New Roman CYR"/>
      <w:b/>
      <w:color w:val="000000"/>
      <w:spacing w:val="-1"/>
      <w:sz w:val="24"/>
      <w:szCs w:val="24"/>
      <w:shd w:val="clear" w:color="auto" w:fill="FFFFFF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4376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6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679"/>
    <w:pPr>
      <w:widowControl w:val="0"/>
      <w:numPr>
        <w:numId w:val="1"/>
      </w:numPr>
      <w:adjustRightInd/>
      <w:outlineLvl w:val="0"/>
    </w:pPr>
    <w:rPr>
      <w:rFonts w:cs="Times New Roman CYR"/>
    </w:rPr>
  </w:style>
  <w:style w:type="paragraph" w:styleId="2">
    <w:name w:val="heading 2"/>
    <w:basedOn w:val="a"/>
    <w:next w:val="a"/>
    <w:link w:val="20"/>
    <w:qFormat/>
    <w:rsid w:val="00437679"/>
    <w:pPr>
      <w:widowControl w:val="0"/>
      <w:numPr>
        <w:ilvl w:val="1"/>
        <w:numId w:val="1"/>
      </w:numPr>
      <w:adjustRightInd/>
      <w:outlineLvl w:val="1"/>
    </w:pPr>
    <w:rPr>
      <w:rFonts w:cs="Times New Roman CYR"/>
    </w:rPr>
  </w:style>
  <w:style w:type="paragraph" w:styleId="3">
    <w:name w:val="heading 3"/>
    <w:basedOn w:val="a"/>
    <w:next w:val="a"/>
    <w:link w:val="30"/>
    <w:qFormat/>
    <w:rsid w:val="00437679"/>
    <w:pPr>
      <w:widowControl w:val="0"/>
      <w:numPr>
        <w:ilvl w:val="2"/>
        <w:numId w:val="1"/>
      </w:numPr>
      <w:adjustRightInd/>
      <w:outlineLvl w:val="2"/>
    </w:pPr>
    <w:rPr>
      <w:rFonts w:cs="Times New Roman CYR"/>
    </w:rPr>
  </w:style>
  <w:style w:type="paragraph" w:styleId="4">
    <w:name w:val="heading 4"/>
    <w:basedOn w:val="a"/>
    <w:next w:val="a"/>
    <w:link w:val="40"/>
    <w:qFormat/>
    <w:rsid w:val="00437679"/>
    <w:pPr>
      <w:widowControl w:val="0"/>
      <w:numPr>
        <w:ilvl w:val="3"/>
        <w:numId w:val="1"/>
      </w:numPr>
      <w:adjustRightInd/>
      <w:outlineLvl w:val="3"/>
    </w:pPr>
    <w:rPr>
      <w:rFonts w:cs="Times New Roman CYR"/>
    </w:rPr>
  </w:style>
  <w:style w:type="paragraph" w:styleId="5">
    <w:name w:val="heading 5"/>
    <w:basedOn w:val="a"/>
    <w:next w:val="a"/>
    <w:link w:val="50"/>
    <w:qFormat/>
    <w:rsid w:val="00437679"/>
    <w:pPr>
      <w:widowControl w:val="0"/>
      <w:numPr>
        <w:ilvl w:val="4"/>
        <w:numId w:val="1"/>
      </w:numPr>
      <w:adjustRightInd/>
      <w:spacing w:before="240" w:after="60"/>
      <w:outlineLvl w:val="4"/>
    </w:pPr>
    <w:rPr>
      <w:rFonts w:cs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37679"/>
    <w:pPr>
      <w:widowControl w:val="0"/>
      <w:numPr>
        <w:ilvl w:val="5"/>
        <w:numId w:val="1"/>
      </w:numPr>
      <w:adjustRightInd/>
      <w:spacing w:before="240" w:after="60"/>
      <w:outlineLvl w:val="5"/>
    </w:pPr>
    <w:rPr>
      <w:rFonts w:cs="Times New Roman CYR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37679"/>
    <w:pPr>
      <w:keepNext/>
      <w:widowControl w:val="0"/>
      <w:numPr>
        <w:ilvl w:val="6"/>
        <w:numId w:val="1"/>
      </w:numPr>
      <w:adjustRightInd/>
      <w:jc w:val="center"/>
      <w:outlineLvl w:val="6"/>
    </w:pPr>
    <w:rPr>
      <w:rFonts w:cs="Times New Roman CYR"/>
      <w:sz w:val="28"/>
      <w:szCs w:val="28"/>
      <w:lang w:val="uk-UA"/>
    </w:rPr>
  </w:style>
  <w:style w:type="paragraph" w:styleId="8">
    <w:name w:val="heading 8"/>
    <w:basedOn w:val="a"/>
    <w:next w:val="a"/>
    <w:link w:val="80"/>
    <w:qFormat/>
    <w:rsid w:val="00437679"/>
    <w:pPr>
      <w:keepNext/>
      <w:widowControl w:val="0"/>
      <w:numPr>
        <w:ilvl w:val="7"/>
        <w:numId w:val="1"/>
      </w:numPr>
      <w:adjustRightInd/>
      <w:outlineLvl w:val="7"/>
    </w:pPr>
    <w:rPr>
      <w:rFonts w:cs="Times New Roman CYR"/>
      <w:color w:val="000000"/>
      <w:sz w:val="28"/>
      <w:szCs w:val="28"/>
      <w:lang w:val="uk-UA"/>
    </w:rPr>
  </w:style>
  <w:style w:type="paragraph" w:styleId="9">
    <w:name w:val="heading 9"/>
    <w:basedOn w:val="a"/>
    <w:next w:val="a"/>
    <w:link w:val="90"/>
    <w:qFormat/>
    <w:rsid w:val="00437679"/>
    <w:pPr>
      <w:keepNext/>
      <w:widowControl w:val="0"/>
      <w:numPr>
        <w:ilvl w:val="8"/>
        <w:numId w:val="1"/>
      </w:numPr>
      <w:shd w:val="clear" w:color="auto" w:fill="FFFFFF"/>
      <w:adjustRightInd/>
      <w:spacing w:before="715" w:line="283" w:lineRule="exact"/>
      <w:ind w:right="2592"/>
      <w:outlineLvl w:val="8"/>
    </w:pPr>
    <w:rPr>
      <w:rFonts w:cs="Times New Roman CYR"/>
      <w:b/>
      <w:color w:val="000000"/>
      <w:spacing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13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37679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37679"/>
    <w:rPr>
      <w:rFonts w:ascii="Times New Roman CYR" w:eastAsia="Times New Roman" w:hAnsi="Times New Roman CYR" w:cs="Times New Roman CYR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37679"/>
    <w:rPr>
      <w:rFonts w:ascii="Times New Roman CYR" w:eastAsia="Times New Roman" w:hAnsi="Times New Roman CYR" w:cs="Times New Roman CYR"/>
      <w:sz w:val="28"/>
      <w:szCs w:val="28"/>
      <w:lang w:val="uk-UA" w:eastAsia="ru-RU"/>
    </w:rPr>
  </w:style>
  <w:style w:type="character" w:customStyle="1" w:styleId="80">
    <w:name w:val="Заголовок 8 Знак"/>
    <w:basedOn w:val="a0"/>
    <w:link w:val="8"/>
    <w:rsid w:val="00437679"/>
    <w:rPr>
      <w:rFonts w:ascii="Times New Roman CYR" w:eastAsia="Times New Roman" w:hAnsi="Times New Roman CYR" w:cs="Times New Roman CYR"/>
      <w:color w:val="0000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437679"/>
    <w:rPr>
      <w:rFonts w:ascii="Times New Roman CYR" w:eastAsia="Times New Roman" w:hAnsi="Times New Roman CYR" w:cs="Times New Roman CYR"/>
      <w:b/>
      <w:color w:val="000000"/>
      <w:spacing w:val="-1"/>
      <w:sz w:val="24"/>
      <w:szCs w:val="24"/>
      <w:shd w:val="clear" w:color="auto" w:fill="FFFFFF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4376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6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2024-03-01T09:20:00Z</cp:lastPrinted>
  <dcterms:created xsi:type="dcterms:W3CDTF">2024-07-24T06:11:00Z</dcterms:created>
  <dcterms:modified xsi:type="dcterms:W3CDTF">2024-07-24T06:11:00Z</dcterms:modified>
</cp:coreProperties>
</file>