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F3F" w:rsidRPr="006F4F3F" w:rsidRDefault="006D40FA" w:rsidP="006F4F3F">
      <w:pPr>
        <w:jc w:val="center"/>
        <w:rPr>
          <w:b/>
          <w:sz w:val="28"/>
          <w:szCs w:val="28"/>
          <w:lang w:val="uk-UA"/>
        </w:rPr>
      </w:pPr>
      <w:r w:rsidRPr="006D40FA">
        <w:rPr>
          <w:b/>
          <w:sz w:val="28"/>
          <w:szCs w:val="28"/>
          <w:lang w:val="uk-UA"/>
        </w:rPr>
        <w:t xml:space="preserve">ДК 021:2015 - </w:t>
      </w:r>
      <w:r w:rsidR="006F4F3F" w:rsidRPr="006F4F3F">
        <w:rPr>
          <w:b/>
          <w:sz w:val="28"/>
          <w:szCs w:val="28"/>
          <w:lang w:val="uk-UA"/>
        </w:rPr>
        <w:t xml:space="preserve">34330000-9 «Запасні частини до вантажних транспортних </w:t>
      </w:r>
    </w:p>
    <w:p w:rsidR="006D40FA" w:rsidRDefault="006F4F3F" w:rsidP="006F4F3F">
      <w:pPr>
        <w:jc w:val="center"/>
        <w:rPr>
          <w:b/>
          <w:sz w:val="28"/>
          <w:szCs w:val="28"/>
          <w:lang w:val="uk-UA"/>
        </w:rPr>
      </w:pPr>
      <w:r w:rsidRPr="006F4F3F">
        <w:rPr>
          <w:b/>
          <w:sz w:val="28"/>
          <w:szCs w:val="28"/>
          <w:lang w:val="uk-UA"/>
        </w:rPr>
        <w:t>засобів, фургонів та легкових автомобілів»</w:t>
      </w:r>
      <w:r w:rsidRPr="006F4F3F">
        <w:rPr>
          <w:b/>
          <w:sz w:val="28"/>
          <w:szCs w:val="28"/>
        </w:rPr>
        <w:t xml:space="preserve"> </w:t>
      </w:r>
      <w:r w:rsidRPr="006F4F3F">
        <w:rPr>
          <w:b/>
          <w:sz w:val="28"/>
          <w:szCs w:val="28"/>
          <w:lang w:val="uk-UA"/>
        </w:rPr>
        <w:t>(Запасні частини до автомобільної та автотракторної техніки)</w:t>
      </w:r>
    </w:p>
    <w:p w:rsidR="000259B5" w:rsidRDefault="00465FEB" w:rsidP="006D40FA">
      <w:pPr>
        <w:jc w:val="center"/>
        <w:rPr>
          <w:lang w:val="uk-UA"/>
        </w:rPr>
      </w:pPr>
      <w:r w:rsidRPr="00465FEB">
        <w:rPr>
          <w:b/>
          <w:sz w:val="28"/>
          <w:szCs w:val="28"/>
          <w:lang w:val="uk-UA"/>
        </w:rPr>
        <w:t>UA-2025-04-30-005348-a</w:t>
      </w:r>
      <w:bookmarkStart w:id="0" w:name="_GoBack"/>
      <w:bookmarkEnd w:id="0"/>
    </w:p>
    <w:tbl>
      <w:tblPr>
        <w:tblStyle w:val="a4"/>
        <w:tblW w:w="15559" w:type="dxa"/>
        <w:tblLook w:val="04A0" w:firstRow="1" w:lastRow="0" w:firstColumn="1" w:lastColumn="0" w:noHBand="0" w:noVBand="1"/>
      </w:tblPr>
      <w:tblGrid>
        <w:gridCol w:w="12157"/>
        <w:gridCol w:w="3402"/>
      </w:tblGrid>
      <w:tr w:rsidR="002A50A9" w:rsidRPr="001871BD" w:rsidTr="002F391C">
        <w:tc>
          <w:tcPr>
            <w:tcW w:w="12157" w:type="dxa"/>
          </w:tcPr>
          <w:p w:rsidR="002A50A9" w:rsidRPr="001871BD" w:rsidRDefault="002A50A9" w:rsidP="00021ED5">
            <w:pPr>
              <w:jc w:val="center"/>
              <w:rPr>
                <w:b/>
                <w:sz w:val="28"/>
                <w:szCs w:val="28"/>
                <w:lang w:val="uk-UA"/>
              </w:rPr>
            </w:pPr>
            <w:r w:rsidRPr="001871BD">
              <w:rPr>
                <w:b/>
                <w:sz w:val="28"/>
                <w:szCs w:val="28"/>
                <w:lang w:val="uk-UA"/>
              </w:rPr>
              <w:t xml:space="preserve">Вимоги </w:t>
            </w:r>
            <w:r w:rsidR="00021ED5" w:rsidRPr="001871BD">
              <w:rPr>
                <w:b/>
                <w:sz w:val="28"/>
                <w:szCs w:val="28"/>
                <w:lang w:val="uk-UA"/>
              </w:rPr>
              <w:t>тендерної документації</w:t>
            </w:r>
          </w:p>
        </w:tc>
        <w:tc>
          <w:tcPr>
            <w:tcW w:w="3402" w:type="dxa"/>
          </w:tcPr>
          <w:p w:rsidR="002A50A9" w:rsidRPr="001871BD" w:rsidRDefault="002A50A9" w:rsidP="000259B5">
            <w:pPr>
              <w:jc w:val="center"/>
              <w:rPr>
                <w:sz w:val="28"/>
                <w:szCs w:val="28"/>
                <w:lang w:val="uk-UA"/>
              </w:rPr>
            </w:pPr>
            <w:r w:rsidRPr="001871BD">
              <w:rPr>
                <w:b/>
                <w:sz w:val="28"/>
                <w:szCs w:val="28"/>
                <w:lang w:val="uk-UA"/>
              </w:rPr>
              <w:t>Обґрунтування</w:t>
            </w:r>
          </w:p>
        </w:tc>
      </w:tr>
      <w:tr w:rsidR="000259B5" w:rsidRPr="00465FEB" w:rsidTr="002F391C">
        <w:tc>
          <w:tcPr>
            <w:tcW w:w="12157" w:type="dxa"/>
          </w:tcPr>
          <w:p w:rsidR="00C432EC" w:rsidRPr="006B172B" w:rsidRDefault="000259B5" w:rsidP="00392664">
            <w:pPr>
              <w:jc w:val="center"/>
              <w:rPr>
                <w:sz w:val="28"/>
                <w:szCs w:val="28"/>
                <w:u w:val="single"/>
              </w:rPr>
            </w:pPr>
            <w:r w:rsidRPr="001871BD">
              <w:rPr>
                <w:sz w:val="28"/>
                <w:szCs w:val="28"/>
                <w:u w:val="single"/>
                <w:lang w:val="uk-UA"/>
              </w:rPr>
              <w:t>Технічні</w:t>
            </w:r>
            <w:r w:rsidR="00B42614" w:rsidRPr="001871BD">
              <w:rPr>
                <w:sz w:val="28"/>
                <w:szCs w:val="28"/>
                <w:u w:val="single"/>
                <w:lang w:val="uk-UA"/>
              </w:rPr>
              <w:t xml:space="preserve"> та якісні </w:t>
            </w:r>
            <w:r w:rsidRPr="001871BD">
              <w:rPr>
                <w:sz w:val="28"/>
                <w:szCs w:val="28"/>
                <w:u w:val="single"/>
                <w:lang w:val="uk-UA"/>
              </w:rPr>
              <w:t xml:space="preserve"> характеристики</w:t>
            </w:r>
          </w:p>
          <w:tbl>
            <w:tblPr>
              <w:tblW w:w="0" w:type="auto"/>
              <w:tblBorders>
                <w:top w:val="none" w:sz="6" w:space="0" w:color="000000"/>
                <w:left w:val="none" w:sz="6" w:space="0" w:color="000000"/>
                <w:bottom w:val="none" w:sz="6" w:space="0" w:color="000000"/>
                <w:right w:val="none" w:sz="6" w:space="0" w:color="000000"/>
              </w:tblBorders>
              <w:tblCellMar>
                <w:left w:w="0" w:type="dxa"/>
                <w:right w:w="0" w:type="dxa"/>
              </w:tblCellMar>
              <w:tblLook w:val="04A0" w:firstRow="1" w:lastRow="0" w:firstColumn="1" w:lastColumn="0" w:noHBand="0" w:noVBand="1"/>
            </w:tblPr>
            <w:tblGrid>
              <w:gridCol w:w="11191"/>
            </w:tblGrid>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Камера гальмівна (кат. №5301-3519010)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Форсунка Д-245 (кат. №455.1112010-50)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sz w:val="22"/>
                      <w:szCs w:val="22"/>
                      <w:lang w:val="uk-UA"/>
                    </w:rPr>
                    <w:t>Шкворень в комплекті (Комплект: шкворня 1 шт, втулки 2 шт) (кат. №130-3000100-01)</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Спідометр (кат. №48.3802010)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Сайлентблок ресори (кат. №5301-2902490)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Реле стартера (кат. №25.3708800)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6B172B">
                  <w:pPr>
                    <w:rPr>
                      <w:lang w:val="uk-UA"/>
                    </w:rPr>
                  </w:pPr>
                  <w:r w:rsidRPr="006B172B">
                    <w:rPr>
                      <w:color w:val="000000"/>
                      <w:sz w:val="22"/>
                      <w:szCs w:val="22"/>
                      <w:lang w:val="uk-UA"/>
                    </w:rPr>
                    <w:t>Фільтр повітряний  (кат. №А41.1000002)</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Тяга сошки з наконечниками в зборі (кат. №5301-3414010-10)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Турбокомпресор (кат. №ТКР6.1.12.07)</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Колодка гальмівна задня (комплект 4 шт.) (кат. №3302-3502091)</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sz w:val="22"/>
                      <w:szCs w:val="22"/>
                      <w:lang w:val="uk-UA"/>
                    </w:rPr>
                    <w:t>Комплект колодок гальмівних передніх (комплект 4 шт.) (кат. №3302-3501090)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Крило переднє ліве (кат. №3308-8403013-10)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Ресора передня (кат. №5301-2902012-02)</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Насос водяний (кат. №2101-1307011)</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sz w:val="22"/>
                      <w:szCs w:val="22"/>
                      <w:lang w:val="uk-UA"/>
                    </w:rPr>
                    <w:t>Радіатор водяний 2-х рядний алюмінієвий (кат. №5301-1301010-10)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Хрестовина валу карданного рульового механізму (кат. №4301-3401480)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Насос водяний (кат. №Д11-С12-Б3)</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Щітка склоочисника (кат. №СЛ100-5205900)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sz w:val="22"/>
                      <w:szCs w:val="22"/>
                      <w:lang w:val="uk-UA"/>
                    </w:rPr>
                    <w:t>Вал карданний в зборі L=2674мм (складається з двох карданних валів відкритого типу: проміжного карданного валу з опорою і заднього карданного валу) (кат. №53-2200011 )</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sz w:val="22"/>
                      <w:szCs w:val="22"/>
                      <w:lang w:val="uk-UA"/>
                    </w:rPr>
                    <w:t>Комплект колодок гальмівних передніх (комплект 4 шт) (кат. №5301-3501090)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sz w:val="22"/>
                      <w:szCs w:val="22"/>
                      <w:lang w:val="uk-UA"/>
                    </w:rPr>
                    <w:t>Колодка гальмівна передня (комплект 4 шт) (кат. №3302-3501800-03)</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sz w:val="22"/>
                      <w:szCs w:val="22"/>
                      <w:lang w:val="uk-UA"/>
                    </w:rPr>
                    <w:t>Хрестовина вала карданного у зборі з чашками (кат. №130-2201025-20)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Регулятор напруги 14В (кат. №201.3702)</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sz w:val="22"/>
                      <w:szCs w:val="22"/>
                      <w:lang w:val="uk-UA"/>
                    </w:rPr>
                    <w:t>Радіатор алюмієвий (кат. №131-1301010-13)</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lastRenderedPageBreak/>
                    <w:t>Стартер 12В 1,75 кВт (кат. №42.3708-10)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Опора вала карданного з підшипником (кат. №2202075-10)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Фільтр повітряний (кат. №4301-1109013)</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Стартер (кат. №243708101)</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Палець кріплення амортизатора (кат. №5301-2905418-10)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Крило переднє ліве (кат. №5301-8403011)</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Болт карданний з гайкою (кат. №5336-371264 )</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6B172B">
                  <w:pPr>
                    <w:rPr>
                      <w:lang w:val="uk-UA"/>
                    </w:rPr>
                  </w:pPr>
                  <w:r w:rsidRPr="006B172B">
                    <w:rPr>
                      <w:sz w:val="22"/>
                      <w:szCs w:val="22"/>
                      <w:lang w:val="uk-UA"/>
                    </w:rPr>
                    <w:t>Комплект прокладок двигуна 238-1003210 (</w:t>
                  </w:r>
                  <w:r>
                    <w:rPr>
                      <w:sz w:val="22"/>
                      <w:szCs w:val="22"/>
                      <w:lang w:val="uk-UA"/>
                    </w:rPr>
                    <w:t>прокладка</w:t>
                  </w:r>
                  <w:r w:rsidRPr="006B172B">
                    <w:rPr>
                      <w:sz w:val="22"/>
                      <w:szCs w:val="22"/>
                      <w:lang w:val="uk-UA"/>
                    </w:rPr>
                    <w:t xml:space="preserve"> головки блока 1 шт, кільце второпластове 4 шт)</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Стартер (кат. №7402.3708)</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sz w:val="22"/>
                      <w:szCs w:val="22"/>
                      <w:lang w:val="uk-UA"/>
                    </w:rPr>
                    <w:t>Паливний насос високого тиску з насосом підкачки (кат. №90.111108-20)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Циліндр зчеплення робочий (кат. №3102-1602510)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Диск зчеплення (кат. №406-1601090)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Бензонасос (кат. №1106010-10)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Диск зчеплення ведучий (кат. №4301-1601130-01)</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Спідометр (кат. №СП135-3802010)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Глушник (кат. №3309-1201005)</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Ресора задня 4-х листова (кат. №3309-2913012)</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Стартер (кат. №2501-3708000-40)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Елемент фільтруючий (палива) (кат. №201-1105540)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Елемент фільтруючий (повітря) (кат. №238Н-1109080)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Елемент фільтруючий (повітря) (кат. №740-1109560-02)</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Датчик спідометра (кат. №5320-3802150)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Фільтр паливний тонкої очистки (кат. №740.1117010)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Генератор 28V 40А (кат. №Г288Е.3701 )</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sz w:val="22"/>
                      <w:szCs w:val="22"/>
                      <w:lang w:val="uk-UA"/>
                    </w:rPr>
                    <w:t>Гільзо-поршневий комплект</w:t>
                  </w:r>
                  <w:r w:rsidR="005F4302">
                    <w:rPr>
                      <w:sz w:val="22"/>
                      <w:szCs w:val="22"/>
                      <w:lang w:val="uk-UA"/>
                    </w:rPr>
                    <w:t xml:space="preserve"> </w:t>
                  </w:r>
                  <w:r w:rsidRPr="006B172B">
                    <w:rPr>
                      <w:sz w:val="22"/>
                      <w:szCs w:val="22"/>
                      <w:lang w:val="uk-UA"/>
                    </w:rPr>
                    <w:t xml:space="preserve">(кат. №740-1000128-18)  ( Комплектація: </w:t>
                  </w:r>
                  <w:r w:rsidR="00E979E1">
                    <w:rPr>
                      <w:sz w:val="22"/>
                      <w:szCs w:val="22"/>
                      <w:lang w:val="uk-UA"/>
                    </w:rPr>
                    <w:t>Гі</w:t>
                  </w:r>
                  <w:r w:rsidRPr="006B172B">
                    <w:rPr>
                      <w:sz w:val="22"/>
                      <w:szCs w:val="22"/>
                      <w:lang w:val="uk-UA"/>
                    </w:rPr>
                    <w:t>льза - 1 шт.</w:t>
                  </w:r>
                </w:p>
                <w:p w:rsidR="006B172B" w:rsidRPr="006B172B" w:rsidRDefault="006B172B" w:rsidP="00D62AEE">
                  <w:pPr>
                    <w:rPr>
                      <w:lang w:val="uk-UA"/>
                    </w:rPr>
                  </w:pPr>
                  <w:r w:rsidRPr="006B172B">
                    <w:rPr>
                      <w:sz w:val="22"/>
                      <w:szCs w:val="22"/>
                      <w:lang w:val="uk-UA"/>
                    </w:rPr>
                    <w:t>Поршень - 1 шт.</w:t>
                  </w:r>
                </w:p>
                <w:p w:rsidR="006B172B" w:rsidRPr="006B172B" w:rsidRDefault="006B172B" w:rsidP="00D62AEE">
                  <w:pPr>
                    <w:rPr>
                      <w:lang w:val="uk-UA"/>
                    </w:rPr>
                  </w:pPr>
                  <w:r w:rsidRPr="006B172B">
                    <w:rPr>
                      <w:sz w:val="22"/>
                      <w:szCs w:val="22"/>
                      <w:lang w:val="uk-UA"/>
                    </w:rPr>
                    <w:t>Комплект п/</w:t>
                  </w:r>
                  <w:r w:rsidR="00E979E1">
                    <w:rPr>
                      <w:sz w:val="22"/>
                      <w:szCs w:val="22"/>
                      <w:lang w:val="uk-UA"/>
                    </w:rPr>
                    <w:t>кілець</w:t>
                  </w:r>
                  <w:r w:rsidRPr="006B172B">
                    <w:rPr>
                      <w:sz w:val="22"/>
                      <w:szCs w:val="22"/>
                      <w:lang w:val="uk-UA"/>
                    </w:rPr>
                    <w:t xml:space="preserve"> - 1 шт.</w:t>
                  </w:r>
                </w:p>
                <w:p w:rsidR="006B172B" w:rsidRPr="006B172B" w:rsidRDefault="00E979E1" w:rsidP="00D62AEE">
                  <w:pPr>
                    <w:rPr>
                      <w:lang w:val="uk-UA"/>
                    </w:rPr>
                  </w:pPr>
                  <w:r>
                    <w:rPr>
                      <w:sz w:val="22"/>
                      <w:szCs w:val="22"/>
                      <w:lang w:val="uk-UA"/>
                    </w:rPr>
                    <w:t>Поршневий</w:t>
                  </w:r>
                  <w:r w:rsidR="006B172B" w:rsidRPr="006B172B">
                    <w:rPr>
                      <w:sz w:val="22"/>
                      <w:szCs w:val="22"/>
                      <w:lang w:val="uk-UA"/>
                    </w:rPr>
                    <w:t xml:space="preserve"> палец</w:t>
                  </w:r>
                  <w:r>
                    <w:rPr>
                      <w:sz w:val="22"/>
                      <w:szCs w:val="22"/>
                      <w:lang w:val="uk-UA"/>
                    </w:rPr>
                    <w:t>ь</w:t>
                  </w:r>
                  <w:r w:rsidR="006B172B" w:rsidRPr="006B172B">
                    <w:rPr>
                      <w:sz w:val="22"/>
                      <w:szCs w:val="22"/>
                      <w:lang w:val="uk-UA"/>
                    </w:rPr>
                    <w:t xml:space="preserve"> - 1 шт.</w:t>
                  </w:r>
                </w:p>
                <w:p w:rsidR="006B172B" w:rsidRPr="006B172B" w:rsidRDefault="00E979E1" w:rsidP="00D62AEE">
                  <w:pPr>
                    <w:rPr>
                      <w:lang w:val="uk-UA"/>
                    </w:rPr>
                  </w:pPr>
                  <w:r>
                    <w:rPr>
                      <w:sz w:val="22"/>
                      <w:szCs w:val="22"/>
                      <w:lang w:val="uk-UA"/>
                    </w:rPr>
                    <w:t>Кільце</w:t>
                  </w:r>
                  <w:r w:rsidR="006B172B" w:rsidRPr="006B172B">
                    <w:rPr>
                      <w:sz w:val="22"/>
                      <w:szCs w:val="22"/>
                      <w:lang w:val="uk-UA"/>
                    </w:rPr>
                    <w:t xml:space="preserve"> </w:t>
                  </w:r>
                  <w:r w:rsidR="00A525C3" w:rsidRPr="00A525C3">
                    <w:rPr>
                      <w:sz w:val="22"/>
                      <w:szCs w:val="22"/>
                      <w:lang w:val="uk-UA"/>
                    </w:rPr>
                    <w:t xml:space="preserve">ущільнювальне </w:t>
                  </w:r>
                  <w:r w:rsidR="006B172B" w:rsidRPr="006B172B">
                    <w:rPr>
                      <w:sz w:val="22"/>
                      <w:szCs w:val="22"/>
                      <w:lang w:val="uk-UA"/>
                    </w:rPr>
                    <w:t>- 3 шт.</w:t>
                  </w:r>
                </w:p>
                <w:p w:rsidR="006B172B" w:rsidRPr="006B172B" w:rsidRDefault="00E979E1" w:rsidP="00D62AEE">
                  <w:pPr>
                    <w:rPr>
                      <w:lang w:val="uk-UA"/>
                    </w:rPr>
                  </w:pPr>
                  <w:r>
                    <w:rPr>
                      <w:sz w:val="22"/>
                      <w:szCs w:val="22"/>
                      <w:lang w:val="uk-UA"/>
                    </w:rPr>
                    <w:t>Кільце</w:t>
                  </w:r>
                  <w:r w:rsidRPr="006B172B">
                    <w:rPr>
                      <w:sz w:val="22"/>
                      <w:szCs w:val="22"/>
                      <w:lang w:val="uk-UA"/>
                    </w:rPr>
                    <w:t xml:space="preserve"> </w:t>
                  </w:r>
                  <w:r>
                    <w:rPr>
                      <w:sz w:val="22"/>
                      <w:szCs w:val="22"/>
                      <w:lang w:val="uk-UA"/>
                    </w:rPr>
                    <w:t>стопорн</w:t>
                  </w:r>
                  <w:r w:rsidR="006B172B" w:rsidRPr="006B172B">
                    <w:rPr>
                      <w:sz w:val="22"/>
                      <w:szCs w:val="22"/>
                      <w:lang w:val="uk-UA"/>
                    </w:rPr>
                    <w:t xml:space="preserve">е - 2шт.)          </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Повітророзподілювач гальм причепа (кат. №100-3531008)</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lastRenderedPageBreak/>
                    <w:t>Насос водяний двигуна (кат. №245-1307010)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Вал колінчастий Д-245.12.245.5 (кат. №245-1005015)</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Насос паливний високого тиску (кат. №4УТНИ1111007-420)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sz w:val="22"/>
                      <w:szCs w:val="22"/>
                      <w:lang w:val="uk-UA"/>
                    </w:rPr>
                    <w:t>Комплект гільзо-поршневий (кат. №2401000108) (Комплектація:</w:t>
                  </w:r>
                </w:p>
                <w:p w:rsidR="006B172B" w:rsidRPr="006B172B" w:rsidRDefault="006B172B" w:rsidP="00D62AEE">
                  <w:pPr>
                    <w:rPr>
                      <w:lang w:val="uk-UA"/>
                    </w:rPr>
                  </w:pPr>
                  <w:r w:rsidRPr="006B172B">
                    <w:rPr>
                      <w:sz w:val="22"/>
                      <w:szCs w:val="22"/>
                      <w:lang w:val="uk-UA"/>
                    </w:rPr>
                    <w:t>Гільза: 1 шт.</w:t>
                  </w:r>
                </w:p>
                <w:p w:rsidR="006B172B" w:rsidRPr="006B172B" w:rsidRDefault="006B172B" w:rsidP="00D62AEE">
                  <w:pPr>
                    <w:rPr>
                      <w:lang w:val="uk-UA"/>
                    </w:rPr>
                  </w:pPr>
                  <w:r w:rsidRPr="006B172B">
                    <w:rPr>
                      <w:sz w:val="22"/>
                      <w:szCs w:val="22"/>
                      <w:lang w:val="uk-UA"/>
                    </w:rPr>
                    <w:t>Поршень: 1 шт.</w:t>
                  </w:r>
                </w:p>
                <w:p w:rsidR="006B172B" w:rsidRPr="006B172B" w:rsidRDefault="006B172B" w:rsidP="00D62AEE">
                  <w:pPr>
                    <w:rPr>
                      <w:lang w:val="uk-UA"/>
                    </w:rPr>
                  </w:pPr>
                  <w:r w:rsidRPr="006B172B">
                    <w:rPr>
                      <w:sz w:val="22"/>
                      <w:szCs w:val="22"/>
                      <w:lang w:val="uk-UA"/>
                    </w:rPr>
                    <w:t>Поршневі кільця: комплект на 1 поршень</w:t>
                  </w:r>
                </w:p>
                <w:p w:rsidR="006B172B" w:rsidRPr="006B172B" w:rsidRDefault="006B172B" w:rsidP="00D62AEE">
                  <w:pPr>
                    <w:rPr>
                      <w:lang w:val="uk-UA"/>
                    </w:rPr>
                  </w:pPr>
                  <w:r w:rsidRPr="006B172B">
                    <w:rPr>
                      <w:sz w:val="22"/>
                      <w:szCs w:val="22"/>
                      <w:lang w:val="uk-UA"/>
                    </w:rPr>
                    <w:t>Поршневий палець: 1 шт.</w:t>
                  </w:r>
                </w:p>
                <w:p w:rsidR="006B172B" w:rsidRPr="006B172B" w:rsidRDefault="006B172B" w:rsidP="00D62AEE">
                  <w:pPr>
                    <w:rPr>
                      <w:lang w:val="uk-UA"/>
                    </w:rPr>
                  </w:pPr>
                  <w:r w:rsidRPr="006B172B">
                    <w:rPr>
                      <w:sz w:val="22"/>
                      <w:szCs w:val="22"/>
                      <w:lang w:val="uk-UA"/>
                    </w:rPr>
                    <w:t>Ущільнювальні кільця -2 шт.</w:t>
                  </w:r>
                </w:p>
                <w:p w:rsidR="006B172B" w:rsidRPr="006B172B" w:rsidRDefault="006B172B" w:rsidP="00D62AEE">
                  <w:pPr>
                    <w:rPr>
                      <w:lang w:val="uk-UA"/>
                    </w:rPr>
                  </w:pPr>
                  <w:r w:rsidRPr="006B172B">
                    <w:rPr>
                      <w:sz w:val="22"/>
                      <w:szCs w:val="22"/>
                      <w:lang w:val="uk-UA"/>
                    </w:rPr>
                    <w:t xml:space="preserve">Стопорні кільця: 2 шт.)          </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Турбокомпресор для двигунів (кат. №ТКР 7Н-2А)</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Стартер з редуктором 12В, 2,7кВт (кат. №9142780)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Розпилювач форсунки (кат. №6А1-20с2-50)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Радіатор водяний мідний (кат. №45-1301010-Б)</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Розпилювач Д-65 (кат. №11.1112110-А СБ)</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6B172B">
                  <w:pPr>
                    <w:rPr>
                      <w:lang w:val="uk-UA"/>
                    </w:rPr>
                  </w:pPr>
                  <w:r w:rsidRPr="006B172B">
                    <w:rPr>
                      <w:color w:val="000000"/>
                      <w:sz w:val="22"/>
                      <w:szCs w:val="22"/>
                      <w:lang w:val="uk-UA"/>
                    </w:rPr>
                    <w:t>Брус передній (кат. №40-2800100-А3)</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 xml:space="preserve">Корзина в зборі (кат. №45-1604080-А СБ) </w:t>
                  </w:r>
                </w:p>
                <w:p w:rsidR="006B172B" w:rsidRPr="006B172B" w:rsidRDefault="006B172B" w:rsidP="00D62AEE">
                  <w:pPr>
                    <w:rPr>
                      <w:lang w:val="uk-UA"/>
                    </w:rPr>
                  </w:pPr>
                  <w:r w:rsidRPr="006B172B">
                    <w:rPr>
                      <w:sz w:val="22"/>
                      <w:szCs w:val="22"/>
                      <w:lang w:val="uk-UA"/>
                    </w:rPr>
                    <w:t>(Корзина зчеплення в зборі складається з корпусу, натискного диска, пружинного механізму, важелів та кріпильних елементів.)</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Відводка з підшипником (кат. №45-1604065-А)</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Енергоакумулятор (кат. №100-3519100-10)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Карбюратор (кат. №2108-1107010)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Циліндр гальмівний (кат. №2121-3505009)</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Котушка запалення (кат. №2108-3705010)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 xml:space="preserve">Корзина в зборі (кат. №80-1601090А) </w:t>
                  </w:r>
                  <w:r w:rsidRPr="006B172B">
                    <w:rPr>
                      <w:sz w:val="22"/>
                      <w:szCs w:val="22"/>
                      <w:lang w:val="uk-UA"/>
                    </w:rPr>
                    <w:t>(Корзина зчеплення в зборі складається з корпусу, натискного диска, пружинного механізму, важелів та кріпильних елементів.)</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Гідророзподілювач Р-80 (кат. №Р80-3/1-222)</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Барабан гальмівний задній (кат. №2108-3502070)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Шланг гальмівний передній (кат. №2108-3506060-10)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Наконечник тяги рульової правий (кат. №5301-3414058-30)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Наконечник тяги рульової лівий (кат. №5301-3414059-20)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Амортизатор задній (кат. №3302-2905006-01)</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lastRenderedPageBreak/>
                    <w:t>Амортизатор передній (кат. №5301-2905006-01)</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Диск зчеплення (кат. №2101-1601130)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Колодка гальмівна передня (кат. №3307-3501090)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Амортизатор передній масляний (кат. №53-2905006)</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sz w:val="22"/>
                      <w:szCs w:val="22"/>
                      <w:lang w:val="uk-UA"/>
                    </w:rPr>
                    <w:t xml:space="preserve">Вал карданний рульовий нижній в зборі з шарніром (кат. </w:t>
                  </w:r>
                  <w:r w:rsidRPr="006B172B">
                    <w:rPr>
                      <w:color w:val="000000"/>
                      <w:sz w:val="22"/>
                      <w:szCs w:val="22"/>
                      <w:lang w:val="uk-UA"/>
                    </w:rPr>
                    <w:t>№3307-3401042-10)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Циліндр гальмівний головний (кат. №66-11-3505211-01)</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Амортизатор передній (кат. №3102-2905004-10)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Циліндр силовий ГУР (кат. №3308-3405011)</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6B172B">
                  <w:pPr>
                    <w:rPr>
                      <w:lang w:val="uk-UA"/>
                    </w:rPr>
                  </w:pPr>
                  <w:r w:rsidRPr="006B172B">
                    <w:rPr>
                      <w:color w:val="000000"/>
                      <w:sz w:val="22"/>
                      <w:szCs w:val="22"/>
                      <w:lang w:val="uk-UA"/>
                    </w:rPr>
                    <w:t>Механізм замка запірний лівий (кат. №3302-6105485)</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Механізм замка запірний правий (кат. №3302-6105484)</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Склопідіймач передніх правих дверей (кат. №4301-6104013)</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Склопідіймач передніх лівих дверей (кат. №4301-6104012)</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Ручка склопідіймача (кат. №4301-6104066-10)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Сидіння водія (кат. №33097-6800010)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sz w:val="22"/>
                      <w:szCs w:val="22"/>
                      <w:lang w:val="uk-UA"/>
                    </w:rPr>
                    <w:t>Радіатор водяний алюмінієвий (кат. №70У-1301010)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Насос вакуумний (кат. №33081-3548010-01)</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Диск гальмівний передній (кат. №5301-3501070)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Циліндр гальмівний робочий лівий (кат. №5301-3502041)</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Циліндр гальмівний головний двохбачковий (кат. №5301-3505010)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 xml:space="preserve">Ремонтний комплект шкворня (кат. №5301-3001019 К) </w:t>
                  </w:r>
                  <w:r w:rsidRPr="006B172B">
                    <w:rPr>
                      <w:sz w:val="22"/>
                      <w:szCs w:val="22"/>
                      <w:lang w:val="uk-UA"/>
                    </w:rPr>
                    <w:t>(Комплектація: 1.Втулка шворня - 2 шт. 2.Шкворень – 1)</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sz w:val="22"/>
                      <w:szCs w:val="22"/>
                      <w:lang w:val="uk-UA"/>
                    </w:rPr>
                    <w:t>Комплект ремонтний двигуна (кат. №Р/К-100021)  (до комплекту входить:  1. Прокладка кришки шестерень (ліва) (236-1002265А) - 1 шт.</w:t>
                  </w:r>
                </w:p>
                <w:p w:rsidR="006B172B" w:rsidRPr="006B172B" w:rsidRDefault="006B172B" w:rsidP="00D62AEE">
                  <w:pPr>
                    <w:rPr>
                      <w:lang w:val="uk-UA"/>
                    </w:rPr>
                  </w:pPr>
                  <w:r w:rsidRPr="006B172B">
                    <w:rPr>
                      <w:sz w:val="22"/>
                      <w:szCs w:val="22"/>
                      <w:lang w:val="uk-UA"/>
                    </w:rPr>
                    <w:t>2. Прокладка кришки шестерень (права) (236-1002266А)- 1 шт.</w:t>
                  </w:r>
                </w:p>
                <w:p w:rsidR="006B172B" w:rsidRPr="006B172B" w:rsidRDefault="006B172B" w:rsidP="00D62AEE">
                  <w:pPr>
                    <w:rPr>
                      <w:lang w:val="uk-UA"/>
                    </w:rPr>
                  </w:pPr>
                  <w:r w:rsidRPr="006B172B">
                    <w:rPr>
                      <w:sz w:val="22"/>
                      <w:szCs w:val="22"/>
                      <w:lang w:val="uk-UA"/>
                    </w:rPr>
                    <w:t>3. Прокладка картера маховика (236-1002314-Б) - 1 шт.</w:t>
                  </w:r>
                </w:p>
                <w:p w:rsidR="006B172B" w:rsidRPr="006B172B" w:rsidRDefault="006B172B" w:rsidP="00D62AEE">
                  <w:pPr>
                    <w:rPr>
                      <w:lang w:val="uk-UA"/>
                    </w:rPr>
                  </w:pPr>
                  <w:r w:rsidRPr="006B172B">
                    <w:rPr>
                      <w:sz w:val="22"/>
                      <w:szCs w:val="22"/>
                      <w:lang w:val="uk-UA"/>
                    </w:rPr>
                    <w:t>4. Прокладка переднього фланця (236-1011296) - 1 шт.</w:t>
                  </w:r>
                </w:p>
                <w:p w:rsidR="006B172B" w:rsidRPr="006B172B" w:rsidRDefault="006B172B" w:rsidP="00D62AEE">
                  <w:pPr>
                    <w:rPr>
                      <w:lang w:val="uk-UA"/>
                    </w:rPr>
                  </w:pPr>
                  <w:r w:rsidRPr="006B172B">
                    <w:rPr>
                      <w:sz w:val="22"/>
                      <w:szCs w:val="22"/>
                      <w:lang w:val="uk-UA"/>
                    </w:rPr>
                    <w:t>5. Прокладка масляного фільтра (236-1012100) - 1 шт.</w:t>
                  </w:r>
                </w:p>
                <w:p w:rsidR="006B172B" w:rsidRPr="006B172B" w:rsidRDefault="006B172B" w:rsidP="00D62AEE">
                  <w:pPr>
                    <w:rPr>
                      <w:lang w:val="uk-UA"/>
                    </w:rPr>
                  </w:pPr>
                  <w:r w:rsidRPr="006B172B">
                    <w:rPr>
                      <w:sz w:val="22"/>
                      <w:szCs w:val="22"/>
                      <w:lang w:val="uk-UA"/>
                    </w:rPr>
                    <w:t>6. Прокладка ковпака центрифуги (236-1028162) - 1 шт.</w:t>
                  </w:r>
                </w:p>
                <w:p w:rsidR="006B172B" w:rsidRPr="006B172B" w:rsidRDefault="006B172B" w:rsidP="00D62AEE">
                  <w:pPr>
                    <w:rPr>
                      <w:lang w:val="uk-UA"/>
                    </w:rPr>
                  </w:pPr>
                  <w:r w:rsidRPr="006B172B">
                    <w:rPr>
                      <w:sz w:val="22"/>
                      <w:szCs w:val="22"/>
                      <w:lang w:val="uk-UA"/>
                    </w:rPr>
                    <w:t>7. Прокладка водяного насоса (236-1307048) - 1 шт.</w:t>
                  </w:r>
                </w:p>
                <w:p w:rsidR="006B172B" w:rsidRPr="006B172B" w:rsidRDefault="006B172B" w:rsidP="00D62AEE">
                  <w:pPr>
                    <w:rPr>
                      <w:lang w:val="uk-UA"/>
                    </w:rPr>
                  </w:pPr>
                  <w:r w:rsidRPr="006B172B">
                    <w:rPr>
                      <w:sz w:val="22"/>
                      <w:szCs w:val="22"/>
                      <w:lang w:val="uk-UA"/>
                    </w:rPr>
                    <w:t>8. Прокладка коробки водяного термостата (236-1306054-А) - 4 шт.</w:t>
                  </w:r>
                </w:p>
                <w:p w:rsidR="006B172B" w:rsidRPr="006B172B" w:rsidRDefault="006B172B" w:rsidP="00D62AEE">
                  <w:pPr>
                    <w:rPr>
                      <w:lang w:val="uk-UA"/>
                    </w:rPr>
                  </w:pPr>
                  <w:r w:rsidRPr="006B172B">
                    <w:rPr>
                      <w:sz w:val="22"/>
                      <w:szCs w:val="22"/>
                      <w:lang w:val="uk-UA"/>
                    </w:rPr>
                    <w:t>9. Прокладка впускного колектора (236-1115026) - 8 шт.</w:t>
                  </w:r>
                </w:p>
                <w:p w:rsidR="006B172B" w:rsidRPr="006B172B" w:rsidRDefault="006B172B" w:rsidP="00D62AEE">
                  <w:pPr>
                    <w:rPr>
                      <w:lang w:val="uk-UA"/>
                    </w:rPr>
                  </w:pPr>
                  <w:r w:rsidRPr="006B172B">
                    <w:rPr>
                      <w:sz w:val="22"/>
                      <w:szCs w:val="22"/>
                      <w:lang w:val="uk-UA"/>
                    </w:rPr>
                    <w:t>10. Прокладка привода вентилятора (236-1308108) - 1 шт.</w:t>
                  </w:r>
                </w:p>
                <w:p w:rsidR="006B172B" w:rsidRPr="006B172B" w:rsidRDefault="006B172B" w:rsidP="00D62AEE">
                  <w:pPr>
                    <w:rPr>
                      <w:lang w:val="uk-UA"/>
                    </w:rPr>
                  </w:pPr>
                  <w:r w:rsidRPr="006B172B">
                    <w:rPr>
                      <w:sz w:val="22"/>
                      <w:szCs w:val="22"/>
                      <w:lang w:val="uk-UA"/>
                    </w:rPr>
                    <w:t>11. Прокладка верхньої кришки блока циліндрів (236-1002258-A3) - 1 шт.</w:t>
                  </w:r>
                </w:p>
                <w:p w:rsidR="006B172B" w:rsidRPr="006B172B" w:rsidRDefault="006B172B" w:rsidP="00D62AEE">
                  <w:pPr>
                    <w:rPr>
                      <w:lang w:val="uk-UA"/>
                    </w:rPr>
                  </w:pPr>
                  <w:r w:rsidRPr="006B172B">
                    <w:rPr>
                      <w:sz w:val="22"/>
                      <w:szCs w:val="22"/>
                      <w:lang w:val="uk-UA"/>
                    </w:rPr>
                    <w:t>12. Прокладка верхньої кришки КПП (236-1702014) - 1 шт.</w:t>
                  </w:r>
                </w:p>
                <w:p w:rsidR="006B172B" w:rsidRPr="006B172B" w:rsidRDefault="006B172B" w:rsidP="00D62AEE">
                  <w:pPr>
                    <w:rPr>
                      <w:lang w:val="uk-UA"/>
                    </w:rPr>
                  </w:pPr>
                  <w:r w:rsidRPr="006B172B">
                    <w:rPr>
                      <w:sz w:val="22"/>
                      <w:szCs w:val="22"/>
                      <w:lang w:val="uk-UA"/>
                    </w:rPr>
                    <w:lastRenderedPageBreak/>
                    <w:t>13. Прокладка випускного колектора (236-1008050) - 8 шт.</w:t>
                  </w:r>
                </w:p>
                <w:p w:rsidR="006B172B" w:rsidRPr="006B172B" w:rsidRDefault="006B172B" w:rsidP="00D62AEE">
                  <w:pPr>
                    <w:rPr>
                      <w:lang w:val="uk-UA"/>
                    </w:rPr>
                  </w:pPr>
                  <w:r w:rsidRPr="006B172B">
                    <w:rPr>
                      <w:sz w:val="22"/>
                      <w:szCs w:val="22"/>
                      <w:lang w:val="uk-UA"/>
                    </w:rPr>
                    <w:t>14. Прокладка фланця приймальної труби правої (256Б-1203039)- 1 шт.</w:t>
                  </w:r>
                  <w:r w:rsidRPr="006B172B">
                    <w:rPr>
                      <w:sz w:val="22"/>
                      <w:szCs w:val="22"/>
                      <w:lang w:val="uk-UA"/>
                    </w:rPr>
                    <w:tab/>
                    <w:t xml:space="preserve"> </w:t>
                  </w:r>
                </w:p>
                <w:p w:rsidR="006B172B" w:rsidRPr="006B172B" w:rsidRDefault="006B172B" w:rsidP="00D62AEE">
                  <w:pPr>
                    <w:rPr>
                      <w:lang w:val="uk-UA"/>
                    </w:rPr>
                  </w:pPr>
                  <w:r w:rsidRPr="006B172B">
                    <w:rPr>
                      <w:sz w:val="22"/>
                      <w:szCs w:val="22"/>
                      <w:lang w:val="uk-UA"/>
                    </w:rPr>
                    <w:t>15. Прокладка паливного насоса (240-1106285) - 1 шт.)</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lastRenderedPageBreak/>
                    <w:t>Стартер 24В 7,4кВт з кріпленням (кат. №СТ142Т-3708000)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Реле повороту (кат. №РС951А/57.3777)</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Регулювач тиску повітря (кат. №100-3534010)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Диск зчеплення ведомий задній (кат. №238-1601131)</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Спідометр (кат. №1211-3802010)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Ремінь генератора і водяного насоса (кат. №14х10-887)</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Диск зчеплення ведомий передній (кат. №238-1601130)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Шкворень (кат. №5320-3001019)</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Камера гальмівна з пружинним енергоакумулятором (кат. №100.3519100)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Кран керування 2-х секційний (кат. №8648.35.14.108)</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Барабан тормозний (кат. №5511-3501070)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Склоочисник (кат. №130-5205010-А)</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Фара автомобільна (кат. №ФГ122-3711010-ГВ-1)</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Втулка шкворня поворотного кулака нижня (кат. №500А-3001017)</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Вал гнучкий (трос спідометра) (кат. №ГВ124Е (ГВ124))</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Крило переднє праве (кат. №5301-8403010)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Дверь кабіни ліва (кат. №5301-6199015)</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Дверь кабіни права (кат. №5301-6199014)</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Палець вушка ресори передньої (кат. №5301-2902478)</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sz w:val="22"/>
                      <w:szCs w:val="22"/>
                      <w:lang w:val="uk-UA"/>
                    </w:rPr>
                    <w:t>Насос водяний зі шківом (кат. №236-1307010-АЗ)</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Пневмокомпресор (кат. №5336-3509012-02)</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Маточина колеса переднього (кат. №5301-3103012-20)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Охолоджувач наддуву повітря (інтеркулер) (кат. №5301Т-1172010)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Тяга рульова поздовжня сошки (кат. №5320-3414009)</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sz w:val="22"/>
                      <w:szCs w:val="22"/>
                      <w:lang w:val="uk-UA"/>
                    </w:rPr>
                    <w:t>Гальмо заднє в зборі (у зборі з гальмівними колодками) (кат. №5301-3502010)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Елемент фільтруючий тонкої очистки палива (кат. №236-1117010)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Елемент фільтруючий тонкої очистки масла (кат. №240-1017040-А2)</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lastRenderedPageBreak/>
                    <w:t>Насос водяний (кат. №236-1307010-Б1)</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Насос паливний низького тиску (кат. №323-1106010)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Циліндр гальмівний задній (кат. №2101-3502040-10)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sz w:val="22"/>
                      <w:szCs w:val="22"/>
                      <w:lang w:val="uk-UA"/>
                    </w:rPr>
                    <w:t>Радіатор водяний алюмінієвий (кат. №250-1301009)</w:t>
                  </w:r>
                </w:p>
              </w:tc>
            </w:tr>
            <w:tr w:rsidR="006B172B" w:rsidRPr="006B172B" w:rsidTr="006B172B">
              <w:trPr>
                <w:trHeight w:val="439"/>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Ресора передня (кат. №55111-2902012-10)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Компресор 2-х циліндровий (кат. №5320-3509015)</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Радіатор опалювача (кат. №5320-8101060)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Колодка гальмівна (кат. №53212-3501090)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Бачок розширювача (кат. №5320-1311010)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Реле зарядки (кат. №РР-356)</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Наконечник рульової тяги правий (кат. №5320-3414056)</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sz w:val="22"/>
                      <w:szCs w:val="22"/>
                      <w:lang w:val="uk-UA"/>
                    </w:rPr>
                    <w:t>Фільтр повітряний в зборі з верхньою кришкою (кат. №740-1109510)</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Радіатор водяний 3-х рядний алюмінієвий</w:t>
                  </w:r>
                  <w:r w:rsidRPr="006B172B">
                    <w:rPr>
                      <w:color w:val="FF0000"/>
                      <w:sz w:val="22"/>
                      <w:szCs w:val="22"/>
                      <w:lang w:val="uk-UA"/>
                    </w:rPr>
                    <w:t xml:space="preserve"> </w:t>
                  </w:r>
                  <w:r w:rsidRPr="006B172B">
                    <w:rPr>
                      <w:color w:val="000000"/>
                      <w:sz w:val="22"/>
                      <w:szCs w:val="22"/>
                      <w:lang w:val="uk-UA"/>
                    </w:rPr>
                    <w:t>(кат. №5320-1301010-01)</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Наконечник рульової тяги лівий (кат. №5320-3414057)</w:t>
                  </w:r>
                </w:p>
              </w:tc>
            </w:tr>
            <w:tr w:rsidR="006B172B" w:rsidRPr="006B172B" w:rsidTr="006B172B">
              <w:trPr>
                <w:trHeight w:val="280"/>
              </w:trPr>
              <w:tc>
                <w:tcPr>
                  <w:tcW w:w="11191" w:type="dxa"/>
                  <w:tcBorders>
                    <w:top w:val="single" w:sz="6" w:space="0" w:color="000000"/>
                    <w:left w:val="single" w:sz="6" w:space="0" w:color="000000"/>
                    <w:bottom w:val="single" w:sz="6" w:space="0" w:color="000000"/>
                    <w:right w:val="single" w:sz="6" w:space="0" w:color="000000"/>
                  </w:tcBorders>
                  <w:tcMar>
                    <w:top w:w="39" w:type="dxa"/>
                    <w:left w:w="39" w:type="dxa"/>
                    <w:bottom w:w="39" w:type="dxa"/>
                    <w:right w:w="39" w:type="dxa"/>
                  </w:tcMar>
                  <w:vAlign w:val="center"/>
                </w:tcPr>
                <w:p w:rsidR="006B172B" w:rsidRPr="006B172B" w:rsidRDefault="006B172B" w:rsidP="00D62AEE">
                  <w:pPr>
                    <w:rPr>
                      <w:lang w:val="uk-UA"/>
                    </w:rPr>
                  </w:pPr>
                  <w:r w:rsidRPr="006B172B">
                    <w:rPr>
                      <w:color w:val="000000"/>
                      <w:sz w:val="22"/>
                      <w:szCs w:val="22"/>
                      <w:lang w:val="uk-UA"/>
                    </w:rPr>
                    <w:t>Дзеркало бічне (кат. №5320-8201020)</w:t>
                  </w:r>
                </w:p>
              </w:tc>
            </w:tr>
          </w:tbl>
          <w:p w:rsidR="006D40FA" w:rsidRPr="001871BD" w:rsidRDefault="006D40FA" w:rsidP="00850690">
            <w:pPr>
              <w:spacing w:after="120"/>
              <w:jc w:val="both"/>
              <w:rPr>
                <w:sz w:val="28"/>
                <w:szCs w:val="28"/>
                <w:lang w:val="uk-UA"/>
              </w:rPr>
            </w:pPr>
          </w:p>
        </w:tc>
        <w:tc>
          <w:tcPr>
            <w:tcW w:w="3402" w:type="dxa"/>
          </w:tcPr>
          <w:p w:rsidR="00DE154C" w:rsidRPr="001871BD" w:rsidRDefault="00DE154C" w:rsidP="00DE154C">
            <w:pPr>
              <w:ind w:right="360"/>
              <w:jc w:val="center"/>
              <w:rPr>
                <w:sz w:val="28"/>
                <w:szCs w:val="28"/>
                <w:lang w:val="uk-UA"/>
              </w:rPr>
            </w:pPr>
          </w:p>
          <w:p w:rsidR="00DE154C" w:rsidRPr="001871BD" w:rsidRDefault="00DE154C" w:rsidP="00DE154C">
            <w:pPr>
              <w:ind w:right="360"/>
              <w:jc w:val="center"/>
              <w:rPr>
                <w:sz w:val="28"/>
                <w:szCs w:val="28"/>
                <w:lang w:val="uk-UA"/>
              </w:rPr>
            </w:pPr>
            <w:r w:rsidRPr="001871BD">
              <w:rPr>
                <w:sz w:val="28"/>
                <w:szCs w:val="28"/>
                <w:lang w:val="uk-UA"/>
              </w:rPr>
              <w:t>Згідно керівництва з експлуатації та ремонту автомобільної та автотракторної техніки.</w:t>
            </w:r>
          </w:p>
          <w:p w:rsidR="00DE154C" w:rsidRPr="001871BD" w:rsidRDefault="00DE154C" w:rsidP="00DE154C">
            <w:pPr>
              <w:ind w:right="360"/>
              <w:jc w:val="center"/>
              <w:rPr>
                <w:sz w:val="28"/>
                <w:szCs w:val="28"/>
                <w:lang w:val="uk-UA"/>
              </w:rPr>
            </w:pPr>
          </w:p>
          <w:p w:rsidR="000259B5" w:rsidRPr="001871BD" w:rsidRDefault="000259B5" w:rsidP="000B4685">
            <w:pPr>
              <w:ind w:right="360"/>
              <w:jc w:val="center"/>
              <w:rPr>
                <w:sz w:val="28"/>
                <w:szCs w:val="28"/>
                <w:lang w:val="uk-UA"/>
              </w:rPr>
            </w:pPr>
          </w:p>
        </w:tc>
      </w:tr>
      <w:tr w:rsidR="002A50A9" w:rsidRPr="001871BD" w:rsidTr="007F0967">
        <w:trPr>
          <w:trHeight w:val="895"/>
        </w:trPr>
        <w:tc>
          <w:tcPr>
            <w:tcW w:w="12157" w:type="dxa"/>
          </w:tcPr>
          <w:p w:rsidR="002A50A9" w:rsidRPr="001871BD" w:rsidRDefault="002A50A9" w:rsidP="000259B5">
            <w:pPr>
              <w:rPr>
                <w:rFonts w:ascii="Times New Roman" w:hAnsi="Times New Roman"/>
                <w:sz w:val="28"/>
                <w:szCs w:val="28"/>
                <w:lang w:val="uk-UA"/>
              </w:rPr>
            </w:pPr>
            <w:r w:rsidRPr="001871BD">
              <w:rPr>
                <w:rFonts w:ascii="Times New Roman" w:hAnsi="Times New Roman"/>
                <w:sz w:val="28"/>
                <w:szCs w:val="28"/>
                <w:lang w:val="uk-UA"/>
              </w:rPr>
              <w:lastRenderedPageBreak/>
              <w:t>Очікувана вартість</w:t>
            </w:r>
          </w:p>
          <w:p w:rsidR="002A50A9" w:rsidRPr="001871BD" w:rsidRDefault="002A50A9" w:rsidP="000259B5">
            <w:pPr>
              <w:rPr>
                <w:rFonts w:ascii="Times New Roman" w:hAnsi="Times New Roman"/>
                <w:sz w:val="28"/>
                <w:szCs w:val="28"/>
                <w:lang w:val="uk-UA"/>
              </w:rPr>
            </w:pPr>
          </w:p>
          <w:p w:rsidR="002A50A9" w:rsidRPr="001871BD" w:rsidRDefault="006B172B" w:rsidP="000259B5">
            <w:pPr>
              <w:rPr>
                <w:rFonts w:ascii="Times New Roman" w:hAnsi="Times New Roman"/>
                <w:sz w:val="28"/>
                <w:szCs w:val="28"/>
                <w:lang w:val="uk-UA"/>
              </w:rPr>
            </w:pPr>
            <w:r w:rsidRPr="006B172B">
              <w:rPr>
                <w:rFonts w:ascii="Times New Roman" w:hAnsi="Times New Roman"/>
                <w:b/>
                <w:sz w:val="28"/>
                <w:szCs w:val="28"/>
                <w:lang w:val="uk-UA"/>
              </w:rPr>
              <w:t>4 753 166,07 грн без ПДВ;  5 703 799,28 грн з ПДВ</w:t>
            </w:r>
            <w:r w:rsidR="00B35DE1" w:rsidRPr="001871BD">
              <w:rPr>
                <w:rFonts w:ascii="Times New Roman" w:hAnsi="Times New Roman"/>
                <w:b/>
                <w:sz w:val="28"/>
                <w:szCs w:val="28"/>
                <w:lang w:val="uk-UA"/>
              </w:rPr>
              <w:t xml:space="preserve"> грн. </w:t>
            </w:r>
          </w:p>
          <w:p w:rsidR="002A50A9" w:rsidRPr="001871BD" w:rsidRDefault="002A50A9" w:rsidP="000259B5">
            <w:pPr>
              <w:rPr>
                <w:rFonts w:ascii="Times New Roman" w:hAnsi="Times New Roman"/>
                <w:sz w:val="28"/>
                <w:szCs w:val="28"/>
                <w:lang w:val="uk-UA"/>
              </w:rPr>
            </w:pPr>
          </w:p>
        </w:tc>
        <w:tc>
          <w:tcPr>
            <w:tcW w:w="3402" w:type="dxa"/>
            <w:vAlign w:val="center"/>
          </w:tcPr>
          <w:p w:rsidR="002A50A9" w:rsidRPr="001871BD" w:rsidRDefault="002A50A9" w:rsidP="007F0967">
            <w:pPr>
              <w:jc w:val="center"/>
              <w:rPr>
                <w:sz w:val="28"/>
                <w:szCs w:val="28"/>
                <w:lang w:val="uk-UA"/>
              </w:rPr>
            </w:pPr>
            <w:r w:rsidRPr="001871BD">
              <w:rPr>
                <w:sz w:val="28"/>
                <w:szCs w:val="28"/>
                <w:lang w:val="uk-UA"/>
              </w:rPr>
              <w:t>За результатами маркетингового дослідження ринку, вартісних показників останньої закупівлі</w:t>
            </w:r>
          </w:p>
        </w:tc>
      </w:tr>
    </w:tbl>
    <w:p w:rsidR="000259B5" w:rsidRDefault="000259B5" w:rsidP="000259B5">
      <w:pPr>
        <w:rPr>
          <w:sz w:val="22"/>
          <w:szCs w:val="22"/>
          <w:lang w:val="uk-UA"/>
        </w:rPr>
      </w:pPr>
    </w:p>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ndale Sans UI">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FFFFFFFF">
      <w:start w:val="1"/>
      <w:numFmt w:val="decimal"/>
      <w:lvlText w:val="%1)"/>
      <w:lvlJc w:val="left"/>
      <w:pPr>
        <w:tabs>
          <w:tab w:val="num" w:pos="360"/>
        </w:tabs>
        <w:ind w:left="720" w:hanging="360"/>
      </w:pPr>
      <w:rPr>
        <w:rFonts w:cs="Times New Roman"/>
      </w:rPr>
    </w:lvl>
    <w:lvl w:ilvl="1" w:tplc="FFFFFFFF">
      <w:start w:val="1"/>
      <w:numFmt w:val="lowerLetter"/>
      <w:lvlText w:val="%2)"/>
      <w:lvlJc w:val="left"/>
      <w:pPr>
        <w:tabs>
          <w:tab w:val="num" w:pos="1080"/>
        </w:tabs>
        <w:ind w:left="1440" w:hanging="360"/>
      </w:pPr>
      <w:rPr>
        <w:rFonts w:cs="Times New Roman"/>
      </w:rPr>
    </w:lvl>
    <w:lvl w:ilvl="2" w:tplc="FFFFFFFF">
      <w:start w:val="1"/>
      <w:numFmt w:val="lowerRoman"/>
      <w:lvlText w:val="%3)"/>
      <w:lvlJc w:val="right"/>
      <w:pPr>
        <w:tabs>
          <w:tab w:val="num" w:pos="1800"/>
        </w:tabs>
        <w:ind w:left="2160" w:hanging="180"/>
      </w:pPr>
      <w:rPr>
        <w:rFonts w:cs="Times New Roman"/>
      </w:rPr>
    </w:lvl>
    <w:lvl w:ilvl="3" w:tplc="FFFFFFFF">
      <w:start w:val="1"/>
      <w:numFmt w:val="decimal"/>
      <w:lvlText w:val="(%4)"/>
      <w:lvlJc w:val="left"/>
      <w:pPr>
        <w:tabs>
          <w:tab w:val="num" w:pos="2520"/>
        </w:tabs>
        <w:ind w:left="2880" w:hanging="360"/>
      </w:pPr>
      <w:rPr>
        <w:rFonts w:cs="Times New Roman"/>
      </w:rPr>
    </w:lvl>
    <w:lvl w:ilvl="4" w:tplc="FFFFFFFF">
      <w:start w:val="1"/>
      <w:numFmt w:val="lowerLetter"/>
      <w:lvlText w:val="(%5)"/>
      <w:lvlJc w:val="left"/>
      <w:pPr>
        <w:tabs>
          <w:tab w:val="num" w:pos="3240"/>
        </w:tabs>
        <w:ind w:left="3600" w:hanging="360"/>
      </w:pPr>
      <w:rPr>
        <w:rFonts w:cs="Times New Roman"/>
      </w:rPr>
    </w:lvl>
    <w:lvl w:ilvl="5" w:tplc="FFFFFFFF">
      <w:start w:val="1"/>
      <w:numFmt w:val="lowerRoman"/>
      <w:lvlText w:val="(%6)"/>
      <w:lvlJc w:val="right"/>
      <w:pPr>
        <w:tabs>
          <w:tab w:val="num" w:pos="3960"/>
        </w:tabs>
        <w:ind w:left="4320" w:hanging="180"/>
      </w:pPr>
      <w:rPr>
        <w:rFonts w:cs="Times New Roman"/>
      </w:rPr>
    </w:lvl>
    <w:lvl w:ilvl="6" w:tplc="FFFFFFFF">
      <w:start w:val="1"/>
      <w:numFmt w:val="decimal"/>
      <w:lvlText w:val="%7."/>
      <w:lvlJc w:val="left"/>
      <w:pPr>
        <w:tabs>
          <w:tab w:val="num" w:pos="4680"/>
        </w:tabs>
        <w:ind w:left="5040" w:hanging="360"/>
      </w:pPr>
      <w:rPr>
        <w:rFonts w:cs="Times New Roman"/>
      </w:rPr>
    </w:lvl>
    <w:lvl w:ilvl="7" w:tplc="FFFFFFFF">
      <w:start w:val="1"/>
      <w:numFmt w:val="lowerLetter"/>
      <w:lvlText w:val="%8."/>
      <w:lvlJc w:val="left"/>
      <w:pPr>
        <w:tabs>
          <w:tab w:val="num" w:pos="5400"/>
        </w:tabs>
        <w:ind w:left="5760" w:hanging="360"/>
      </w:pPr>
      <w:rPr>
        <w:rFonts w:cs="Times New Roman"/>
      </w:rPr>
    </w:lvl>
    <w:lvl w:ilvl="8" w:tplc="FFFFFFFF">
      <w:start w:val="1"/>
      <w:numFmt w:val="lowerRoman"/>
      <w:lvlText w:val="%9."/>
      <w:lvlJc w:val="right"/>
      <w:pPr>
        <w:tabs>
          <w:tab w:val="num" w:pos="6120"/>
        </w:tabs>
        <w:ind w:left="6480" w:hanging="180"/>
      </w:pPr>
      <w:rPr>
        <w:rFonts w:cs="Times New Roman"/>
      </w:rPr>
    </w:lvl>
  </w:abstractNum>
  <w:abstractNum w:abstractNumId="1">
    <w:nsid w:val="024530F8"/>
    <w:multiLevelType w:val="hybridMultilevel"/>
    <w:tmpl w:val="9DFEBE38"/>
    <w:lvl w:ilvl="0" w:tplc="0A8AAEAC">
      <w:numFmt w:val="bullet"/>
      <w:lvlText w:val="-"/>
      <w:lvlJc w:val="left"/>
      <w:pPr>
        <w:tabs>
          <w:tab w:val="num" w:pos="420"/>
        </w:tabs>
        <w:ind w:left="420" w:hanging="360"/>
      </w:pPr>
      <w:rPr>
        <w:rFonts w:ascii="Times New Roman CYR" w:eastAsia="Times New Roman" w:hAnsi="Times New Roman CYR" w:cs="Times New Roman CYR"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2">
    <w:nsid w:val="0B34099D"/>
    <w:multiLevelType w:val="multilevel"/>
    <w:tmpl w:val="065EB04E"/>
    <w:lvl w:ilvl="0">
      <w:start w:val="1"/>
      <w:numFmt w:val="decimal"/>
      <w:lvlText w:val="%1."/>
      <w:lvlJc w:val="left"/>
      <w:pPr>
        <w:ind w:left="944" w:hanging="660"/>
      </w:pPr>
      <w:rPr>
        <w:rFonts w:eastAsiaTheme="minorHAnsi"/>
      </w:rPr>
    </w:lvl>
    <w:lvl w:ilvl="1">
      <w:start w:val="1"/>
      <w:numFmt w:val="decimal"/>
      <w:lvlText w:val="%1.%2."/>
      <w:lvlJc w:val="left"/>
      <w:pPr>
        <w:ind w:left="1429" w:hanging="720"/>
      </w:pPr>
      <w:rPr>
        <w:rFonts w:eastAsiaTheme="minorHAnsi"/>
      </w:rPr>
    </w:lvl>
    <w:lvl w:ilvl="2">
      <w:start w:val="1"/>
      <w:numFmt w:val="decimal"/>
      <w:lvlText w:val="%1.%2.%3."/>
      <w:lvlJc w:val="left"/>
      <w:pPr>
        <w:ind w:left="2138" w:hanging="720"/>
      </w:pPr>
      <w:rPr>
        <w:rFonts w:eastAsiaTheme="minorHAnsi"/>
      </w:rPr>
    </w:lvl>
    <w:lvl w:ilvl="3">
      <w:start w:val="1"/>
      <w:numFmt w:val="decimal"/>
      <w:lvlText w:val="%1.%2.%3.%4."/>
      <w:lvlJc w:val="left"/>
      <w:pPr>
        <w:ind w:left="3207" w:hanging="1080"/>
      </w:pPr>
      <w:rPr>
        <w:rFonts w:eastAsiaTheme="minorHAnsi"/>
      </w:rPr>
    </w:lvl>
    <w:lvl w:ilvl="4">
      <w:start w:val="1"/>
      <w:numFmt w:val="decimal"/>
      <w:lvlText w:val="%1.%2.%3.%4.%5."/>
      <w:lvlJc w:val="left"/>
      <w:pPr>
        <w:ind w:left="3916" w:hanging="1080"/>
      </w:pPr>
      <w:rPr>
        <w:rFonts w:eastAsiaTheme="minorHAnsi"/>
      </w:rPr>
    </w:lvl>
    <w:lvl w:ilvl="5">
      <w:start w:val="1"/>
      <w:numFmt w:val="decimal"/>
      <w:lvlText w:val="%1.%2.%3.%4.%5.%6."/>
      <w:lvlJc w:val="left"/>
      <w:pPr>
        <w:ind w:left="4985" w:hanging="1440"/>
      </w:pPr>
      <w:rPr>
        <w:rFonts w:eastAsiaTheme="minorHAnsi"/>
      </w:rPr>
    </w:lvl>
    <w:lvl w:ilvl="6">
      <w:start w:val="1"/>
      <w:numFmt w:val="decimal"/>
      <w:lvlText w:val="%1.%2.%3.%4.%5.%6.%7."/>
      <w:lvlJc w:val="left"/>
      <w:pPr>
        <w:ind w:left="6054" w:hanging="1800"/>
      </w:pPr>
      <w:rPr>
        <w:rFonts w:eastAsiaTheme="minorHAnsi"/>
      </w:rPr>
    </w:lvl>
    <w:lvl w:ilvl="7">
      <w:start w:val="1"/>
      <w:numFmt w:val="decimal"/>
      <w:lvlText w:val="%1.%2.%3.%4.%5.%6.%7.%8."/>
      <w:lvlJc w:val="left"/>
      <w:pPr>
        <w:ind w:left="6763" w:hanging="1800"/>
      </w:pPr>
      <w:rPr>
        <w:rFonts w:eastAsiaTheme="minorHAnsi"/>
      </w:rPr>
    </w:lvl>
    <w:lvl w:ilvl="8">
      <w:start w:val="1"/>
      <w:numFmt w:val="decimal"/>
      <w:lvlText w:val="%1.%2.%3.%4.%5.%6.%7.%8.%9."/>
      <w:lvlJc w:val="left"/>
      <w:pPr>
        <w:ind w:left="7832" w:hanging="2160"/>
      </w:pPr>
      <w:rPr>
        <w:rFonts w:eastAsiaTheme="minorHAnsi"/>
      </w:rPr>
    </w:lvl>
  </w:abstractNum>
  <w:abstractNum w:abstractNumId="3">
    <w:nsid w:val="0C681AEF"/>
    <w:multiLevelType w:val="hybridMultilevel"/>
    <w:tmpl w:val="B1C2E150"/>
    <w:lvl w:ilvl="0" w:tplc="2F3A44C2">
      <w:start w:val="1"/>
      <w:numFmt w:val="decimal"/>
      <w:lvlText w:val="2.%1."/>
      <w:lvlJc w:val="left"/>
      <w:pPr>
        <w:ind w:left="786"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4">
    <w:nsid w:val="13251C41"/>
    <w:multiLevelType w:val="hybridMultilevel"/>
    <w:tmpl w:val="75AE37B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6E02BB"/>
    <w:multiLevelType w:val="multilevel"/>
    <w:tmpl w:val="FCB4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04181"/>
    <w:multiLevelType w:val="hybridMultilevel"/>
    <w:tmpl w:val="B63217F2"/>
    <w:lvl w:ilvl="0" w:tplc="A068502A">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4C37FC"/>
    <w:multiLevelType w:val="hybridMultilevel"/>
    <w:tmpl w:val="5C6E463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A91108"/>
    <w:multiLevelType w:val="multilevel"/>
    <w:tmpl w:val="D41CEB1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4"/>
      <w:numFmt w:val="bullet"/>
      <w:lvlText w:val="-"/>
      <w:lvlJc w:val="left"/>
      <w:pPr>
        <w:tabs>
          <w:tab w:val="num" w:pos="2340"/>
        </w:tabs>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2B576509"/>
    <w:multiLevelType w:val="hybridMultilevel"/>
    <w:tmpl w:val="16B6B8C6"/>
    <w:lvl w:ilvl="0" w:tplc="6C44C41C">
      <w:start w:val="11"/>
      <w:numFmt w:val="decimal"/>
      <w:lvlText w:val="%1."/>
      <w:lvlJc w:val="left"/>
      <w:pPr>
        <w:ind w:left="3237" w:hanging="360"/>
      </w:pPr>
      <w:rPr>
        <w:rFonts w:hint="default"/>
      </w:rPr>
    </w:lvl>
    <w:lvl w:ilvl="1" w:tplc="04190019" w:tentative="1">
      <w:start w:val="1"/>
      <w:numFmt w:val="lowerLetter"/>
      <w:lvlText w:val="%2."/>
      <w:lvlJc w:val="left"/>
      <w:pPr>
        <w:ind w:left="3957" w:hanging="360"/>
      </w:pPr>
    </w:lvl>
    <w:lvl w:ilvl="2" w:tplc="0419001B" w:tentative="1">
      <w:start w:val="1"/>
      <w:numFmt w:val="lowerRoman"/>
      <w:lvlText w:val="%3."/>
      <w:lvlJc w:val="right"/>
      <w:pPr>
        <w:ind w:left="4677" w:hanging="180"/>
      </w:pPr>
    </w:lvl>
    <w:lvl w:ilvl="3" w:tplc="0419000F" w:tentative="1">
      <w:start w:val="1"/>
      <w:numFmt w:val="decimal"/>
      <w:lvlText w:val="%4."/>
      <w:lvlJc w:val="left"/>
      <w:pPr>
        <w:ind w:left="5397" w:hanging="360"/>
      </w:pPr>
    </w:lvl>
    <w:lvl w:ilvl="4" w:tplc="04190019" w:tentative="1">
      <w:start w:val="1"/>
      <w:numFmt w:val="lowerLetter"/>
      <w:lvlText w:val="%5."/>
      <w:lvlJc w:val="left"/>
      <w:pPr>
        <w:ind w:left="6117" w:hanging="360"/>
      </w:pPr>
    </w:lvl>
    <w:lvl w:ilvl="5" w:tplc="0419001B" w:tentative="1">
      <w:start w:val="1"/>
      <w:numFmt w:val="lowerRoman"/>
      <w:lvlText w:val="%6."/>
      <w:lvlJc w:val="right"/>
      <w:pPr>
        <w:ind w:left="6837" w:hanging="180"/>
      </w:pPr>
    </w:lvl>
    <w:lvl w:ilvl="6" w:tplc="0419000F" w:tentative="1">
      <w:start w:val="1"/>
      <w:numFmt w:val="decimal"/>
      <w:lvlText w:val="%7."/>
      <w:lvlJc w:val="left"/>
      <w:pPr>
        <w:ind w:left="7557" w:hanging="360"/>
      </w:pPr>
    </w:lvl>
    <w:lvl w:ilvl="7" w:tplc="04190019" w:tentative="1">
      <w:start w:val="1"/>
      <w:numFmt w:val="lowerLetter"/>
      <w:lvlText w:val="%8."/>
      <w:lvlJc w:val="left"/>
      <w:pPr>
        <w:ind w:left="8277" w:hanging="360"/>
      </w:pPr>
    </w:lvl>
    <w:lvl w:ilvl="8" w:tplc="0419001B" w:tentative="1">
      <w:start w:val="1"/>
      <w:numFmt w:val="lowerRoman"/>
      <w:lvlText w:val="%9."/>
      <w:lvlJc w:val="right"/>
      <w:pPr>
        <w:ind w:left="8997" w:hanging="180"/>
      </w:pPr>
    </w:lvl>
  </w:abstractNum>
  <w:abstractNum w:abstractNumId="10">
    <w:nsid w:val="2D5A0942"/>
    <w:multiLevelType w:val="hybridMultilevel"/>
    <w:tmpl w:val="8586E1B4"/>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11">
    <w:nsid w:val="2D5C55E7"/>
    <w:multiLevelType w:val="hybridMultilevel"/>
    <w:tmpl w:val="DA7C8828"/>
    <w:lvl w:ilvl="0" w:tplc="CA28F59A">
      <w:start w:val="11"/>
      <w:numFmt w:val="decimal"/>
      <w:lvlText w:val="%1."/>
      <w:lvlJc w:val="left"/>
      <w:pPr>
        <w:ind w:left="1647" w:hanging="360"/>
      </w:pPr>
    </w:lvl>
    <w:lvl w:ilvl="1" w:tplc="04190019">
      <w:start w:val="1"/>
      <w:numFmt w:val="lowerLetter"/>
      <w:lvlText w:val="%2."/>
      <w:lvlJc w:val="left"/>
      <w:pPr>
        <w:ind w:left="2367" w:hanging="360"/>
      </w:pPr>
    </w:lvl>
    <w:lvl w:ilvl="2" w:tplc="0419001B">
      <w:start w:val="1"/>
      <w:numFmt w:val="lowerRoman"/>
      <w:lvlText w:val="%3."/>
      <w:lvlJc w:val="right"/>
      <w:pPr>
        <w:ind w:left="3087" w:hanging="180"/>
      </w:pPr>
    </w:lvl>
    <w:lvl w:ilvl="3" w:tplc="0419000F">
      <w:start w:val="1"/>
      <w:numFmt w:val="decimal"/>
      <w:lvlText w:val="%4."/>
      <w:lvlJc w:val="left"/>
      <w:pPr>
        <w:ind w:left="3807" w:hanging="360"/>
      </w:pPr>
    </w:lvl>
    <w:lvl w:ilvl="4" w:tplc="04190019">
      <w:start w:val="1"/>
      <w:numFmt w:val="lowerLetter"/>
      <w:lvlText w:val="%5."/>
      <w:lvlJc w:val="left"/>
      <w:pPr>
        <w:ind w:left="4527" w:hanging="360"/>
      </w:pPr>
    </w:lvl>
    <w:lvl w:ilvl="5" w:tplc="0419001B">
      <w:start w:val="1"/>
      <w:numFmt w:val="lowerRoman"/>
      <w:lvlText w:val="%6."/>
      <w:lvlJc w:val="right"/>
      <w:pPr>
        <w:ind w:left="5247" w:hanging="180"/>
      </w:pPr>
    </w:lvl>
    <w:lvl w:ilvl="6" w:tplc="0419000F">
      <w:start w:val="1"/>
      <w:numFmt w:val="decimal"/>
      <w:lvlText w:val="%7."/>
      <w:lvlJc w:val="left"/>
      <w:pPr>
        <w:ind w:left="5967" w:hanging="360"/>
      </w:pPr>
    </w:lvl>
    <w:lvl w:ilvl="7" w:tplc="04190019">
      <w:start w:val="1"/>
      <w:numFmt w:val="lowerLetter"/>
      <w:lvlText w:val="%8."/>
      <w:lvlJc w:val="left"/>
      <w:pPr>
        <w:ind w:left="6687" w:hanging="360"/>
      </w:pPr>
    </w:lvl>
    <w:lvl w:ilvl="8" w:tplc="0419001B">
      <w:start w:val="1"/>
      <w:numFmt w:val="lowerRoman"/>
      <w:lvlText w:val="%9."/>
      <w:lvlJc w:val="right"/>
      <w:pPr>
        <w:ind w:left="7407" w:hanging="180"/>
      </w:pPr>
    </w:lvl>
  </w:abstractNum>
  <w:abstractNum w:abstractNumId="12">
    <w:nsid w:val="38084A77"/>
    <w:multiLevelType w:val="hybridMultilevel"/>
    <w:tmpl w:val="03B0D0A2"/>
    <w:lvl w:ilvl="0" w:tplc="FF82B338">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9857548"/>
    <w:multiLevelType w:val="hybridMultilevel"/>
    <w:tmpl w:val="AAAC0D1C"/>
    <w:lvl w:ilvl="0" w:tplc="BEC4D63E">
      <w:start w:val="1"/>
      <w:numFmt w:val="decimal"/>
      <w:lvlText w:val="5.%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4">
    <w:nsid w:val="453B338A"/>
    <w:multiLevelType w:val="multilevel"/>
    <w:tmpl w:val="D808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D969BB"/>
    <w:multiLevelType w:val="hybridMultilevel"/>
    <w:tmpl w:val="8A8A62E8"/>
    <w:lvl w:ilvl="0" w:tplc="C45C8D4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525C6343"/>
    <w:multiLevelType w:val="hybridMultilevel"/>
    <w:tmpl w:val="04E2B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5773E3"/>
    <w:multiLevelType w:val="hybridMultilevel"/>
    <w:tmpl w:val="160C110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69537A"/>
    <w:multiLevelType w:val="hybridMultilevel"/>
    <w:tmpl w:val="23A869A0"/>
    <w:lvl w:ilvl="0" w:tplc="6D362C70">
      <w:start w:val="1"/>
      <w:numFmt w:val="decimal"/>
      <w:lvlText w:val="%1."/>
      <w:lvlJc w:val="left"/>
      <w:pPr>
        <w:ind w:left="420" w:hanging="360"/>
      </w:pPr>
      <w:rPr>
        <w:sz w:val="22"/>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nsid w:val="5AB0667D"/>
    <w:multiLevelType w:val="hybridMultilevel"/>
    <w:tmpl w:val="4210C4D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5E7203A0"/>
    <w:multiLevelType w:val="hybridMultilevel"/>
    <w:tmpl w:val="AD0EA0F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C0261D"/>
    <w:multiLevelType w:val="hybridMultilevel"/>
    <w:tmpl w:val="CB8AF5E2"/>
    <w:lvl w:ilvl="0" w:tplc="9BDCE1B0">
      <w:start w:val="3"/>
      <w:numFmt w:val="bullet"/>
      <w:lvlText w:val="-"/>
      <w:lvlJc w:val="left"/>
      <w:pPr>
        <w:ind w:left="819" w:hanging="360"/>
      </w:pPr>
      <w:rPr>
        <w:rFonts w:ascii="Times New Roman CYR" w:eastAsia="Times New Roman" w:hAnsi="Times New Roman CYR" w:cs="Times New Roman CYR" w:hint="default"/>
      </w:rPr>
    </w:lvl>
    <w:lvl w:ilvl="1" w:tplc="04190003" w:tentative="1">
      <w:start w:val="1"/>
      <w:numFmt w:val="bullet"/>
      <w:lvlText w:val="o"/>
      <w:lvlJc w:val="left"/>
      <w:pPr>
        <w:ind w:left="1539" w:hanging="360"/>
      </w:pPr>
      <w:rPr>
        <w:rFonts w:ascii="Courier New" w:hAnsi="Courier New" w:cs="Courier New" w:hint="default"/>
      </w:rPr>
    </w:lvl>
    <w:lvl w:ilvl="2" w:tplc="04190005" w:tentative="1">
      <w:start w:val="1"/>
      <w:numFmt w:val="bullet"/>
      <w:lvlText w:val=""/>
      <w:lvlJc w:val="left"/>
      <w:pPr>
        <w:ind w:left="2259" w:hanging="360"/>
      </w:pPr>
      <w:rPr>
        <w:rFonts w:ascii="Wingdings" w:hAnsi="Wingdings" w:hint="default"/>
      </w:rPr>
    </w:lvl>
    <w:lvl w:ilvl="3" w:tplc="04190001" w:tentative="1">
      <w:start w:val="1"/>
      <w:numFmt w:val="bullet"/>
      <w:lvlText w:val=""/>
      <w:lvlJc w:val="left"/>
      <w:pPr>
        <w:ind w:left="2979" w:hanging="360"/>
      </w:pPr>
      <w:rPr>
        <w:rFonts w:ascii="Symbol" w:hAnsi="Symbol" w:hint="default"/>
      </w:rPr>
    </w:lvl>
    <w:lvl w:ilvl="4" w:tplc="04190003" w:tentative="1">
      <w:start w:val="1"/>
      <w:numFmt w:val="bullet"/>
      <w:lvlText w:val="o"/>
      <w:lvlJc w:val="left"/>
      <w:pPr>
        <w:ind w:left="3699" w:hanging="360"/>
      </w:pPr>
      <w:rPr>
        <w:rFonts w:ascii="Courier New" w:hAnsi="Courier New" w:cs="Courier New" w:hint="default"/>
      </w:rPr>
    </w:lvl>
    <w:lvl w:ilvl="5" w:tplc="04190005" w:tentative="1">
      <w:start w:val="1"/>
      <w:numFmt w:val="bullet"/>
      <w:lvlText w:val=""/>
      <w:lvlJc w:val="left"/>
      <w:pPr>
        <w:ind w:left="4419" w:hanging="360"/>
      </w:pPr>
      <w:rPr>
        <w:rFonts w:ascii="Wingdings" w:hAnsi="Wingdings" w:hint="default"/>
      </w:rPr>
    </w:lvl>
    <w:lvl w:ilvl="6" w:tplc="04190001" w:tentative="1">
      <w:start w:val="1"/>
      <w:numFmt w:val="bullet"/>
      <w:lvlText w:val=""/>
      <w:lvlJc w:val="left"/>
      <w:pPr>
        <w:ind w:left="5139" w:hanging="360"/>
      </w:pPr>
      <w:rPr>
        <w:rFonts w:ascii="Symbol" w:hAnsi="Symbol" w:hint="default"/>
      </w:rPr>
    </w:lvl>
    <w:lvl w:ilvl="7" w:tplc="04190003" w:tentative="1">
      <w:start w:val="1"/>
      <w:numFmt w:val="bullet"/>
      <w:lvlText w:val="o"/>
      <w:lvlJc w:val="left"/>
      <w:pPr>
        <w:ind w:left="5859" w:hanging="360"/>
      </w:pPr>
      <w:rPr>
        <w:rFonts w:ascii="Courier New" w:hAnsi="Courier New" w:cs="Courier New" w:hint="default"/>
      </w:rPr>
    </w:lvl>
    <w:lvl w:ilvl="8" w:tplc="04190005" w:tentative="1">
      <w:start w:val="1"/>
      <w:numFmt w:val="bullet"/>
      <w:lvlText w:val=""/>
      <w:lvlJc w:val="left"/>
      <w:pPr>
        <w:ind w:left="6579" w:hanging="360"/>
      </w:pPr>
      <w:rPr>
        <w:rFonts w:ascii="Wingdings" w:hAnsi="Wingdings" w:hint="default"/>
      </w:rPr>
    </w:lvl>
  </w:abstractNum>
  <w:abstractNum w:abstractNumId="22">
    <w:nsid w:val="637F384A"/>
    <w:multiLevelType w:val="hybridMultilevel"/>
    <w:tmpl w:val="5D20F0F6"/>
    <w:lvl w:ilvl="0" w:tplc="35D47EB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3">
    <w:nsid w:val="638A656A"/>
    <w:multiLevelType w:val="multilevel"/>
    <w:tmpl w:val="D67016B8"/>
    <w:lvl w:ilvl="0">
      <w:start w:val="3"/>
      <w:numFmt w:val="decimal"/>
      <w:lvlText w:val="%1."/>
      <w:lvlJc w:val="left"/>
      <w:pPr>
        <w:ind w:left="450" w:hanging="450"/>
      </w:p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356" w:hanging="108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283" w:hanging="1800"/>
      </w:pPr>
    </w:lvl>
    <w:lvl w:ilvl="8">
      <w:start w:val="1"/>
      <w:numFmt w:val="decimal"/>
      <w:lvlText w:val="%1.%2.%3.%4.%5.%6.%7.%8.%9."/>
      <w:lvlJc w:val="left"/>
      <w:pPr>
        <w:ind w:left="10712" w:hanging="2160"/>
      </w:pPr>
    </w:lvl>
  </w:abstractNum>
  <w:abstractNum w:abstractNumId="24">
    <w:nsid w:val="63D51FDB"/>
    <w:multiLevelType w:val="hybridMultilevel"/>
    <w:tmpl w:val="3E4AE7D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BB12404"/>
    <w:multiLevelType w:val="hybridMultilevel"/>
    <w:tmpl w:val="8076A244"/>
    <w:lvl w:ilvl="0" w:tplc="7654D1CE">
      <w:start w:val="1"/>
      <w:numFmt w:val="decimal"/>
      <w:lvlText w:val="6.%1."/>
      <w:lvlJc w:val="left"/>
      <w:pPr>
        <w:ind w:left="177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nsid w:val="6EB61C52"/>
    <w:multiLevelType w:val="hybridMultilevel"/>
    <w:tmpl w:val="005C21E6"/>
    <w:lvl w:ilvl="0" w:tplc="434C449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8">
    <w:nsid w:val="73332D20"/>
    <w:multiLevelType w:val="hybridMultilevel"/>
    <w:tmpl w:val="F130544C"/>
    <w:lvl w:ilvl="0" w:tplc="0419000F">
      <w:start w:val="1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3A553A1"/>
    <w:multiLevelType w:val="singleLevel"/>
    <w:tmpl w:val="203AA100"/>
    <w:lvl w:ilvl="0">
      <w:start w:val="11"/>
      <w:numFmt w:val="decimal"/>
      <w:lvlText w:val=""/>
      <w:lvlJc w:val="left"/>
      <w:pPr>
        <w:tabs>
          <w:tab w:val="num" w:pos="360"/>
        </w:tabs>
        <w:ind w:left="360" w:hanging="360"/>
      </w:pPr>
      <w:rPr>
        <w:rFonts w:cs="Times New Roman" w:hint="default"/>
      </w:rPr>
    </w:lvl>
  </w:abstractNum>
  <w:abstractNum w:abstractNumId="30">
    <w:nsid w:val="777772DB"/>
    <w:multiLevelType w:val="multilevel"/>
    <w:tmpl w:val="ABD6B9AE"/>
    <w:lvl w:ilvl="0">
      <w:start w:val="1"/>
      <w:numFmt w:val="bullet"/>
      <w:lvlText w:val=""/>
      <w:lvlJc w:val="left"/>
      <w:pPr>
        <w:tabs>
          <w:tab w:val="num" w:pos="2629"/>
        </w:tabs>
        <w:ind w:left="2629" w:hanging="360"/>
      </w:pPr>
      <w:rPr>
        <w:rFonts w:ascii="Symbol" w:hAnsi="Symbol" w:hint="default"/>
      </w:rPr>
    </w:lvl>
    <w:lvl w:ilvl="1">
      <w:start w:val="4"/>
      <w:numFmt w:val="bullet"/>
      <w:lvlText w:val="-"/>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78645F8D"/>
    <w:multiLevelType w:val="multilevel"/>
    <w:tmpl w:val="D1ECF4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7C342C98"/>
    <w:multiLevelType w:val="hybridMultilevel"/>
    <w:tmpl w:val="AA9235DE"/>
    <w:lvl w:ilvl="0" w:tplc="FDC64BC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CF942BE"/>
    <w:multiLevelType w:val="hybridMultilevel"/>
    <w:tmpl w:val="E3C21168"/>
    <w:lvl w:ilvl="0" w:tplc="78A2600A">
      <w:start w:val="1"/>
      <w:numFmt w:val="decimal"/>
      <w:lvlText w:val="%1."/>
      <w:lvlJc w:val="left"/>
      <w:pPr>
        <w:ind w:left="600" w:hanging="360"/>
      </w:pPr>
      <w:rPr>
        <w:rFonts w:eastAsia="Times New Roman" w:cs="Calibri"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num w:numId="1">
    <w:abstractNumId w:val="29"/>
  </w:num>
  <w:num w:numId="2">
    <w:abstractNumId w:val="25"/>
  </w:num>
  <w:num w:numId="3">
    <w:abstractNumId w:val="32"/>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7"/>
  </w:num>
  <w:num w:numId="8">
    <w:abstractNumId w:val="20"/>
  </w:num>
  <w:num w:numId="9">
    <w:abstractNumId w:val="7"/>
  </w:num>
  <w:num w:numId="10">
    <w:abstractNumId w:val="4"/>
  </w:num>
  <w:num w:numId="11">
    <w:abstractNumId w:val="33"/>
  </w:num>
  <w:num w:numId="12">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1"/>
  </w:num>
  <w:num w:numId="15">
    <w:abstractNumId w:val="16"/>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2"/>
  </w:num>
  <w:num w:numId="20">
    <w:abstractNumId w:val="2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4"/>
  </w:num>
  <w:num w:numId="35">
    <w:abstractNumId w:val="6"/>
  </w:num>
  <w:num w:numId="36">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0259B5"/>
    <w:rsid w:val="00007908"/>
    <w:rsid w:val="00021ED5"/>
    <w:rsid w:val="000259B5"/>
    <w:rsid w:val="0002750A"/>
    <w:rsid w:val="000B4685"/>
    <w:rsid w:val="001871BD"/>
    <w:rsid w:val="001C5F04"/>
    <w:rsid w:val="001D1ADE"/>
    <w:rsid w:val="001E53D6"/>
    <w:rsid w:val="002719B1"/>
    <w:rsid w:val="00292BDA"/>
    <w:rsid w:val="002A50A9"/>
    <w:rsid w:val="002C7661"/>
    <w:rsid w:val="002F391C"/>
    <w:rsid w:val="00304BD1"/>
    <w:rsid w:val="00392664"/>
    <w:rsid w:val="003B7459"/>
    <w:rsid w:val="003F605F"/>
    <w:rsid w:val="004442D2"/>
    <w:rsid w:val="00465FEB"/>
    <w:rsid w:val="004B7E90"/>
    <w:rsid w:val="004D79DF"/>
    <w:rsid w:val="005070EC"/>
    <w:rsid w:val="005177A6"/>
    <w:rsid w:val="00540A91"/>
    <w:rsid w:val="00552D4C"/>
    <w:rsid w:val="00556C4F"/>
    <w:rsid w:val="005636FE"/>
    <w:rsid w:val="005C4BCD"/>
    <w:rsid w:val="005F4302"/>
    <w:rsid w:val="0064423D"/>
    <w:rsid w:val="00655C38"/>
    <w:rsid w:val="006B172B"/>
    <w:rsid w:val="006D40FA"/>
    <w:rsid w:val="006F4F3F"/>
    <w:rsid w:val="007736D1"/>
    <w:rsid w:val="007B4D8E"/>
    <w:rsid w:val="007F0967"/>
    <w:rsid w:val="00850690"/>
    <w:rsid w:val="008552DA"/>
    <w:rsid w:val="008A5455"/>
    <w:rsid w:val="00950AB6"/>
    <w:rsid w:val="00986239"/>
    <w:rsid w:val="009B5873"/>
    <w:rsid w:val="009D170A"/>
    <w:rsid w:val="00A525C3"/>
    <w:rsid w:val="00A54A84"/>
    <w:rsid w:val="00A70659"/>
    <w:rsid w:val="00A917BE"/>
    <w:rsid w:val="00AB453E"/>
    <w:rsid w:val="00B15E00"/>
    <w:rsid w:val="00B272FE"/>
    <w:rsid w:val="00B35DE1"/>
    <w:rsid w:val="00B42614"/>
    <w:rsid w:val="00B47CE7"/>
    <w:rsid w:val="00B573F3"/>
    <w:rsid w:val="00B57A1F"/>
    <w:rsid w:val="00B7637C"/>
    <w:rsid w:val="00B97CB3"/>
    <w:rsid w:val="00BC43E4"/>
    <w:rsid w:val="00C006C8"/>
    <w:rsid w:val="00C432EC"/>
    <w:rsid w:val="00C61611"/>
    <w:rsid w:val="00C927F4"/>
    <w:rsid w:val="00CA5C26"/>
    <w:rsid w:val="00D067E3"/>
    <w:rsid w:val="00D640FA"/>
    <w:rsid w:val="00D82E0A"/>
    <w:rsid w:val="00DA2851"/>
    <w:rsid w:val="00DB79BB"/>
    <w:rsid w:val="00DE154C"/>
    <w:rsid w:val="00DF0F5D"/>
    <w:rsid w:val="00E24CAD"/>
    <w:rsid w:val="00E24CE3"/>
    <w:rsid w:val="00E8206C"/>
    <w:rsid w:val="00E979E1"/>
    <w:rsid w:val="00E97C2B"/>
    <w:rsid w:val="00EA6244"/>
    <w:rsid w:val="00F231C1"/>
    <w:rsid w:val="00FA695F"/>
    <w:rsid w:val="00FF4A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unhideWhenUsed/>
    <w:qFormat/>
    <w:rsid w:val="00556C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56C4F"/>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character" w:customStyle="1" w:styleId="20">
    <w:name w:val="Заголовок 2 Знак"/>
    <w:basedOn w:val="a0"/>
    <w:link w:val="2"/>
    <w:uiPriority w:val="99"/>
    <w:rsid w:val="00556C4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56C4F"/>
    <w:rPr>
      <w:rFonts w:ascii="Times New Roman CYR" w:eastAsia="Times New Roman" w:hAnsi="Times New Roman CYR" w:cs="Times New Roman"/>
      <w:sz w:val="24"/>
      <w:szCs w:val="24"/>
      <w:lang w:eastAsia="ru-RU"/>
    </w:rPr>
  </w:style>
  <w:style w:type="paragraph" w:customStyle="1" w:styleId="FR1">
    <w:name w:val="FR1"/>
    <w:rsid w:val="00556C4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21">
    <w:name w:val="Body Text 2"/>
    <w:basedOn w:val="a"/>
    <w:link w:val="22"/>
    <w:rsid w:val="00556C4F"/>
    <w:pPr>
      <w:widowControl w:val="0"/>
      <w:adjustRightInd/>
      <w:spacing w:after="120" w:line="480" w:lineRule="auto"/>
    </w:pPr>
  </w:style>
  <w:style w:type="character" w:customStyle="1" w:styleId="22">
    <w:name w:val="Основной текст 2 Знак"/>
    <w:basedOn w:val="a0"/>
    <w:link w:val="21"/>
    <w:rsid w:val="00556C4F"/>
    <w:rPr>
      <w:rFonts w:ascii="Times New Roman CYR" w:eastAsia="Times New Roman" w:hAnsi="Times New Roman CYR" w:cs="Times New Roman"/>
      <w:sz w:val="24"/>
      <w:szCs w:val="24"/>
      <w:lang w:eastAsia="ru-RU"/>
    </w:rPr>
  </w:style>
  <w:style w:type="paragraph" w:styleId="a5">
    <w:name w:val="List"/>
    <w:basedOn w:val="a"/>
    <w:rsid w:val="00556C4F"/>
    <w:pPr>
      <w:widowControl w:val="0"/>
      <w:adjustRightInd/>
      <w:spacing w:line="340" w:lineRule="auto"/>
      <w:ind w:left="283" w:hanging="283"/>
    </w:pPr>
    <w:rPr>
      <w:rFonts w:cs="Times New Roman CYR"/>
      <w:sz w:val="20"/>
      <w:szCs w:val="20"/>
      <w:lang w:val="uk-UA"/>
    </w:rPr>
  </w:style>
  <w:style w:type="paragraph" w:customStyle="1" w:styleId="31">
    <w:name w:val="Основной текст 31"/>
    <w:basedOn w:val="a"/>
    <w:rsid w:val="00556C4F"/>
    <w:pPr>
      <w:autoSpaceDE/>
      <w:autoSpaceDN/>
      <w:adjustRightInd/>
      <w:jc w:val="both"/>
    </w:pPr>
    <w:rPr>
      <w:rFonts w:ascii="Arial" w:hAnsi="Arial"/>
      <w:szCs w:val="20"/>
      <w:lang w:val="uk-UA"/>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55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556C4F"/>
    <w:rPr>
      <w:rFonts w:ascii="Courier New" w:eastAsia="Times New Roman" w:hAnsi="Courier New" w:cs="Courier New"/>
      <w:sz w:val="20"/>
      <w:szCs w:val="20"/>
      <w:lang w:eastAsia="ru-RU"/>
    </w:rPr>
  </w:style>
  <w:style w:type="paragraph" w:customStyle="1" w:styleId="11">
    <w:name w:val="Абзац списка1"/>
    <w:basedOn w:val="a"/>
    <w:qFormat/>
    <w:rsid w:val="00556C4F"/>
    <w:pPr>
      <w:autoSpaceDE/>
      <w:autoSpaceDN/>
      <w:adjustRightInd/>
      <w:spacing w:after="200" w:line="276" w:lineRule="auto"/>
      <w:ind w:left="720"/>
      <w:contextualSpacing/>
    </w:pPr>
    <w:rPr>
      <w:rFonts w:ascii="Calibri" w:hAnsi="Calibri"/>
      <w:sz w:val="22"/>
      <w:szCs w:val="22"/>
    </w:rPr>
  </w:style>
  <w:style w:type="paragraph" w:styleId="a6">
    <w:name w:val="No Spacing"/>
    <w:link w:val="a7"/>
    <w:uiPriority w:val="1"/>
    <w:qFormat/>
    <w:rsid w:val="00556C4F"/>
    <w:pPr>
      <w:spacing w:after="0" w:line="240" w:lineRule="auto"/>
    </w:pPr>
    <w:rPr>
      <w:rFonts w:ascii="Calibri" w:eastAsia="Calibri" w:hAnsi="Calibri" w:cs="Times New Roman"/>
      <w:lang w:val="uk-UA"/>
    </w:rPr>
  </w:style>
  <w:style w:type="character" w:customStyle="1" w:styleId="a7">
    <w:name w:val="Без интервала Знак"/>
    <w:link w:val="a6"/>
    <w:uiPriority w:val="1"/>
    <w:locked/>
    <w:rsid w:val="00556C4F"/>
    <w:rPr>
      <w:rFonts w:ascii="Calibri" w:eastAsia="Calibri" w:hAnsi="Calibri" w:cs="Times New Roman"/>
      <w:lang w:val="uk-UA"/>
    </w:rPr>
  </w:style>
  <w:style w:type="paragraph" w:styleId="a8">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9"/>
    <w:uiPriority w:val="99"/>
    <w:unhideWhenUsed/>
    <w:qFormat/>
    <w:rsid w:val="00556C4F"/>
    <w:pPr>
      <w:autoSpaceDE/>
      <w:autoSpaceDN/>
      <w:adjustRightInd/>
      <w:spacing w:before="100" w:beforeAutospacing="1" w:after="100" w:afterAutospacing="1"/>
    </w:pPr>
    <w:rPr>
      <w:rFonts w:ascii="Times New Roman" w:hAnsi="Times New Roman"/>
    </w:rPr>
  </w:style>
  <w:style w:type="character" w:customStyle="1" w:styleId="a9">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8"/>
    <w:uiPriority w:val="99"/>
    <w:locked/>
    <w:rsid w:val="00556C4F"/>
    <w:rPr>
      <w:rFonts w:ascii="Times New Roman" w:eastAsia="Times New Roman" w:hAnsi="Times New Roman" w:cs="Times New Roman"/>
      <w:sz w:val="24"/>
      <w:szCs w:val="24"/>
      <w:lang w:eastAsia="ru-RU"/>
    </w:rPr>
  </w:style>
  <w:style w:type="character" w:styleId="aa">
    <w:name w:val="Strong"/>
    <w:uiPriority w:val="22"/>
    <w:qFormat/>
    <w:rsid w:val="00556C4F"/>
    <w:rPr>
      <w:b/>
      <w:bCs/>
    </w:rPr>
  </w:style>
  <w:style w:type="character" w:customStyle="1" w:styleId="rvts0">
    <w:name w:val="rvts0"/>
    <w:rsid w:val="00556C4F"/>
    <w:rPr>
      <w:rFonts w:cs="Times New Roman"/>
    </w:rPr>
  </w:style>
  <w:style w:type="paragraph" w:customStyle="1" w:styleId="ab">
    <w:name w:val="Нормальний текст"/>
    <w:basedOn w:val="a"/>
    <w:rsid w:val="00556C4F"/>
    <w:pPr>
      <w:autoSpaceDE/>
      <w:autoSpaceDN/>
      <w:adjustRightInd/>
      <w:spacing w:before="120"/>
      <w:ind w:firstLine="567"/>
    </w:pPr>
    <w:rPr>
      <w:rFonts w:ascii="Antiqua" w:hAnsi="Antiqua"/>
      <w:sz w:val="26"/>
      <w:szCs w:val="20"/>
      <w:lang w:val="uk-UA"/>
    </w:rPr>
  </w:style>
  <w:style w:type="paragraph" w:customStyle="1" w:styleId="12">
    <w:name w:val="Без интервала1"/>
    <w:rsid w:val="00556C4F"/>
    <w:pPr>
      <w:spacing w:after="0" w:line="240" w:lineRule="auto"/>
    </w:pPr>
    <w:rPr>
      <w:rFonts w:ascii="Calibri" w:eastAsia="Times New Roman" w:hAnsi="Calibri" w:cs="Times New Roman"/>
      <w:lang w:val="uk-UA"/>
    </w:rPr>
  </w:style>
  <w:style w:type="paragraph" w:styleId="ac">
    <w:name w:val="Body Text"/>
    <w:basedOn w:val="a"/>
    <w:link w:val="ad"/>
    <w:rsid w:val="00556C4F"/>
    <w:pPr>
      <w:widowControl w:val="0"/>
      <w:adjustRightInd/>
      <w:spacing w:after="120"/>
    </w:pPr>
  </w:style>
  <w:style w:type="character" w:customStyle="1" w:styleId="ad">
    <w:name w:val="Основной текст Знак"/>
    <w:basedOn w:val="a0"/>
    <w:link w:val="ac"/>
    <w:rsid w:val="00556C4F"/>
    <w:rPr>
      <w:rFonts w:ascii="Times New Roman CYR" w:eastAsia="Times New Roman" w:hAnsi="Times New Roman CYR" w:cs="Times New Roman"/>
      <w:sz w:val="24"/>
      <w:szCs w:val="24"/>
      <w:lang w:eastAsia="ru-RU"/>
    </w:rPr>
  </w:style>
  <w:style w:type="character" w:customStyle="1" w:styleId="spelle">
    <w:name w:val="spelle"/>
    <w:rsid w:val="00556C4F"/>
  </w:style>
  <w:style w:type="paragraph" w:styleId="ae">
    <w:name w:val="Title"/>
    <w:basedOn w:val="a"/>
    <w:link w:val="af"/>
    <w:qFormat/>
    <w:rsid w:val="00556C4F"/>
    <w:pPr>
      <w:autoSpaceDE/>
      <w:autoSpaceDN/>
      <w:adjustRightInd/>
      <w:spacing w:before="240" w:after="60"/>
      <w:jc w:val="center"/>
      <w:outlineLvl w:val="0"/>
    </w:pPr>
    <w:rPr>
      <w:rFonts w:ascii="Arial" w:hAnsi="Arial"/>
      <w:b/>
      <w:kern w:val="28"/>
      <w:sz w:val="32"/>
      <w:lang w:val="uk-UA"/>
    </w:rPr>
  </w:style>
  <w:style w:type="character" w:customStyle="1" w:styleId="af">
    <w:name w:val="Название Знак"/>
    <w:basedOn w:val="a0"/>
    <w:link w:val="ae"/>
    <w:rsid w:val="00556C4F"/>
    <w:rPr>
      <w:rFonts w:ascii="Arial" w:eastAsia="Times New Roman" w:hAnsi="Arial" w:cs="Times New Roman"/>
      <w:b/>
      <w:kern w:val="28"/>
      <w:sz w:val="32"/>
      <w:szCs w:val="24"/>
      <w:lang w:val="uk-UA" w:eastAsia="ru-RU"/>
    </w:rPr>
  </w:style>
  <w:style w:type="paragraph" w:styleId="af0">
    <w:name w:val="Balloon Text"/>
    <w:basedOn w:val="a"/>
    <w:link w:val="af1"/>
    <w:rsid w:val="00556C4F"/>
    <w:rPr>
      <w:rFonts w:ascii="Tahoma" w:hAnsi="Tahoma"/>
      <w:sz w:val="16"/>
      <w:szCs w:val="16"/>
    </w:rPr>
  </w:style>
  <w:style w:type="character" w:customStyle="1" w:styleId="af1">
    <w:name w:val="Текст выноски Знак"/>
    <w:basedOn w:val="a0"/>
    <w:link w:val="af0"/>
    <w:rsid w:val="00556C4F"/>
    <w:rPr>
      <w:rFonts w:ascii="Tahoma" w:eastAsia="Times New Roman" w:hAnsi="Tahoma" w:cs="Times New Roman"/>
      <w:sz w:val="16"/>
      <w:szCs w:val="16"/>
      <w:lang w:eastAsia="ru-RU"/>
    </w:rPr>
  </w:style>
  <w:style w:type="character" w:customStyle="1" w:styleId="longtext">
    <w:name w:val="long_text"/>
    <w:rsid w:val="00556C4F"/>
  </w:style>
  <w:style w:type="paragraph" w:styleId="af2">
    <w:name w:val="header"/>
    <w:basedOn w:val="a"/>
    <w:link w:val="af3"/>
    <w:rsid w:val="00556C4F"/>
    <w:pPr>
      <w:tabs>
        <w:tab w:val="center" w:pos="4677"/>
        <w:tab w:val="right" w:pos="9355"/>
      </w:tabs>
    </w:pPr>
  </w:style>
  <w:style w:type="character" w:customStyle="1" w:styleId="af3">
    <w:name w:val="Верхний колонтитул Знак"/>
    <w:basedOn w:val="a0"/>
    <w:link w:val="af2"/>
    <w:rsid w:val="00556C4F"/>
    <w:rPr>
      <w:rFonts w:ascii="Times New Roman CYR" w:eastAsia="Times New Roman" w:hAnsi="Times New Roman CYR" w:cs="Times New Roman"/>
      <w:sz w:val="24"/>
      <w:szCs w:val="24"/>
      <w:lang w:eastAsia="ru-RU"/>
    </w:rPr>
  </w:style>
  <w:style w:type="paragraph" w:styleId="af4">
    <w:name w:val="footer"/>
    <w:basedOn w:val="a"/>
    <w:link w:val="af5"/>
    <w:rsid w:val="00556C4F"/>
    <w:pPr>
      <w:tabs>
        <w:tab w:val="center" w:pos="4677"/>
        <w:tab w:val="right" w:pos="9355"/>
      </w:tabs>
    </w:pPr>
  </w:style>
  <w:style w:type="character" w:customStyle="1" w:styleId="af5">
    <w:name w:val="Нижний колонтитул Знак"/>
    <w:basedOn w:val="a0"/>
    <w:link w:val="af4"/>
    <w:rsid w:val="00556C4F"/>
    <w:rPr>
      <w:rFonts w:ascii="Times New Roman CYR" w:eastAsia="Times New Roman" w:hAnsi="Times New Roman CYR" w:cs="Times New Roman"/>
      <w:sz w:val="24"/>
      <w:szCs w:val="24"/>
      <w:lang w:eastAsia="ru-RU"/>
    </w:rPr>
  </w:style>
  <w:style w:type="paragraph" w:customStyle="1" w:styleId="rvps12">
    <w:name w:val="rvps12"/>
    <w:basedOn w:val="a"/>
    <w:rsid w:val="00556C4F"/>
    <w:pPr>
      <w:autoSpaceDE/>
      <w:autoSpaceDN/>
      <w:adjustRightInd/>
      <w:spacing w:before="100" w:beforeAutospacing="1" w:after="100" w:afterAutospacing="1"/>
    </w:pPr>
    <w:rPr>
      <w:rFonts w:ascii="Times New Roman" w:hAnsi="Times New Roman"/>
    </w:rPr>
  </w:style>
  <w:style w:type="paragraph" w:customStyle="1" w:styleId="rvps6">
    <w:name w:val="rvps6"/>
    <w:basedOn w:val="a"/>
    <w:rsid w:val="00556C4F"/>
    <w:pPr>
      <w:autoSpaceDE/>
      <w:autoSpaceDN/>
      <w:adjustRightInd/>
      <w:spacing w:before="100" w:beforeAutospacing="1" w:after="100" w:afterAutospacing="1"/>
    </w:pPr>
    <w:rPr>
      <w:rFonts w:ascii="Times New Roman" w:hAnsi="Times New Roman"/>
    </w:rPr>
  </w:style>
  <w:style w:type="character" w:customStyle="1" w:styleId="rvts23">
    <w:name w:val="rvts23"/>
    <w:basedOn w:val="a0"/>
    <w:rsid w:val="00556C4F"/>
  </w:style>
  <w:style w:type="paragraph" w:customStyle="1" w:styleId="rvps18">
    <w:name w:val="rvps18"/>
    <w:basedOn w:val="a"/>
    <w:rsid w:val="00556C4F"/>
    <w:pPr>
      <w:autoSpaceDE/>
      <w:autoSpaceDN/>
      <w:adjustRightInd/>
      <w:spacing w:before="100" w:beforeAutospacing="1" w:after="100" w:afterAutospacing="1"/>
    </w:pPr>
    <w:rPr>
      <w:rFonts w:ascii="Times New Roman" w:hAnsi="Times New Roman"/>
    </w:rPr>
  </w:style>
  <w:style w:type="paragraph" w:customStyle="1" w:styleId="tj">
    <w:name w:val="tj"/>
    <w:basedOn w:val="a"/>
    <w:rsid w:val="00556C4F"/>
    <w:pPr>
      <w:autoSpaceDE/>
      <w:autoSpaceDN/>
      <w:adjustRightInd/>
      <w:spacing w:before="100" w:beforeAutospacing="1" w:after="100" w:afterAutospacing="1"/>
    </w:pPr>
    <w:rPr>
      <w:rFonts w:ascii="Times New Roman" w:hAnsi="Times New Roman"/>
    </w:rPr>
  </w:style>
  <w:style w:type="paragraph" w:styleId="af6">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f7"/>
    <w:uiPriority w:val="34"/>
    <w:qFormat/>
    <w:rsid w:val="00556C4F"/>
    <w:pPr>
      <w:ind w:left="720"/>
      <w:contextualSpacing/>
    </w:pPr>
  </w:style>
  <w:style w:type="character" w:customStyle="1" w:styleId="af7">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f6"/>
    <w:uiPriority w:val="34"/>
    <w:locked/>
    <w:rsid w:val="00556C4F"/>
    <w:rPr>
      <w:rFonts w:ascii="Times New Roman CYR" w:eastAsia="Times New Roman" w:hAnsi="Times New Roman CYR" w:cs="Times New Roman"/>
      <w:sz w:val="24"/>
      <w:szCs w:val="24"/>
      <w:lang w:eastAsia="ru-RU"/>
    </w:rPr>
  </w:style>
  <w:style w:type="paragraph" w:customStyle="1" w:styleId="rvps2">
    <w:name w:val="rvps2"/>
    <w:basedOn w:val="a"/>
    <w:rsid w:val="00556C4F"/>
    <w:pPr>
      <w:autoSpaceDE/>
      <w:autoSpaceDN/>
      <w:adjustRightInd/>
      <w:spacing w:before="100" w:beforeAutospacing="1" w:after="100" w:afterAutospacing="1"/>
    </w:pPr>
    <w:rPr>
      <w:rFonts w:ascii="Times New Roman" w:hAnsi="Times New Roman"/>
    </w:rPr>
  </w:style>
  <w:style w:type="paragraph" w:customStyle="1" w:styleId="Default">
    <w:name w:val="Default"/>
    <w:rsid w:val="00556C4F"/>
    <w:pPr>
      <w:autoSpaceDE w:val="0"/>
      <w:autoSpaceDN w:val="0"/>
      <w:adjustRightInd w:val="0"/>
      <w:spacing w:after="0" w:line="240" w:lineRule="auto"/>
    </w:pPr>
    <w:rPr>
      <w:rFonts w:ascii="Calibri" w:hAnsi="Calibri" w:cs="Calibri"/>
      <w:color w:val="000000"/>
      <w:sz w:val="24"/>
      <w:szCs w:val="24"/>
    </w:rPr>
  </w:style>
  <w:style w:type="paragraph" w:customStyle="1" w:styleId="af8">
    <w:name w:val="Шапка документу"/>
    <w:basedOn w:val="a"/>
    <w:rsid w:val="00556C4F"/>
    <w:pPr>
      <w:keepNext/>
      <w:keepLines/>
      <w:autoSpaceDE/>
      <w:autoSpaceDN/>
      <w:adjustRightInd/>
      <w:spacing w:after="240"/>
      <w:ind w:left="4536"/>
      <w:jc w:val="center"/>
    </w:pPr>
    <w:rPr>
      <w:rFonts w:ascii="Antiqua" w:hAnsi="Antiqua"/>
      <w:sz w:val="26"/>
      <w:szCs w:val="20"/>
      <w:lang w:val="uk-UA"/>
    </w:rPr>
  </w:style>
  <w:style w:type="paragraph" w:customStyle="1" w:styleId="af9">
    <w:name w:val="Назва документа"/>
    <w:basedOn w:val="a"/>
    <w:next w:val="a"/>
    <w:rsid w:val="00556C4F"/>
    <w:pPr>
      <w:keepNext/>
      <w:keepLines/>
      <w:autoSpaceDE/>
      <w:autoSpaceDN/>
      <w:adjustRightInd/>
      <w:spacing w:before="240" w:after="240"/>
      <w:jc w:val="center"/>
    </w:pPr>
    <w:rPr>
      <w:rFonts w:ascii="Antiqua" w:hAnsi="Antiqua"/>
      <w:b/>
      <w:sz w:val="26"/>
      <w:szCs w:val="20"/>
      <w:lang w:val="uk-UA"/>
    </w:rPr>
  </w:style>
  <w:style w:type="paragraph" w:customStyle="1" w:styleId="13">
    <w:name w:val="Обычный1"/>
    <w:uiPriority w:val="99"/>
    <w:qFormat/>
    <w:rsid w:val="00556C4F"/>
    <w:pPr>
      <w:spacing w:after="0" w:line="240" w:lineRule="auto"/>
    </w:pPr>
    <w:rPr>
      <w:rFonts w:ascii="Times New Roman" w:eastAsia="Times New Roman" w:hAnsi="Times New Roman" w:cs="Times New Roman"/>
      <w:sz w:val="20"/>
      <w:szCs w:val="20"/>
      <w:lang w:eastAsia="ru-RU"/>
    </w:rPr>
  </w:style>
  <w:style w:type="character" w:customStyle="1" w:styleId="CharAttribute9">
    <w:name w:val="CharAttribute9"/>
    <w:rsid w:val="00556C4F"/>
    <w:rPr>
      <w:rFonts w:ascii="Times New Roman" w:eastAsia="Times New Roman" w:hAnsi="Times New Roman" w:cs="Times New Roman" w:hint="default"/>
      <w:sz w:val="24"/>
    </w:rPr>
  </w:style>
  <w:style w:type="paragraph" w:customStyle="1" w:styleId="msobodytextindent2cxspmiddle">
    <w:name w:val="msobodytextindent2cxspmiddle"/>
    <w:basedOn w:val="a"/>
    <w:rsid w:val="00556C4F"/>
    <w:pPr>
      <w:autoSpaceDE/>
      <w:autoSpaceDN/>
      <w:adjustRightInd/>
      <w:spacing w:before="100" w:beforeAutospacing="1" w:after="100" w:afterAutospacing="1"/>
    </w:pPr>
    <w:rPr>
      <w:rFonts w:ascii="Times New Roman" w:hAnsi="Times New Roman"/>
    </w:rPr>
  </w:style>
  <w:style w:type="character" w:customStyle="1" w:styleId="y2iqfc">
    <w:name w:val="y2iqfc"/>
    <w:basedOn w:val="a0"/>
    <w:rsid w:val="00556C4F"/>
  </w:style>
  <w:style w:type="paragraph" w:customStyle="1" w:styleId="Standard">
    <w:name w:val="Standard"/>
    <w:rsid w:val="00556C4F"/>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538</TotalTime>
  <Pages>6</Pages>
  <Words>1306</Words>
  <Characters>7448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8737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K.Pavlenko</cp:lastModifiedBy>
  <cp:revision>54</cp:revision>
  <cp:lastPrinted>2024-10-29T11:28:00Z</cp:lastPrinted>
  <dcterms:created xsi:type="dcterms:W3CDTF">2021-02-09T12:49:00Z</dcterms:created>
  <dcterms:modified xsi:type="dcterms:W3CDTF">2025-04-30T10:14:00Z</dcterms:modified>
</cp:coreProperties>
</file>