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129" w:rsidRDefault="00F32129" w:rsidP="006F4F3F">
      <w:pPr>
        <w:jc w:val="center"/>
        <w:rPr>
          <w:b/>
          <w:sz w:val="28"/>
          <w:szCs w:val="28"/>
          <w:lang w:val="uk-UA"/>
        </w:rPr>
      </w:pPr>
    </w:p>
    <w:p w:rsidR="006D40FA" w:rsidRDefault="006D40FA" w:rsidP="006F4F3F">
      <w:pPr>
        <w:jc w:val="center"/>
        <w:rPr>
          <w:b/>
          <w:sz w:val="28"/>
          <w:szCs w:val="28"/>
          <w:lang w:val="uk-UA"/>
        </w:rPr>
      </w:pPr>
      <w:r w:rsidRPr="006D40FA">
        <w:rPr>
          <w:b/>
          <w:sz w:val="28"/>
          <w:szCs w:val="28"/>
          <w:lang w:val="uk-UA"/>
        </w:rPr>
        <w:t xml:space="preserve">ДК 021:2015 - </w:t>
      </w:r>
      <w:r w:rsidR="006F4F3F" w:rsidRPr="006F4F3F">
        <w:rPr>
          <w:b/>
          <w:sz w:val="28"/>
          <w:szCs w:val="28"/>
          <w:lang w:val="uk-UA"/>
        </w:rPr>
        <w:t>34330000-9 «Запасні частини до вантажних транспортних засобів, фургонів та легкових автомобілів»</w:t>
      </w:r>
      <w:r w:rsidR="006F4F3F" w:rsidRPr="006F4F3F">
        <w:rPr>
          <w:b/>
          <w:sz w:val="28"/>
          <w:szCs w:val="28"/>
        </w:rPr>
        <w:t xml:space="preserve"> </w:t>
      </w:r>
      <w:r w:rsidR="006F4F3F" w:rsidRPr="006F4F3F">
        <w:rPr>
          <w:b/>
          <w:sz w:val="28"/>
          <w:szCs w:val="28"/>
          <w:lang w:val="uk-UA"/>
        </w:rPr>
        <w:t>(Запасні частини до автомобільної та автотракторної техніки)</w:t>
      </w:r>
      <w:r w:rsidR="00CD650C">
        <w:rPr>
          <w:b/>
          <w:sz w:val="28"/>
          <w:szCs w:val="28"/>
          <w:lang w:val="uk-UA"/>
        </w:rPr>
        <w:t xml:space="preserve"> </w:t>
      </w:r>
    </w:p>
    <w:p w:rsidR="00F32129" w:rsidRDefault="009760F9" w:rsidP="006F4F3F">
      <w:pPr>
        <w:jc w:val="center"/>
        <w:rPr>
          <w:b/>
          <w:sz w:val="28"/>
          <w:szCs w:val="28"/>
          <w:lang w:val="uk-UA"/>
        </w:rPr>
      </w:pPr>
      <w:r w:rsidRPr="009760F9">
        <w:rPr>
          <w:b/>
          <w:sz w:val="28"/>
          <w:szCs w:val="28"/>
          <w:lang w:val="uk-UA"/>
        </w:rPr>
        <w:t>UA-2025-09-09-000336-a</w:t>
      </w:r>
    </w:p>
    <w:p w:rsidR="000259B5" w:rsidRDefault="000259B5" w:rsidP="006D40FA">
      <w:pPr>
        <w:jc w:val="center"/>
        <w:rPr>
          <w:lang w:val="uk-UA"/>
        </w:rPr>
      </w:pPr>
    </w:p>
    <w:tbl>
      <w:tblPr>
        <w:tblStyle w:val="a4"/>
        <w:tblW w:w="15559" w:type="dxa"/>
        <w:tblLook w:val="04A0" w:firstRow="1" w:lastRow="0" w:firstColumn="1" w:lastColumn="0" w:noHBand="0" w:noVBand="1"/>
      </w:tblPr>
      <w:tblGrid>
        <w:gridCol w:w="12157"/>
        <w:gridCol w:w="3402"/>
      </w:tblGrid>
      <w:tr w:rsidR="002A50A9" w:rsidRPr="001871BD" w:rsidTr="002F391C">
        <w:tc>
          <w:tcPr>
            <w:tcW w:w="12157" w:type="dxa"/>
          </w:tcPr>
          <w:p w:rsidR="002A50A9" w:rsidRPr="001871BD" w:rsidRDefault="002A50A9" w:rsidP="00021ED5">
            <w:pPr>
              <w:jc w:val="center"/>
              <w:rPr>
                <w:b/>
                <w:sz w:val="28"/>
                <w:szCs w:val="28"/>
                <w:lang w:val="uk-UA"/>
              </w:rPr>
            </w:pPr>
            <w:r w:rsidRPr="001871BD">
              <w:rPr>
                <w:b/>
                <w:sz w:val="28"/>
                <w:szCs w:val="28"/>
                <w:lang w:val="uk-UA"/>
              </w:rPr>
              <w:t xml:space="preserve">Вимоги </w:t>
            </w:r>
            <w:r w:rsidR="00021ED5" w:rsidRPr="001871BD">
              <w:rPr>
                <w:b/>
                <w:sz w:val="28"/>
                <w:szCs w:val="28"/>
                <w:lang w:val="uk-UA"/>
              </w:rPr>
              <w:t>тендерної документації</w:t>
            </w:r>
          </w:p>
        </w:tc>
        <w:tc>
          <w:tcPr>
            <w:tcW w:w="3402" w:type="dxa"/>
          </w:tcPr>
          <w:p w:rsidR="002A50A9" w:rsidRPr="001871BD" w:rsidRDefault="002A50A9" w:rsidP="000259B5">
            <w:pPr>
              <w:jc w:val="center"/>
              <w:rPr>
                <w:sz w:val="28"/>
                <w:szCs w:val="28"/>
                <w:lang w:val="uk-UA"/>
              </w:rPr>
            </w:pPr>
            <w:r w:rsidRPr="001871BD">
              <w:rPr>
                <w:b/>
                <w:sz w:val="28"/>
                <w:szCs w:val="28"/>
                <w:lang w:val="uk-UA"/>
              </w:rPr>
              <w:t>Обґрунтування</w:t>
            </w:r>
          </w:p>
        </w:tc>
      </w:tr>
      <w:tr w:rsidR="000259B5" w:rsidRPr="009760F9" w:rsidTr="002F391C">
        <w:tc>
          <w:tcPr>
            <w:tcW w:w="12157" w:type="dxa"/>
          </w:tcPr>
          <w:p w:rsidR="00C432EC" w:rsidRDefault="000259B5" w:rsidP="00392664">
            <w:pPr>
              <w:jc w:val="center"/>
              <w:rPr>
                <w:sz w:val="28"/>
                <w:szCs w:val="28"/>
                <w:u w:val="single"/>
                <w:lang w:val="uk-UA"/>
              </w:rPr>
            </w:pPr>
            <w:r w:rsidRPr="001871BD">
              <w:rPr>
                <w:sz w:val="28"/>
                <w:szCs w:val="28"/>
                <w:u w:val="single"/>
                <w:lang w:val="uk-UA"/>
              </w:rPr>
              <w:t>Технічні</w:t>
            </w:r>
            <w:r w:rsidR="00B42614" w:rsidRPr="001871BD">
              <w:rPr>
                <w:sz w:val="28"/>
                <w:szCs w:val="28"/>
                <w:u w:val="single"/>
                <w:lang w:val="uk-UA"/>
              </w:rPr>
              <w:t xml:space="preserve"> та якісні </w:t>
            </w:r>
            <w:r w:rsidRPr="001871BD">
              <w:rPr>
                <w:sz w:val="28"/>
                <w:szCs w:val="28"/>
                <w:u w:val="single"/>
                <w:lang w:val="uk-UA"/>
              </w:rPr>
              <w:t xml:space="preserve"> характеристики</w:t>
            </w:r>
          </w:p>
          <w:p w:rsidR="00F32129" w:rsidRDefault="00F32129" w:rsidP="00392664">
            <w:pPr>
              <w:jc w:val="center"/>
              <w:rPr>
                <w:sz w:val="28"/>
                <w:szCs w:val="28"/>
                <w:u w:val="single"/>
                <w:lang w:val="uk-UA"/>
              </w:rPr>
            </w:pPr>
          </w:p>
          <w:p w:rsidR="006D40FA" w:rsidRPr="001871BD" w:rsidRDefault="00F32129" w:rsidP="00850690">
            <w:pPr>
              <w:spacing w:after="120"/>
              <w:jc w:val="both"/>
              <w:rPr>
                <w:sz w:val="28"/>
                <w:szCs w:val="28"/>
                <w:lang w:val="uk-UA"/>
              </w:rPr>
            </w:pPr>
            <w:r w:rsidRPr="00F32129">
              <w:rPr>
                <w:sz w:val="28"/>
                <w:szCs w:val="28"/>
                <w:lang w:val="uk-UA"/>
              </w:rPr>
              <w:t>Дзеркало бічне (кат. №5320-8201020)</w:t>
            </w:r>
          </w:p>
        </w:tc>
        <w:tc>
          <w:tcPr>
            <w:tcW w:w="3402" w:type="dxa"/>
          </w:tcPr>
          <w:p w:rsidR="00DE154C" w:rsidRPr="001871BD" w:rsidRDefault="00DE154C" w:rsidP="00DE154C">
            <w:pPr>
              <w:ind w:right="360"/>
              <w:jc w:val="center"/>
              <w:rPr>
                <w:sz w:val="28"/>
                <w:szCs w:val="28"/>
                <w:lang w:val="uk-UA"/>
              </w:rPr>
            </w:pPr>
          </w:p>
          <w:p w:rsidR="00E91D0D" w:rsidRDefault="00E91D0D" w:rsidP="00DE154C">
            <w:pPr>
              <w:ind w:right="360"/>
              <w:jc w:val="center"/>
              <w:rPr>
                <w:sz w:val="28"/>
                <w:szCs w:val="28"/>
                <w:lang w:val="uk-UA"/>
              </w:rPr>
            </w:pPr>
          </w:p>
          <w:p w:rsidR="00DE154C" w:rsidRPr="001871BD" w:rsidRDefault="00DE154C" w:rsidP="00DE154C">
            <w:pPr>
              <w:ind w:right="360"/>
              <w:jc w:val="center"/>
              <w:rPr>
                <w:sz w:val="28"/>
                <w:szCs w:val="28"/>
                <w:lang w:val="uk-UA"/>
              </w:rPr>
            </w:pPr>
            <w:r w:rsidRPr="001871BD">
              <w:rPr>
                <w:sz w:val="28"/>
                <w:szCs w:val="28"/>
                <w:lang w:val="uk-UA"/>
              </w:rPr>
              <w:t>Згідно керівництва з експлуатації та ремонту автомобільної та автотракторної техніки.</w:t>
            </w:r>
          </w:p>
          <w:p w:rsidR="00DE154C" w:rsidRPr="001871BD" w:rsidRDefault="00DE154C" w:rsidP="00DE154C">
            <w:pPr>
              <w:ind w:right="360"/>
              <w:jc w:val="center"/>
              <w:rPr>
                <w:sz w:val="28"/>
                <w:szCs w:val="28"/>
                <w:lang w:val="uk-UA"/>
              </w:rPr>
            </w:pPr>
          </w:p>
          <w:p w:rsidR="000259B5" w:rsidRPr="001871BD" w:rsidRDefault="000259B5" w:rsidP="000B4685">
            <w:pPr>
              <w:ind w:right="360"/>
              <w:jc w:val="center"/>
              <w:rPr>
                <w:sz w:val="28"/>
                <w:szCs w:val="28"/>
                <w:lang w:val="uk-UA"/>
              </w:rPr>
            </w:pPr>
          </w:p>
        </w:tc>
      </w:tr>
      <w:tr w:rsidR="002A50A9" w:rsidRPr="001871BD" w:rsidTr="007F0967">
        <w:trPr>
          <w:trHeight w:val="895"/>
        </w:trPr>
        <w:tc>
          <w:tcPr>
            <w:tcW w:w="12157" w:type="dxa"/>
          </w:tcPr>
          <w:p w:rsidR="00230FA6" w:rsidRDefault="00230FA6" w:rsidP="00230FA6">
            <w:pPr>
              <w:rPr>
                <w:rFonts w:ascii="Times New Roman" w:hAnsi="Times New Roman"/>
                <w:b/>
                <w:sz w:val="28"/>
                <w:szCs w:val="28"/>
                <w:lang w:val="uk-UA"/>
              </w:rPr>
            </w:pPr>
          </w:p>
          <w:p w:rsidR="00230FA6" w:rsidRDefault="00230FA6" w:rsidP="00230FA6">
            <w:pPr>
              <w:rPr>
                <w:rFonts w:ascii="Times New Roman" w:hAnsi="Times New Roman"/>
                <w:b/>
                <w:sz w:val="28"/>
                <w:szCs w:val="28"/>
                <w:lang w:val="uk-UA"/>
              </w:rPr>
            </w:pPr>
          </w:p>
          <w:p w:rsidR="00230FA6" w:rsidRPr="001871BD" w:rsidRDefault="00C765F5" w:rsidP="00230FA6">
            <w:pPr>
              <w:rPr>
                <w:rFonts w:ascii="Times New Roman" w:hAnsi="Times New Roman"/>
                <w:sz w:val="28"/>
                <w:szCs w:val="28"/>
                <w:lang w:val="uk-UA"/>
              </w:rPr>
            </w:pPr>
            <w:r w:rsidRPr="00C765F5">
              <w:rPr>
                <w:rFonts w:ascii="Times New Roman" w:hAnsi="Times New Roman"/>
                <w:b/>
                <w:sz w:val="28"/>
                <w:szCs w:val="28"/>
                <w:lang w:val="uk-UA"/>
              </w:rPr>
              <w:t xml:space="preserve">очікувана вартість закупівлі </w:t>
            </w:r>
            <w:r w:rsidR="00F32129">
              <w:rPr>
                <w:rFonts w:ascii="Times New Roman" w:hAnsi="Times New Roman"/>
                <w:b/>
                <w:sz w:val="28"/>
                <w:szCs w:val="28"/>
                <w:lang w:val="uk-UA"/>
              </w:rPr>
              <w:t xml:space="preserve"> </w:t>
            </w:r>
            <w:r w:rsidRPr="00C765F5">
              <w:rPr>
                <w:rFonts w:ascii="Times New Roman" w:hAnsi="Times New Roman"/>
                <w:b/>
                <w:sz w:val="28"/>
                <w:szCs w:val="28"/>
                <w:lang w:val="uk-UA"/>
              </w:rPr>
              <w:t xml:space="preserve">– </w:t>
            </w:r>
            <w:r w:rsidR="00F32129">
              <w:rPr>
                <w:rFonts w:ascii="Times New Roman" w:hAnsi="Times New Roman"/>
                <w:b/>
                <w:sz w:val="28"/>
                <w:szCs w:val="28"/>
                <w:lang w:val="uk-UA"/>
              </w:rPr>
              <w:t xml:space="preserve"> </w:t>
            </w:r>
            <w:r w:rsidR="00F32129" w:rsidRPr="00F32129">
              <w:rPr>
                <w:rFonts w:ascii="Times New Roman" w:hAnsi="Times New Roman"/>
                <w:b/>
                <w:sz w:val="28"/>
                <w:szCs w:val="28"/>
                <w:lang w:val="uk-UA"/>
              </w:rPr>
              <w:t>64 326,00 грн без ПДВ;  77 191,20 грн з ПДВ</w:t>
            </w:r>
          </w:p>
          <w:p w:rsidR="002A50A9" w:rsidRPr="001871BD" w:rsidRDefault="002A50A9" w:rsidP="00C765F5">
            <w:pPr>
              <w:rPr>
                <w:rFonts w:ascii="Times New Roman" w:hAnsi="Times New Roman"/>
                <w:sz w:val="28"/>
                <w:szCs w:val="28"/>
                <w:lang w:val="uk-UA"/>
              </w:rPr>
            </w:pPr>
          </w:p>
        </w:tc>
        <w:tc>
          <w:tcPr>
            <w:tcW w:w="3402" w:type="dxa"/>
            <w:vAlign w:val="center"/>
          </w:tcPr>
          <w:p w:rsidR="002A50A9" w:rsidRPr="001871BD" w:rsidRDefault="002A50A9" w:rsidP="007F0967">
            <w:pPr>
              <w:jc w:val="center"/>
              <w:rPr>
                <w:sz w:val="28"/>
                <w:szCs w:val="28"/>
                <w:lang w:val="uk-UA"/>
              </w:rPr>
            </w:pPr>
            <w:r w:rsidRPr="001871BD">
              <w:rPr>
                <w:sz w:val="28"/>
                <w:szCs w:val="28"/>
                <w:lang w:val="uk-UA"/>
              </w:rPr>
              <w:t>За результатами маркетингового дослідження ринку, вартісних показників останньої закупівлі</w:t>
            </w:r>
          </w:p>
        </w:tc>
        <w:bookmarkStart w:id="0" w:name="_GoBack"/>
        <w:bookmarkEnd w:id="0"/>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259B5"/>
    <w:rsid w:val="00007908"/>
    <w:rsid w:val="00021ED5"/>
    <w:rsid w:val="000259B5"/>
    <w:rsid w:val="0002750A"/>
    <w:rsid w:val="000B4685"/>
    <w:rsid w:val="001871BD"/>
    <w:rsid w:val="001C5F04"/>
    <w:rsid w:val="001D1ADE"/>
    <w:rsid w:val="001E53D6"/>
    <w:rsid w:val="00230FA6"/>
    <w:rsid w:val="002719B1"/>
    <w:rsid w:val="00292BDA"/>
    <w:rsid w:val="002A50A9"/>
    <w:rsid w:val="002C7661"/>
    <w:rsid w:val="002F391C"/>
    <w:rsid w:val="00304BD1"/>
    <w:rsid w:val="00392664"/>
    <w:rsid w:val="003B7459"/>
    <w:rsid w:val="003F605F"/>
    <w:rsid w:val="004442D2"/>
    <w:rsid w:val="00465FEB"/>
    <w:rsid w:val="004938E8"/>
    <w:rsid w:val="004B7E90"/>
    <w:rsid w:val="004D79DF"/>
    <w:rsid w:val="005070EC"/>
    <w:rsid w:val="005177A6"/>
    <w:rsid w:val="00540A91"/>
    <w:rsid w:val="00552D4C"/>
    <w:rsid w:val="00556C4F"/>
    <w:rsid w:val="005636FE"/>
    <w:rsid w:val="005C4BCD"/>
    <w:rsid w:val="005F4302"/>
    <w:rsid w:val="006101C9"/>
    <w:rsid w:val="0064423D"/>
    <w:rsid w:val="00655C38"/>
    <w:rsid w:val="006B172B"/>
    <w:rsid w:val="006D40FA"/>
    <w:rsid w:val="006E20FE"/>
    <w:rsid w:val="006F3052"/>
    <w:rsid w:val="006F4F3F"/>
    <w:rsid w:val="007736D1"/>
    <w:rsid w:val="007B4D8E"/>
    <w:rsid w:val="007D7DAC"/>
    <w:rsid w:val="007F0967"/>
    <w:rsid w:val="00850690"/>
    <w:rsid w:val="008552DA"/>
    <w:rsid w:val="008A5455"/>
    <w:rsid w:val="00950AB6"/>
    <w:rsid w:val="009760F9"/>
    <w:rsid w:val="00986239"/>
    <w:rsid w:val="009B5873"/>
    <w:rsid w:val="009D170A"/>
    <w:rsid w:val="00A525C3"/>
    <w:rsid w:val="00A54A84"/>
    <w:rsid w:val="00A70659"/>
    <w:rsid w:val="00A917BE"/>
    <w:rsid w:val="00AB453E"/>
    <w:rsid w:val="00B15E00"/>
    <w:rsid w:val="00B272FE"/>
    <w:rsid w:val="00B35DE1"/>
    <w:rsid w:val="00B42614"/>
    <w:rsid w:val="00B47CE7"/>
    <w:rsid w:val="00B573F3"/>
    <w:rsid w:val="00B57A1F"/>
    <w:rsid w:val="00B7637C"/>
    <w:rsid w:val="00B97CB3"/>
    <w:rsid w:val="00BA5DC0"/>
    <w:rsid w:val="00BB11B0"/>
    <w:rsid w:val="00BC43E4"/>
    <w:rsid w:val="00C006C8"/>
    <w:rsid w:val="00C432EC"/>
    <w:rsid w:val="00C61611"/>
    <w:rsid w:val="00C765F5"/>
    <w:rsid w:val="00C927F4"/>
    <w:rsid w:val="00CA5C26"/>
    <w:rsid w:val="00CD650C"/>
    <w:rsid w:val="00D067E3"/>
    <w:rsid w:val="00D640FA"/>
    <w:rsid w:val="00D82E0A"/>
    <w:rsid w:val="00D92B52"/>
    <w:rsid w:val="00DA2851"/>
    <w:rsid w:val="00DB79BB"/>
    <w:rsid w:val="00DE154C"/>
    <w:rsid w:val="00DF0F5D"/>
    <w:rsid w:val="00E24CAD"/>
    <w:rsid w:val="00E24CE3"/>
    <w:rsid w:val="00E8206C"/>
    <w:rsid w:val="00E91D0D"/>
    <w:rsid w:val="00E979E1"/>
    <w:rsid w:val="00E97C2B"/>
    <w:rsid w:val="00EA6244"/>
    <w:rsid w:val="00F231C1"/>
    <w:rsid w:val="00F32129"/>
    <w:rsid w:val="00FA695F"/>
    <w:rsid w:val="00FF4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550</TotalTime>
  <Pages>1</Pages>
  <Words>86</Words>
  <Characters>494</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K.Pavlenko</cp:lastModifiedBy>
  <cp:revision>68</cp:revision>
  <cp:lastPrinted>2024-10-29T11:28:00Z</cp:lastPrinted>
  <dcterms:created xsi:type="dcterms:W3CDTF">2021-02-09T12:49:00Z</dcterms:created>
  <dcterms:modified xsi:type="dcterms:W3CDTF">2025-09-09T09:46:00Z</dcterms:modified>
</cp:coreProperties>
</file>