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129" w:rsidRDefault="00F32129" w:rsidP="006F4F3F">
      <w:pPr>
        <w:jc w:val="center"/>
        <w:rPr>
          <w:b/>
          <w:sz w:val="28"/>
          <w:szCs w:val="28"/>
          <w:lang w:val="uk-UA"/>
        </w:rPr>
      </w:pPr>
    </w:p>
    <w:p w:rsidR="006D40FA"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34330000-9 «Запасні частини до вантажних транспортних засобів, фургонів та легкових автомобілів»</w:t>
      </w:r>
      <w:r w:rsidR="006F4F3F" w:rsidRPr="006F4F3F">
        <w:rPr>
          <w:b/>
          <w:sz w:val="28"/>
          <w:szCs w:val="28"/>
        </w:rPr>
        <w:t xml:space="preserve"> </w:t>
      </w:r>
      <w:r w:rsidR="006F4F3F" w:rsidRPr="006F4F3F">
        <w:rPr>
          <w:b/>
          <w:sz w:val="28"/>
          <w:szCs w:val="28"/>
          <w:lang w:val="uk-UA"/>
        </w:rPr>
        <w:t>(Запасні частини до автомобільної та автотракторної техніки)</w:t>
      </w:r>
      <w:r w:rsidR="00CD650C">
        <w:rPr>
          <w:b/>
          <w:sz w:val="28"/>
          <w:szCs w:val="28"/>
          <w:lang w:val="uk-UA"/>
        </w:rPr>
        <w:t xml:space="preserve"> </w:t>
      </w:r>
    </w:p>
    <w:p w:rsidR="00E62002" w:rsidRDefault="00E62002" w:rsidP="006F4F3F">
      <w:pPr>
        <w:jc w:val="center"/>
        <w:rPr>
          <w:b/>
          <w:sz w:val="28"/>
          <w:szCs w:val="28"/>
          <w:lang w:val="uk-UA"/>
        </w:rPr>
      </w:pPr>
      <w:r w:rsidRPr="00E62002">
        <w:rPr>
          <w:b/>
          <w:sz w:val="28"/>
          <w:szCs w:val="28"/>
          <w:lang w:val="uk-UA"/>
        </w:rPr>
        <w:t>UA-2025-10-09-000583-a</w:t>
      </w:r>
      <w:bookmarkStart w:id="0" w:name="_GoBack"/>
      <w:bookmarkEnd w:id="0"/>
    </w:p>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RPr="001871BD" w:rsidTr="002F391C">
        <w:tc>
          <w:tcPr>
            <w:tcW w:w="12157" w:type="dxa"/>
          </w:tcPr>
          <w:p w:rsidR="002A50A9" w:rsidRPr="001871BD" w:rsidRDefault="002A50A9" w:rsidP="00021ED5">
            <w:pPr>
              <w:jc w:val="center"/>
              <w:rPr>
                <w:b/>
                <w:sz w:val="28"/>
                <w:szCs w:val="28"/>
                <w:lang w:val="uk-UA"/>
              </w:rPr>
            </w:pPr>
            <w:r w:rsidRPr="001871BD">
              <w:rPr>
                <w:b/>
                <w:sz w:val="28"/>
                <w:szCs w:val="28"/>
                <w:lang w:val="uk-UA"/>
              </w:rPr>
              <w:t xml:space="preserve">Вимоги </w:t>
            </w:r>
            <w:r w:rsidR="00021ED5" w:rsidRPr="001871BD">
              <w:rPr>
                <w:b/>
                <w:sz w:val="28"/>
                <w:szCs w:val="28"/>
                <w:lang w:val="uk-UA"/>
              </w:rPr>
              <w:t>тендерної документації</w:t>
            </w:r>
          </w:p>
        </w:tc>
        <w:tc>
          <w:tcPr>
            <w:tcW w:w="3402" w:type="dxa"/>
          </w:tcPr>
          <w:p w:rsidR="002A50A9" w:rsidRPr="001871BD" w:rsidRDefault="002A50A9" w:rsidP="000259B5">
            <w:pPr>
              <w:jc w:val="center"/>
              <w:rPr>
                <w:sz w:val="28"/>
                <w:szCs w:val="28"/>
                <w:lang w:val="uk-UA"/>
              </w:rPr>
            </w:pPr>
            <w:r w:rsidRPr="001871BD">
              <w:rPr>
                <w:b/>
                <w:sz w:val="28"/>
                <w:szCs w:val="28"/>
                <w:lang w:val="uk-UA"/>
              </w:rPr>
              <w:t>Обґрунтування</w:t>
            </w:r>
          </w:p>
        </w:tc>
      </w:tr>
      <w:tr w:rsidR="000259B5" w:rsidRPr="00E62002" w:rsidTr="002F391C">
        <w:tc>
          <w:tcPr>
            <w:tcW w:w="12157" w:type="dxa"/>
          </w:tcPr>
          <w:p w:rsidR="00C432EC" w:rsidRDefault="000259B5" w:rsidP="00392664">
            <w:pPr>
              <w:jc w:val="center"/>
              <w:rPr>
                <w:sz w:val="28"/>
                <w:szCs w:val="28"/>
                <w:u w:val="single"/>
                <w:lang w:val="uk-UA"/>
              </w:rPr>
            </w:pPr>
            <w:r w:rsidRPr="001871BD">
              <w:rPr>
                <w:sz w:val="28"/>
                <w:szCs w:val="28"/>
                <w:u w:val="single"/>
                <w:lang w:val="uk-UA"/>
              </w:rPr>
              <w:t>Технічні</w:t>
            </w:r>
            <w:r w:rsidR="00B42614" w:rsidRPr="001871BD">
              <w:rPr>
                <w:sz w:val="28"/>
                <w:szCs w:val="28"/>
                <w:u w:val="single"/>
                <w:lang w:val="uk-UA"/>
              </w:rPr>
              <w:t xml:space="preserve"> та якісні </w:t>
            </w:r>
            <w:r w:rsidRPr="001871BD">
              <w:rPr>
                <w:sz w:val="28"/>
                <w:szCs w:val="28"/>
                <w:u w:val="single"/>
                <w:lang w:val="uk-UA"/>
              </w:rPr>
              <w:t xml:space="preserve"> характеристики</w:t>
            </w:r>
          </w:p>
          <w:p w:rsidR="00F32129" w:rsidRDefault="00F32129" w:rsidP="00392664">
            <w:pPr>
              <w:jc w:val="center"/>
              <w:rPr>
                <w:sz w:val="28"/>
                <w:szCs w:val="28"/>
                <w:u w:val="single"/>
                <w:lang w:val="uk-UA"/>
              </w:rPr>
            </w:pPr>
          </w:p>
          <w:p w:rsidR="001B332B" w:rsidRPr="001B332B" w:rsidRDefault="001B332B" w:rsidP="001B332B">
            <w:pPr>
              <w:spacing w:after="120"/>
              <w:jc w:val="both"/>
              <w:rPr>
                <w:sz w:val="28"/>
                <w:szCs w:val="28"/>
                <w:lang w:val="uk-UA"/>
              </w:rPr>
            </w:pPr>
            <w:r w:rsidRPr="001B332B">
              <w:rPr>
                <w:sz w:val="28"/>
                <w:szCs w:val="28"/>
                <w:lang w:val="uk-UA"/>
              </w:rPr>
              <w:t>Генератор 28V 40А (кат. №Г288Е.3701 )</w:t>
            </w:r>
          </w:p>
          <w:p w:rsidR="001B332B" w:rsidRPr="001B332B" w:rsidRDefault="001B332B" w:rsidP="001B332B">
            <w:pPr>
              <w:spacing w:after="120"/>
              <w:jc w:val="both"/>
              <w:rPr>
                <w:sz w:val="28"/>
                <w:szCs w:val="28"/>
                <w:lang w:val="uk-UA"/>
              </w:rPr>
            </w:pPr>
            <w:r w:rsidRPr="001B332B">
              <w:rPr>
                <w:sz w:val="28"/>
                <w:szCs w:val="28"/>
                <w:lang w:val="uk-UA"/>
              </w:rPr>
              <w:t>Реле зарядки (кат. №РР-356)</w:t>
            </w:r>
          </w:p>
          <w:p w:rsidR="001B332B" w:rsidRPr="001B332B" w:rsidRDefault="001B332B" w:rsidP="001B332B">
            <w:pPr>
              <w:spacing w:after="120"/>
              <w:jc w:val="both"/>
              <w:rPr>
                <w:sz w:val="28"/>
                <w:szCs w:val="28"/>
                <w:lang w:val="uk-UA"/>
              </w:rPr>
            </w:pPr>
            <w:r w:rsidRPr="001B332B">
              <w:rPr>
                <w:sz w:val="28"/>
                <w:szCs w:val="28"/>
                <w:lang w:val="uk-UA"/>
              </w:rPr>
              <w:t>Спідометр (кат. №48.3802010)</w:t>
            </w:r>
          </w:p>
          <w:p w:rsidR="001B332B" w:rsidRPr="001B332B" w:rsidRDefault="001B332B" w:rsidP="001B332B">
            <w:pPr>
              <w:spacing w:after="120"/>
              <w:jc w:val="both"/>
              <w:rPr>
                <w:sz w:val="28"/>
                <w:szCs w:val="28"/>
                <w:lang w:val="uk-UA"/>
              </w:rPr>
            </w:pPr>
            <w:r w:rsidRPr="001B332B">
              <w:rPr>
                <w:sz w:val="28"/>
                <w:szCs w:val="28"/>
                <w:lang w:val="uk-UA"/>
              </w:rPr>
              <w:t>Елемент фільтруючий (повітря) (кат. №238Н-1109080)</w:t>
            </w:r>
          </w:p>
          <w:p w:rsidR="001B332B" w:rsidRPr="001B332B" w:rsidRDefault="001B332B" w:rsidP="001B332B">
            <w:pPr>
              <w:spacing w:after="120"/>
              <w:jc w:val="both"/>
              <w:rPr>
                <w:sz w:val="28"/>
                <w:szCs w:val="28"/>
                <w:lang w:val="uk-UA"/>
              </w:rPr>
            </w:pPr>
            <w:r w:rsidRPr="001B332B">
              <w:rPr>
                <w:sz w:val="28"/>
                <w:szCs w:val="28"/>
                <w:lang w:val="uk-UA"/>
              </w:rPr>
              <w:t>Елемент фільтруючий тонкої очистки масла  (кат. №240-1017040-А2)</w:t>
            </w:r>
          </w:p>
          <w:p w:rsidR="001B332B" w:rsidRPr="001B332B" w:rsidRDefault="001B332B" w:rsidP="001B332B">
            <w:pPr>
              <w:spacing w:after="120"/>
              <w:jc w:val="both"/>
              <w:rPr>
                <w:sz w:val="28"/>
                <w:szCs w:val="28"/>
                <w:lang w:val="uk-UA"/>
              </w:rPr>
            </w:pPr>
            <w:r w:rsidRPr="001B332B">
              <w:rPr>
                <w:sz w:val="28"/>
                <w:szCs w:val="28"/>
                <w:lang w:val="uk-UA"/>
              </w:rPr>
              <w:t>Компресор 2-х циліндровий (кат. №5320-3509015)</w:t>
            </w:r>
          </w:p>
          <w:p w:rsidR="001B332B" w:rsidRPr="001B332B" w:rsidRDefault="001B332B" w:rsidP="001B332B">
            <w:pPr>
              <w:spacing w:after="120"/>
              <w:jc w:val="both"/>
              <w:rPr>
                <w:sz w:val="28"/>
                <w:szCs w:val="28"/>
                <w:lang w:val="uk-UA"/>
              </w:rPr>
            </w:pPr>
            <w:r w:rsidRPr="001B332B">
              <w:rPr>
                <w:sz w:val="28"/>
                <w:szCs w:val="28"/>
                <w:lang w:val="uk-UA"/>
              </w:rPr>
              <w:t>Вал гнучкий (трос спідометра) (кат. №ГВ124Е (ГВ124))</w:t>
            </w:r>
          </w:p>
          <w:p w:rsidR="001B332B" w:rsidRPr="001B332B" w:rsidRDefault="001B332B" w:rsidP="001B332B">
            <w:pPr>
              <w:spacing w:after="120"/>
              <w:jc w:val="both"/>
              <w:rPr>
                <w:sz w:val="28"/>
                <w:szCs w:val="28"/>
                <w:lang w:val="uk-UA"/>
              </w:rPr>
            </w:pPr>
            <w:r w:rsidRPr="001B332B">
              <w:rPr>
                <w:sz w:val="28"/>
                <w:szCs w:val="28"/>
                <w:lang w:val="uk-UA"/>
              </w:rPr>
              <w:t>Ресора передня (кат. №5301-2902012-02)</w:t>
            </w:r>
          </w:p>
          <w:p w:rsidR="001B332B" w:rsidRPr="001B332B" w:rsidRDefault="001B332B" w:rsidP="001B332B">
            <w:pPr>
              <w:spacing w:after="120"/>
              <w:jc w:val="both"/>
              <w:rPr>
                <w:sz w:val="28"/>
                <w:szCs w:val="28"/>
                <w:lang w:val="uk-UA"/>
              </w:rPr>
            </w:pPr>
            <w:r w:rsidRPr="001B332B">
              <w:rPr>
                <w:sz w:val="28"/>
                <w:szCs w:val="28"/>
                <w:lang w:val="uk-UA"/>
              </w:rPr>
              <w:t>Стартер (кат. №243708101)</w:t>
            </w:r>
          </w:p>
          <w:p w:rsidR="006D40FA" w:rsidRPr="001871BD" w:rsidRDefault="001B332B" w:rsidP="001B332B">
            <w:pPr>
              <w:spacing w:after="120"/>
              <w:jc w:val="both"/>
              <w:rPr>
                <w:sz w:val="28"/>
                <w:szCs w:val="28"/>
                <w:lang w:val="uk-UA"/>
              </w:rPr>
            </w:pPr>
            <w:r w:rsidRPr="001B332B">
              <w:rPr>
                <w:sz w:val="28"/>
                <w:szCs w:val="28"/>
                <w:lang w:val="uk-UA"/>
              </w:rPr>
              <w:t>Циліндр гальмівний робочий лівий (кат. №5301-3502041)</w:t>
            </w:r>
          </w:p>
        </w:tc>
        <w:tc>
          <w:tcPr>
            <w:tcW w:w="3402" w:type="dxa"/>
          </w:tcPr>
          <w:p w:rsidR="00DE154C" w:rsidRPr="001871BD" w:rsidRDefault="00DE154C" w:rsidP="00DE154C">
            <w:pPr>
              <w:ind w:right="360"/>
              <w:jc w:val="center"/>
              <w:rPr>
                <w:sz w:val="28"/>
                <w:szCs w:val="28"/>
                <w:lang w:val="uk-UA"/>
              </w:rPr>
            </w:pPr>
          </w:p>
          <w:p w:rsidR="00E91D0D" w:rsidRDefault="00E91D0D" w:rsidP="00DE154C">
            <w:pPr>
              <w:ind w:right="360"/>
              <w:jc w:val="center"/>
              <w:rPr>
                <w:sz w:val="28"/>
                <w:szCs w:val="28"/>
                <w:lang w:val="uk-UA"/>
              </w:rPr>
            </w:pPr>
          </w:p>
          <w:p w:rsidR="00DE154C" w:rsidRPr="001871BD" w:rsidRDefault="00DE154C" w:rsidP="00DE154C">
            <w:pPr>
              <w:ind w:right="360"/>
              <w:jc w:val="center"/>
              <w:rPr>
                <w:sz w:val="28"/>
                <w:szCs w:val="28"/>
                <w:lang w:val="uk-UA"/>
              </w:rPr>
            </w:pPr>
            <w:r w:rsidRPr="001871BD">
              <w:rPr>
                <w:sz w:val="28"/>
                <w:szCs w:val="28"/>
                <w:lang w:val="uk-UA"/>
              </w:rPr>
              <w:t>Згідно керівництва з експлуатації та ремонту автомобільної та автотракторної техніки.</w:t>
            </w:r>
          </w:p>
          <w:p w:rsidR="00DE154C" w:rsidRPr="001871BD" w:rsidRDefault="00DE154C" w:rsidP="00DE154C">
            <w:pPr>
              <w:ind w:right="360"/>
              <w:jc w:val="center"/>
              <w:rPr>
                <w:sz w:val="28"/>
                <w:szCs w:val="28"/>
                <w:lang w:val="uk-UA"/>
              </w:rPr>
            </w:pPr>
          </w:p>
          <w:p w:rsidR="000259B5" w:rsidRPr="001871BD" w:rsidRDefault="000259B5" w:rsidP="000B4685">
            <w:pPr>
              <w:ind w:right="360"/>
              <w:jc w:val="center"/>
              <w:rPr>
                <w:sz w:val="28"/>
                <w:szCs w:val="28"/>
                <w:lang w:val="uk-UA"/>
              </w:rPr>
            </w:pPr>
          </w:p>
        </w:tc>
      </w:tr>
      <w:tr w:rsidR="002A50A9" w:rsidRPr="001871BD" w:rsidTr="007F0967">
        <w:trPr>
          <w:trHeight w:val="895"/>
        </w:trPr>
        <w:tc>
          <w:tcPr>
            <w:tcW w:w="12157" w:type="dxa"/>
          </w:tcPr>
          <w:p w:rsidR="00230FA6" w:rsidRDefault="00230FA6" w:rsidP="00230FA6">
            <w:pPr>
              <w:rPr>
                <w:rFonts w:ascii="Times New Roman" w:hAnsi="Times New Roman"/>
                <w:b/>
                <w:sz w:val="28"/>
                <w:szCs w:val="28"/>
                <w:lang w:val="uk-UA"/>
              </w:rPr>
            </w:pPr>
          </w:p>
          <w:p w:rsidR="00230FA6" w:rsidRDefault="00230FA6" w:rsidP="00230FA6">
            <w:pPr>
              <w:rPr>
                <w:rFonts w:ascii="Times New Roman" w:hAnsi="Times New Roman"/>
                <w:b/>
                <w:sz w:val="28"/>
                <w:szCs w:val="28"/>
                <w:lang w:val="uk-UA"/>
              </w:rPr>
            </w:pPr>
          </w:p>
          <w:p w:rsidR="00230FA6" w:rsidRPr="001871BD" w:rsidRDefault="00C765F5" w:rsidP="00230FA6">
            <w:pPr>
              <w:rPr>
                <w:rFonts w:ascii="Times New Roman" w:hAnsi="Times New Roman"/>
                <w:sz w:val="28"/>
                <w:szCs w:val="28"/>
                <w:lang w:val="uk-UA"/>
              </w:rPr>
            </w:pPr>
            <w:r w:rsidRPr="00C765F5">
              <w:rPr>
                <w:rFonts w:ascii="Times New Roman" w:hAnsi="Times New Roman"/>
                <w:b/>
                <w:sz w:val="28"/>
                <w:szCs w:val="28"/>
                <w:lang w:val="uk-UA"/>
              </w:rPr>
              <w:t xml:space="preserve">очікувана вартість закупівлі </w:t>
            </w:r>
            <w:r w:rsidR="00F32129">
              <w:rPr>
                <w:rFonts w:ascii="Times New Roman" w:hAnsi="Times New Roman"/>
                <w:b/>
                <w:sz w:val="28"/>
                <w:szCs w:val="28"/>
                <w:lang w:val="uk-UA"/>
              </w:rPr>
              <w:t xml:space="preserve"> </w:t>
            </w:r>
            <w:r w:rsidRPr="00C765F5">
              <w:rPr>
                <w:rFonts w:ascii="Times New Roman" w:hAnsi="Times New Roman"/>
                <w:b/>
                <w:sz w:val="28"/>
                <w:szCs w:val="28"/>
                <w:lang w:val="uk-UA"/>
              </w:rPr>
              <w:t xml:space="preserve">– </w:t>
            </w:r>
            <w:r w:rsidR="00F32129">
              <w:rPr>
                <w:rFonts w:ascii="Times New Roman" w:hAnsi="Times New Roman"/>
                <w:b/>
                <w:sz w:val="28"/>
                <w:szCs w:val="28"/>
                <w:lang w:val="uk-UA"/>
              </w:rPr>
              <w:t xml:space="preserve"> </w:t>
            </w:r>
            <w:r w:rsidR="001B332B" w:rsidRPr="001B332B">
              <w:rPr>
                <w:rFonts w:ascii="Times New Roman" w:hAnsi="Times New Roman"/>
                <w:b/>
                <w:sz w:val="28"/>
                <w:szCs w:val="28"/>
                <w:lang w:val="uk-UA"/>
              </w:rPr>
              <w:t>166 943,36 грн без ПДВ;  200 332,04 грн з ПДВ</w:t>
            </w:r>
          </w:p>
          <w:p w:rsidR="002A50A9" w:rsidRPr="001871BD" w:rsidRDefault="002A50A9" w:rsidP="00C765F5">
            <w:pPr>
              <w:rPr>
                <w:rFonts w:ascii="Times New Roman" w:hAnsi="Times New Roman"/>
                <w:sz w:val="28"/>
                <w:szCs w:val="28"/>
                <w:lang w:val="uk-UA"/>
              </w:rPr>
            </w:pPr>
          </w:p>
        </w:tc>
        <w:tc>
          <w:tcPr>
            <w:tcW w:w="3402" w:type="dxa"/>
            <w:vAlign w:val="center"/>
          </w:tcPr>
          <w:p w:rsidR="002A50A9" w:rsidRPr="001871BD" w:rsidRDefault="002A50A9" w:rsidP="007F0967">
            <w:pPr>
              <w:jc w:val="center"/>
              <w:rPr>
                <w:sz w:val="28"/>
                <w:szCs w:val="28"/>
                <w:lang w:val="uk-UA"/>
              </w:rPr>
            </w:pPr>
            <w:r w:rsidRPr="001871BD">
              <w:rPr>
                <w:sz w:val="28"/>
                <w:szCs w:val="28"/>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871BD"/>
    <w:rsid w:val="001B332B"/>
    <w:rsid w:val="001C5F04"/>
    <w:rsid w:val="001D1ADE"/>
    <w:rsid w:val="001E53D6"/>
    <w:rsid w:val="00230FA6"/>
    <w:rsid w:val="002719B1"/>
    <w:rsid w:val="00292BDA"/>
    <w:rsid w:val="002A50A9"/>
    <w:rsid w:val="002C7661"/>
    <w:rsid w:val="002F391C"/>
    <w:rsid w:val="00304BD1"/>
    <w:rsid w:val="00392664"/>
    <w:rsid w:val="003B7459"/>
    <w:rsid w:val="003F605F"/>
    <w:rsid w:val="00427296"/>
    <w:rsid w:val="004442D2"/>
    <w:rsid w:val="00465FEB"/>
    <w:rsid w:val="004938E8"/>
    <w:rsid w:val="004B7E90"/>
    <w:rsid w:val="004D79DF"/>
    <w:rsid w:val="005070EC"/>
    <w:rsid w:val="005177A6"/>
    <w:rsid w:val="00540A91"/>
    <w:rsid w:val="00552D4C"/>
    <w:rsid w:val="00556C4F"/>
    <w:rsid w:val="005636FE"/>
    <w:rsid w:val="005C4BCD"/>
    <w:rsid w:val="005F4302"/>
    <w:rsid w:val="006101C9"/>
    <w:rsid w:val="0064423D"/>
    <w:rsid w:val="00655C38"/>
    <w:rsid w:val="006B172B"/>
    <w:rsid w:val="006D40FA"/>
    <w:rsid w:val="006E20FE"/>
    <w:rsid w:val="006F3052"/>
    <w:rsid w:val="006F4F3F"/>
    <w:rsid w:val="007736D1"/>
    <w:rsid w:val="007B4D8E"/>
    <w:rsid w:val="007D7DAC"/>
    <w:rsid w:val="007F0967"/>
    <w:rsid w:val="00850690"/>
    <w:rsid w:val="008552DA"/>
    <w:rsid w:val="008A5455"/>
    <w:rsid w:val="00950AB6"/>
    <w:rsid w:val="009760F9"/>
    <w:rsid w:val="00986239"/>
    <w:rsid w:val="009B5873"/>
    <w:rsid w:val="009D170A"/>
    <w:rsid w:val="00A525C3"/>
    <w:rsid w:val="00A54A84"/>
    <w:rsid w:val="00A70659"/>
    <w:rsid w:val="00A917BE"/>
    <w:rsid w:val="00AB453E"/>
    <w:rsid w:val="00B15E00"/>
    <w:rsid w:val="00B272FE"/>
    <w:rsid w:val="00B35DE1"/>
    <w:rsid w:val="00B42614"/>
    <w:rsid w:val="00B47CE7"/>
    <w:rsid w:val="00B573F3"/>
    <w:rsid w:val="00B57A1F"/>
    <w:rsid w:val="00B7637C"/>
    <w:rsid w:val="00B97CB3"/>
    <w:rsid w:val="00BA5DC0"/>
    <w:rsid w:val="00BB11B0"/>
    <w:rsid w:val="00BC43E4"/>
    <w:rsid w:val="00C006C8"/>
    <w:rsid w:val="00C432EC"/>
    <w:rsid w:val="00C61611"/>
    <w:rsid w:val="00C765F5"/>
    <w:rsid w:val="00C927F4"/>
    <w:rsid w:val="00CA5C26"/>
    <w:rsid w:val="00CD650C"/>
    <w:rsid w:val="00D067E3"/>
    <w:rsid w:val="00D640FA"/>
    <w:rsid w:val="00D82E0A"/>
    <w:rsid w:val="00D92B52"/>
    <w:rsid w:val="00DA2851"/>
    <w:rsid w:val="00DB79BB"/>
    <w:rsid w:val="00DE154C"/>
    <w:rsid w:val="00DF0F5D"/>
    <w:rsid w:val="00E24CAD"/>
    <w:rsid w:val="00E24CE3"/>
    <w:rsid w:val="00E62002"/>
    <w:rsid w:val="00E8206C"/>
    <w:rsid w:val="00E91D0D"/>
    <w:rsid w:val="00E979E1"/>
    <w:rsid w:val="00E97C2B"/>
    <w:rsid w:val="00EA6244"/>
    <w:rsid w:val="00F231C1"/>
    <w:rsid w:val="00F32129"/>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551</TotalTime>
  <Pages>1</Pages>
  <Words>145</Words>
  <Characters>831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K.Pavlenko</cp:lastModifiedBy>
  <cp:revision>71</cp:revision>
  <cp:lastPrinted>2024-10-29T11:28:00Z</cp:lastPrinted>
  <dcterms:created xsi:type="dcterms:W3CDTF">2021-02-09T12:49:00Z</dcterms:created>
  <dcterms:modified xsi:type="dcterms:W3CDTF">2025-10-09T06:42:00Z</dcterms:modified>
</cp:coreProperties>
</file>